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5B" w:rsidRDefault="004A115B" w:rsidP="004A115B">
      <w:pPr>
        <w:rPr>
          <w:rFonts w:ascii="Arial" w:hAnsi="Arial" w:cs="Arial"/>
          <w:sz w:val="20"/>
          <w:lang w:val="pl-PL"/>
        </w:rPr>
      </w:pPr>
      <w:r w:rsidRPr="008C61D3">
        <w:rPr>
          <w:rFonts w:ascii="Arial" w:hAnsi="Arial" w:cs="Arial"/>
          <w:sz w:val="20"/>
          <w:lang w:val="pl-PL"/>
        </w:rPr>
        <w:t xml:space="preserve">l.dz. </w:t>
      </w:r>
      <w:r w:rsidRPr="008C61D3">
        <w:rPr>
          <w:rFonts w:ascii="Arial" w:hAnsi="Arial" w:cs="Arial"/>
          <w:bCs/>
          <w:smallCaps/>
          <w:sz w:val="20"/>
          <w:lang w:val="pl-PL"/>
        </w:rPr>
        <w:t>KŚZ/01/01/2015/RM</w:t>
      </w:r>
      <w:r w:rsidRPr="008C61D3">
        <w:rPr>
          <w:rFonts w:ascii="Arial" w:hAnsi="Arial" w:cs="Arial"/>
          <w:sz w:val="20"/>
          <w:lang w:val="pl-PL"/>
        </w:rPr>
        <w:t xml:space="preserve">  </w:t>
      </w:r>
      <w:r w:rsidRPr="008C61D3">
        <w:rPr>
          <w:rFonts w:ascii="Arial" w:hAnsi="Arial" w:cs="Arial"/>
          <w:sz w:val="20"/>
          <w:lang w:val="pl-PL"/>
        </w:rPr>
        <w:tab/>
      </w:r>
      <w:r w:rsidRPr="008C61D3">
        <w:rPr>
          <w:rFonts w:ascii="Arial" w:hAnsi="Arial" w:cs="Arial"/>
          <w:sz w:val="20"/>
          <w:lang w:val="pl-PL"/>
        </w:rPr>
        <w:tab/>
      </w:r>
      <w:r w:rsidRPr="008C61D3">
        <w:rPr>
          <w:rFonts w:ascii="Arial" w:hAnsi="Arial" w:cs="Arial"/>
          <w:sz w:val="20"/>
          <w:lang w:val="pl-PL"/>
        </w:rPr>
        <w:tab/>
      </w:r>
      <w:r w:rsidRPr="008C61D3">
        <w:rPr>
          <w:rFonts w:ascii="Arial" w:hAnsi="Arial" w:cs="Arial"/>
          <w:sz w:val="20"/>
          <w:lang w:val="pl-PL"/>
        </w:rPr>
        <w:tab/>
      </w:r>
      <w:r w:rsidRPr="008C61D3">
        <w:rPr>
          <w:rFonts w:ascii="Arial" w:hAnsi="Arial" w:cs="Arial"/>
          <w:sz w:val="20"/>
          <w:lang w:val="pl-PL"/>
        </w:rPr>
        <w:tab/>
        <w:t xml:space="preserve">Starachowice </w:t>
      </w:r>
      <w:r>
        <w:rPr>
          <w:rFonts w:ascii="Arial" w:hAnsi="Arial" w:cs="Arial"/>
          <w:sz w:val="20"/>
          <w:lang w:val="pl-PL"/>
        </w:rPr>
        <w:t>25</w:t>
      </w:r>
      <w:r w:rsidRPr="008C61D3">
        <w:rPr>
          <w:rFonts w:ascii="Arial" w:hAnsi="Arial" w:cs="Arial"/>
          <w:sz w:val="20"/>
          <w:lang w:val="pl-PL"/>
        </w:rPr>
        <w:t xml:space="preserve">.02.2015 r. </w:t>
      </w:r>
    </w:p>
    <w:p w:rsidR="004A115B" w:rsidRDefault="004A115B" w:rsidP="004A115B">
      <w:pPr>
        <w:rPr>
          <w:rFonts w:ascii="Arial" w:hAnsi="Arial" w:cs="Arial"/>
          <w:sz w:val="20"/>
          <w:lang w:val="pl-PL"/>
        </w:rPr>
      </w:pPr>
    </w:p>
    <w:p w:rsidR="004A115B" w:rsidRDefault="004A115B" w:rsidP="004A115B">
      <w:pPr>
        <w:rPr>
          <w:rFonts w:ascii="Arial" w:hAnsi="Arial" w:cs="Arial"/>
          <w:sz w:val="20"/>
          <w:lang w:val="pl-PL"/>
        </w:rPr>
      </w:pPr>
    </w:p>
    <w:p w:rsidR="004A115B" w:rsidRDefault="004A115B" w:rsidP="004A115B">
      <w:pPr>
        <w:ind w:firstLine="5529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Świadczeniodawcy</w:t>
      </w:r>
    </w:p>
    <w:p w:rsidR="004A115B" w:rsidRDefault="004A115B" w:rsidP="004A115B">
      <w:pPr>
        <w:ind w:firstLine="5529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„</w:t>
      </w:r>
      <w:r w:rsidRPr="005A2E2E">
        <w:rPr>
          <w:rFonts w:ascii="Arial" w:hAnsi="Arial" w:cs="Arial"/>
          <w:sz w:val="22"/>
          <w:szCs w:val="22"/>
          <w:lang w:val="pl-PL"/>
        </w:rPr>
        <w:t>konkursu na</w:t>
      </w:r>
      <w:r w:rsidRPr="005A2E2E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5A2E2E">
        <w:rPr>
          <w:rFonts w:ascii="Arial" w:hAnsi="Arial" w:cs="Arial"/>
          <w:sz w:val="22"/>
          <w:szCs w:val="22"/>
          <w:lang w:val="pl-PL"/>
        </w:rPr>
        <w:t xml:space="preserve">świadczenia </w:t>
      </w:r>
    </w:p>
    <w:p w:rsidR="004A115B" w:rsidRDefault="004A115B" w:rsidP="004A115B">
      <w:pPr>
        <w:ind w:firstLine="5529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</w:t>
      </w:r>
      <w:r w:rsidRPr="005A2E2E">
        <w:rPr>
          <w:rFonts w:ascii="Arial" w:hAnsi="Arial" w:cs="Arial"/>
          <w:sz w:val="22"/>
          <w:szCs w:val="22"/>
          <w:lang w:val="pl-PL"/>
        </w:rPr>
        <w:t>drowotne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5A2E2E">
        <w:rPr>
          <w:rFonts w:ascii="Arial" w:hAnsi="Arial" w:cs="Arial"/>
          <w:sz w:val="22"/>
          <w:szCs w:val="22"/>
          <w:lang w:val="pl-PL"/>
        </w:rPr>
        <w:t xml:space="preserve">w zakresie badań </w:t>
      </w:r>
    </w:p>
    <w:p w:rsidR="004A115B" w:rsidRPr="005A2E2E" w:rsidRDefault="004A115B" w:rsidP="004A115B">
      <w:pPr>
        <w:ind w:firstLine="5529"/>
        <w:rPr>
          <w:rFonts w:ascii="Arial" w:hAnsi="Arial" w:cs="Arial"/>
          <w:sz w:val="20"/>
          <w:lang w:val="pl-PL"/>
        </w:rPr>
      </w:pPr>
      <w:r w:rsidRPr="005A2E2E">
        <w:rPr>
          <w:rFonts w:ascii="Arial" w:hAnsi="Arial" w:cs="Arial"/>
          <w:sz w:val="22"/>
          <w:szCs w:val="22"/>
          <w:lang w:val="pl-PL"/>
        </w:rPr>
        <w:t>rezonansem magnetycznym</w:t>
      </w:r>
      <w:r>
        <w:rPr>
          <w:rFonts w:ascii="Arial" w:hAnsi="Arial" w:cs="Arial"/>
          <w:sz w:val="22"/>
          <w:szCs w:val="22"/>
          <w:lang w:val="pl-PL"/>
        </w:rPr>
        <w:t>”</w:t>
      </w:r>
    </w:p>
    <w:p w:rsidR="004A115B" w:rsidRDefault="004A115B" w:rsidP="004A115B">
      <w:pPr>
        <w:rPr>
          <w:rFonts w:ascii="Arial" w:hAnsi="Arial" w:cs="Arial"/>
          <w:sz w:val="20"/>
          <w:lang w:val="pl-PL"/>
        </w:rPr>
      </w:pPr>
    </w:p>
    <w:p w:rsidR="004A115B" w:rsidRPr="008C61D3" w:rsidRDefault="004A115B" w:rsidP="004A115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dotyczy: </w:t>
      </w:r>
      <w:r w:rsidRPr="008C61D3">
        <w:rPr>
          <w:rFonts w:ascii="Arial" w:hAnsi="Arial" w:cs="Arial"/>
          <w:sz w:val="20"/>
          <w:lang w:val="pl-PL"/>
        </w:rPr>
        <w:t>Konkursu na świadczenia zdrowotne w zakresie badań rezonansem magnetycznym</w:t>
      </w:r>
    </w:p>
    <w:p w:rsidR="004A115B" w:rsidRDefault="004A115B" w:rsidP="004A115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Niniejszej informujemy, że wpłynęło zapytanie do konkursu na które odpowiadamy:</w:t>
      </w:r>
    </w:p>
    <w:p w:rsidR="004A115B" w:rsidRDefault="004A115B" w:rsidP="004A115B">
      <w:pPr>
        <w:rPr>
          <w:rFonts w:ascii="Arial" w:hAnsi="Arial" w:cs="Arial"/>
          <w:sz w:val="20"/>
          <w:lang w:val="pl-PL"/>
        </w:rPr>
      </w:pPr>
    </w:p>
    <w:p w:rsidR="004A115B" w:rsidRPr="00166157" w:rsidRDefault="004A115B" w:rsidP="004A115B">
      <w:pPr>
        <w:rPr>
          <w:rFonts w:ascii="Arial" w:hAnsi="Arial" w:cs="Arial"/>
          <w:color w:val="000000" w:themeColor="text1"/>
          <w:sz w:val="20"/>
          <w:lang w:val="pl-PL" w:eastAsia="en-US"/>
        </w:rPr>
      </w:pPr>
      <w:r w:rsidRPr="00166157">
        <w:rPr>
          <w:rFonts w:ascii="Arial" w:hAnsi="Arial" w:cs="Arial"/>
          <w:color w:val="000000" w:themeColor="text1"/>
          <w:sz w:val="20"/>
          <w:lang w:val="pl-PL" w:eastAsia="en-US"/>
        </w:rPr>
        <w:t xml:space="preserve">W nawiązaniu do rozmowy telefonicznej w kwestii  kar umownych  oraz czasu dostarczenia przez Świadczeniodawcę wyniku badania, </w:t>
      </w:r>
      <w:proofErr w:type="spellStart"/>
      <w:r w:rsidRPr="00166157">
        <w:rPr>
          <w:rFonts w:ascii="Arial" w:hAnsi="Arial" w:cs="Arial"/>
          <w:color w:val="000000" w:themeColor="text1"/>
          <w:sz w:val="20"/>
          <w:lang w:val="pl-PL" w:eastAsia="en-US"/>
        </w:rPr>
        <w:t>Euromedic</w:t>
      </w:r>
      <w:proofErr w:type="spellEnd"/>
      <w:r w:rsidRPr="00166157">
        <w:rPr>
          <w:rFonts w:ascii="Arial" w:hAnsi="Arial" w:cs="Arial"/>
          <w:color w:val="000000" w:themeColor="text1"/>
          <w:sz w:val="20"/>
          <w:lang w:val="pl-PL" w:eastAsia="en-US"/>
        </w:rPr>
        <w:t xml:space="preserve"> Świętokrzyskie Centrum Medyczne w Kielcach informuje, że nie może wyrazić zgody na zapisy , który widnieją w treści ,,Szczegółowych warunków  konkursu (SWK)’’o treści : </w:t>
      </w:r>
    </w:p>
    <w:p w:rsidR="004A115B" w:rsidRPr="00860472" w:rsidRDefault="004A115B" w:rsidP="004A115B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20"/>
          <w:lang w:val="pl-PL" w:eastAsia="en-US"/>
        </w:rPr>
      </w:pPr>
      <w:r w:rsidRPr="00860472">
        <w:rPr>
          <w:rFonts w:ascii="Arial" w:hAnsi="Arial" w:cs="Arial"/>
          <w:color w:val="000000" w:themeColor="text1"/>
          <w:sz w:val="20"/>
          <w:lang w:val="pl-PL" w:eastAsia="en-US"/>
        </w:rPr>
        <w:t>Świadczeniodawca dostarczać będzie wyniki badań ( w tym na płycie CD,DVD) Świadczeniobiorcy: badania po wykonaniu badania do 1godz</w:t>
      </w:r>
    </w:p>
    <w:p w:rsidR="004A115B" w:rsidRPr="00166157" w:rsidRDefault="004A115B" w:rsidP="004A115B">
      <w:pPr>
        <w:rPr>
          <w:rFonts w:ascii="Arial" w:hAnsi="Arial" w:cs="Arial"/>
          <w:color w:val="000000" w:themeColor="text1"/>
          <w:sz w:val="20"/>
          <w:lang w:val="pl-PL" w:eastAsia="en-US"/>
        </w:rPr>
      </w:pPr>
      <w:r w:rsidRPr="00166157">
        <w:rPr>
          <w:rFonts w:ascii="Arial" w:hAnsi="Arial" w:cs="Arial"/>
          <w:color w:val="000000" w:themeColor="text1"/>
          <w:sz w:val="20"/>
          <w:lang w:val="pl-PL" w:eastAsia="en-US"/>
        </w:rPr>
        <w:t>Oraz zapis w &amp;8 ,punkt 1  umowy stanowiącej załącznik nr 3, o treści:</w:t>
      </w:r>
    </w:p>
    <w:p w:rsidR="004A115B" w:rsidRPr="00166157" w:rsidRDefault="004A115B" w:rsidP="004A115B">
      <w:pPr>
        <w:rPr>
          <w:rFonts w:ascii="Arial" w:hAnsi="Arial" w:cs="Arial"/>
          <w:color w:val="000000" w:themeColor="text1"/>
          <w:sz w:val="20"/>
          <w:lang w:val="pl-PL" w:eastAsia="en-US"/>
        </w:rPr>
      </w:pPr>
      <w:r>
        <w:rPr>
          <w:rFonts w:ascii="Arial" w:hAnsi="Arial" w:cs="Arial"/>
          <w:color w:val="000000" w:themeColor="text1"/>
          <w:sz w:val="20"/>
          <w:lang w:val="pl-PL" w:eastAsia="en-US"/>
        </w:rPr>
        <w:t>2.</w:t>
      </w:r>
      <w:r w:rsidRPr="00166157">
        <w:rPr>
          <w:rFonts w:ascii="Arial" w:hAnsi="Arial" w:cs="Arial"/>
          <w:color w:val="000000" w:themeColor="text1"/>
          <w:sz w:val="20"/>
          <w:lang w:val="pl-PL" w:eastAsia="en-US"/>
        </w:rPr>
        <w:t>Za naruszenie przez Świadczeniodawcę postanowień niniejszej umowy, polegające na  niedotrzymywaniu terminu realizacji przedmiotu umowy o którym mowa w § 3 ust. 1 pkt.2 , Świadczeniobiorca  może naliczyć każdorazowo karę  umowną w wysokości 50,00 zł za każdą rozpoczętą godzinę opóźnienia w rozpoczęciu realizacji zamówienia -</w:t>
      </w:r>
    </w:p>
    <w:p w:rsidR="004A115B" w:rsidRPr="00166157" w:rsidRDefault="004A115B" w:rsidP="004A115B">
      <w:pPr>
        <w:rPr>
          <w:rFonts w:ascii="Arial" w:hAnsi="Arial" w:cs="Arial"/>
          <w:color w:val="000000" w:themeColor="text1"/>
          <w:sz w:val="20"/>
          <w:lang w:val="pl-PL" w:eastAsia="en-US"/>
        </w:rPr>
      </w:pPr>
      <w:r w:rsidRPr="00166157">
        <w:rPr>
          <w:rFonts w:ascii="Arial" w:hAnsi="Arial" w:cs="Arial"/>
          <w:color w:val="000000" w:themeColor="text1"/>
          <w:sz w:val="20"/>
          <w:lang w:val="pl-PL" w:eastAsia="en-US"/>
        </w:rPr>
        <w:t>Bardzo proszę o sprecyzowanie na czym miałoby polegać dostarczenie wyniku w ciągu godziny od wykonania badania przez Świadczeniodawcę – przygotowanie opisu wraz z archiwizacją badania na nośniku CD/DVD jest możliwe do opracowania i przygotowania w ciągu godz. przez Świadczeniodawcę,  ale nie jego fizyczne dostarczenie do placówki Świadczeniobiorcy.</w:t>
      </w:r>
    </w:p>
    <w:p w:rsidR="004A115B" w:rsidRPr="00860472" w:rsidRDefault="004A115B" w:rsidP="004A115B">
      <w:pPr>
        <w:rPr>
          <w:rFonts w:ascii="Arial" w:hAnsi="Arial" w:cs="Arial"/>
          <w:color w:val="000000" w:themeColor="text1"/>
          <w:sz w:val="20"/>
          <w:lang w:val="pl-PL" w:eastAsia="en-US"/>
        </w:rPr>
      </w:pPr>
      <w:r w:rsidRPr="00166157">
        <w:rPr>
          <w:rFonts w:ascii="Arial" w:hAnsi="Arial" w:cs="Arial"/>
          <w:color w:val="000000" w:themeColor="text1"/>
          <w:sz w:val="20"/>
          <w:lang w:val="pl-PL" w:eastAsia="en-US"/>
        </w:rPr>
        <w:t>Nadmieniam, że jesteśmy w stanie wykonać badanie  w ciągu 24 godzin od momentu przyjęcia zgłoszenia, z wykluczeniem  oczywiście sytuacji losowych takich jak awaria urządzeń, czego skutkiem jest brak możliwości wykonywania badań oraz   sytuacji uwzględniających planowe przeglądy serwisowe gwarantujące bezpieczeństwo urządzeń –uważam, że taki zapis w umowie jest konieczny.</w:t>
      </w:r>
    </w:p>
    <w:p w:rsidR="004A115B" w:rsidRDefault="004A115B" w:rsidP="004A115B">
      <w:pPr>
        <w:rPr>
          <w:rFonts w:ascii="Arial" w:hAnsi="Arial" w:cs="Arial"/>
          <w:color w:val="000000" w:themeColor="text1"/>
          <w:sz w:val="20"/>
          <w:lang w:val="pl-PL" w:eastAsia="en-US"/>
        </w:rPr>
      </w:pPr>
      <w:r w:rsidRPr="00860472">
        <w:rPr>
          <w:rFonts w:ascii="Arial" w:hAnsi="Arial" w:cs="Arial"/>
          <w:color w:val="000000" w:themeColor="text1"/>
          <w:sz w:val="20"/>
          <w:lang w:val="pl-PL" w:eastAsia="en-US"/>
        </w:rPr>
        <w:t>Na które odpowiadamy:</w:t>
      </w:r>
    </w:p>
    <w:p w:rsidR="004A115B" w:rsidRPr="00860472" w:rsidRDefault="004A115B" w:rsidP="004A115B">
      <w:pPr>
        <w:rPr>
          <w:bCs/>
          <w:lang w:val="pl-PL"/>
        </w:rPr>
      </w:pPr>
      <w:r w:rsidRPr="00860472">
        <w:rPr>
          <w:rFonts w:ascii="Arial" w:hAnsi="Arial" w:cs="Arial"/>
          <w:color w:val="000000" w:themeColor="text1"/>
          <w:sz w:val="20"/>
          <w:lang w:val="pl-PL" w:eastAsia="en-US"/>
        </w:rPr>
        <w:t>Świadczeniobiorca dokonuje zmiany zapisów § 3</w:t>
      </w:r>
      <w:r>
        <w:rPr>
          <w:rFonts w:ascii="Arial" w:hAnsi="Arial" w:cs="Arial"/>
          <w:color w:val="000000" w:themeColor="text1"/>
          <w:sz w:val="20"/>
          <w:lang w:val="pl-PL" w:eastAsia="en-US"/>
        </w:rPr>
        <w:t xml:space="preserve"> ust. 4 który otrzymuje brzmienie</w:t>
      </w:r>
    </w:p>
    <w:p w:rsidR="004A115B" w:rsidRDefault="004A115B" w:rsidP="004A115B">
      <w:pPr>
        <w:pStyle w:val="Akapitzlist1"/>
        <w:tabs>
          <w:tab w:val="left" w:pos="284"/>
          <w:tab w:val="left" w:pos="360"/>
        </w:tabs>
        <w:spacing w:after="0" w:line="240" w:lineRule="auto"/>
        <w:ind w:left="284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ust. 4.</w:t>
      </w:r>
      <w:r w:rsidRPr="00860472">
        <w:rPr>
          <w:rFonts w:ascii="Arial" w:hAnsi="Arial" w:cs="Arial"/>
          <w:bCs/>
          <w:sz w:val="20"/>
          <w:szCs w:val="20"/>
        </w:rPr>
        <w:t xml:space="preserve">     dostarczać wyników badań ( w tym na płycie CD, DVD) Świadczeniobiorcy  po wykonaniu badania do </w:t>
      </w:r>
      <w:r>
        <w:rPr>
          <w:rFonts w:ascii="Arial" w:hAnsi="Arial" w:cs="Arial"/>
          <w:bCs/>
          <w:sz w:val="20"/>
          <w:szCs w:val="20"/>
        </w:rPr>
        <w:t>3</w:t>
      </w:r>
      <w:r w:rsidRPr="00860472">
        <w:rPr>
          <w:rFonts w:ascii="Arial" w:hAnsi="Arial" w:cs="Arial"/>
          <w:bCs/>
          <w:sz w:val="20"/>
          <w:szCs w:val="20"/>
        </w:rPr>
        <w:t xml:space="preserve"> godz. dla zadania nr 2 oraz zadania nr  3 oraz  do 6 godzin od wykonania badania dla zadania nr 1  oraz zadania nr 4</w:t>
      </w:r>
      <w:r>
        <w:rPr>
          <w:rFonts w:ascii="Arial" w:hAnsi="Arial" w:cs="Arial"/>
          <w:bCs/>
          <w:sz w:val="20"/>
          <w:szCs w:val="20"/>
        </w:rPr>
        <w:t>.</w:t>
      </w:r>
    </w:p>
    <w:p w:rsidR="004A115B" w:rsidRPr="00860472" w:rsidRDefault="004A115B" w:rsidP="004A115B">
      <w:pPr>
        <w:pStyle w:val="Akapitzlist1"/>
        <w:tabs>
          <w:tab w:val="left" w:pos="284"/>
          <w:tab w:val="left" w:pos="360"/>
        </w:tabs>
        <w:spacing w:after="0" w:line="240" w:lineRule="auto"/>
        <w:ind w:left="284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Świadczeniobiorca dopuszcza przekazanie wyników badań w formie elektronicznej(e-mail) lub </w:t>
      </w:r>
      <w:proofErr w:type="spellStart"/>
      <w:r>
        <w:rPr>
          <w:rFonts w:ascii="Arial" w:hAnsi="Arial" w:cs="Arial"/>
          <w:bCs/>
          <w:sz w:val="20"/>
          <w:szCs w:val="20"/>
        </w:rPr>
        <w:t>faxem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i jednocześnie wydanie badania pacjenta na płycie CD/DVD</w:t>
      </w:r>
    </w:p>
    <w:p w:rsidR="004A115B" w:rsidRPr="00860472" w:rsidRDefault="004A115B" w:rsidP="004A115B">
      <w:pPr>
        <w:rPr>
          <w:rFonts w:ascii="Arial" w:hAnsi="Arial" w:cs="Arial"/>
          <w:color w:val="000000" w:themeColor="text1"/>
          <w:sz w:val="20"/>
          <w:lang w:val="pl-PL" w:eastAsia="en-US"/>
        </w:rPr>
      </w:pPr>
    </w:p>
    <w:p w:rsidR="004A115B" w:rsidRDefault="004A115B" w:rsidP="004A115B">
      <w:pPr>
        <w:pStyle w:val="Akapitzlist1"/>
        <w:tabs>
          <w:tab w:val="left" w:pos="36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860472">
        <w:rPr>
          <w:rFonts w:ascii="Arial" w:hAnsi="Arial" w:cs="Arial"/>
          <w:color w:val="000000" w:themeColor="text1"/>
          <w:sz w:val="20"/>
          <w:szCs w:val="20"/>
        </w:rPr>
        <w:t>Świadczeniobiorca dokonuje zmiany zapisów § 3</w:t>
      </w:r>
      <w:r>
        <w:rPr>
          <w:rFonts w:ascii="Arial" w:hAnsi="Arial" w:cs="Arial"/>
          <w:color w:val="000000" w:themeColor="text1"/>
          <w:sz w:val="20"/>
        </w:rPr>
        <w:t xml:space="preserve"> ust. 2 który otrzymuje brzmienie:</w:t>
      </w:r>
    </w:p>
    <w:p w:rsidR="004A115B" w:rsidRPr="00860472" w:rsidRDefault="004A115B" w:rsidP="004A115B">
      <w:pPr>
        <w:pStyle w:val="Akapitzlist1"/>
        <w:tabs>
          <w:tab w:val="left" w:pos="36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ust. 2</w:t>
      </w:r>
      <w:r w:rsidRPr="00860472">
        <w:rPr>
          <w:rFonts w:ascii="Arial" w:hAnsi="Arial" w:cs="Arial"/>
          <w:bCs/>
          <w:sz w:val="20"/>
          <w:szCs w:val="20"/>
        </w:rPr>
        <w:t xml:space="preserve">  badania będące przedmiotem umowy wykonywać maksymalnie do 24 godzin od zgłoszenia </w:t>
      </w:r>
      <w:r w:rsidRPr="00166157">
        <w:rPr>
          <w:rFonts w:ascii="Arial" w:hAnsi="Arial" w:cs="Arial"/>
          <w:color w:val="000000" w:themeColor="text1"/>
          <w:sz w:val="20"/>
          <w:szCs w:val="20"/>
        </w:rPr>
        <w:t xml:space="preserve">, z wykluczeniem   sytuacji losowych takich jak awaria urządzeń, czego skutkiem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będzie </w:t>
      </w:r>
      <w:r w:rsidRPr="00166157">
        <w:rPr>
          <w:rFonts w:ascii="Arial" w:hAnsi="Arial" w:cs="Arial"/>
          <w:color w:val="000000" w:themeColor="text1"/>
          <w:sz w:val="20"/>
          <w:szCs w:val="20"/>
        </w:rPr>
        <w:t>brak możliwości wykonywania badań oraz   sytuacji uwzględniających planowe przeglądy serwisowe gwarantujące bezpieczeństwo urządzeń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 czym Świadczeniodawca powiadomi Świadczeniobiorcę odpowiednim zawiadomieniem.</w:t>
      </w:r>
    </w:p>
    <w:p w:rsidR="004A115B" w:rsidRPr="003631DE" w:rsidRDefault="004A115B" w:rsidP="004A115B">
      <w:pPr>
        <w:rPr>
          <w:rFonts w:ascii="Arial" w:hAnsi="Arial" w:cs="Arial"/>
          <w:sz w:val="20"/>
          <w:lang w:val="pl-PL"/>
        </w:rPr>
      </w:pPr>
    </w:p>
    <w:p w:rsidR="004A115B" w:rsidRDefault="00E00BAC" w:rsidP="00E00BAC">
      <w:pPr>
        <w:ind w:firstLine="4395"/>
        <w:jc w:val="center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P.O. Z-ca Dyrektora ds. Leczniczych</w:t>
      </w:r>
    </w:p>
    <w:p w:rsidR="00E00BAC" w:rsidRDefault="00E00BAC" w:rsidP="00E00BAC">
      <w:pPr>
        <w:ind w:firstLine="4395"/>
        <w:jc w:val="center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Powiatowego Zakładu Opieki Zdrowotnej</w:t>
      </w:r>
    </w:p>
    <w:p w:rsidR="00E00BAC" w:rsidRPr="003631DE" w:rsidRDefault="00E00BAC" w:rsidP="00E00BAC">
      <w:pPr>
        <w:ind w:firstLine="4395"/>
        <w:jc w:val="center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 Starachowicach</w:t>
      </w:r>
      <w:bookmarkStart w:id="0" w:name="_GoBack"/>
      <w:bookmarkEnd w:id="0"/>
    </w:p>
    <w:sectPr w:rsidR="00E00BAC" w:rsidRPr="003631DE" w:rsidSect="008C61D3">
      <w:footerReference w:type="default" r:id="rId6"/>
      <w:headerReference w:type="first" r:id="rId7"/>
      <w:footerReference w:type="first" r:id="rId8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E00BAC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E00BAC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2B31695" wp14:editId="3B763137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E00BAC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B034778" wp14:editId="57D99EEF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D3B89"/>
    <w:multiLevelType w:val="hybridMultilevel"/>
    <w:tmpl w:val="51A46B88"/>
    <w:lvl w:ilvl="0" w:tplc="D332D70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5B"/>
    <w:rsid w:val="001B680C"/>
    <w:rsid w:val="004209F8"/>
    <w:rsid w:val="004A115B"/>
    <w:rsid w:val="00C9408A"/>
    <w:rsid w:val="00CB0CB0"/>
    <w:rsid w:val="00E00BAC"/>
    <w:rsid w:val="00E3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15B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11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115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A11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115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4A115B"/>
    <w:pPr>
      <w:ind w:left="720"/>
      <w:contextualSpacing/>
    </w:pPr>
  </w:style>
  <w:style w:type="paragraph" w:customStyle="1" w:styleId="Akapitzlist1">
    <w:name w:val="Akapit z listą1"/>
    <w:basedOn w:val="Normalny"/>
    <w:rsid w:val="004A115B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15B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11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115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A11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115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4A115B"/>
    <w:pPr>
      <w:ind w:left="720"/>
      <w:contextualSpacing/>
    </w:pPr>
  </w:style>
  <w:style w:type="paragraph" w:customStyle="1" w:styleId="Akapitzlist1">
    <w:name w:val="Akapit z listą1"/>
    <w:basedOn w:val="Normalny"/>
    <w:rsid w:val="004A115B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2015-02-25T10:39:00Z</cp:lastPrinted>
  <dcterms:created xsi:type="dcterms:W3CDTF">2015-02-25T10:37:00Z</dcterms:created>
  <dcterms:modified xsi:type="dcterms:W3CDTF">2015-02-25T11:24:00Z</dcterms:modified>
</cp:coreProperties>
</file>