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26" w:rsidRPr="00097764" w:rsidRDefault="004E7526" w:rsidP="004E7526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58B6CB3" wp14:editId="00D60F3C">
            <wp:simplePos x="0" y="0"/>
            <wp:positionH relativeFrom="column">
              <wp:posOffset>-678815</wp:posOffset>
            </wp:positionH>
            <wp:positionV relativeFrom="paragraph">
              <wp:posOffset>-747395</wp:posOffset>
            </wp:positionV>
            <wp:extent cx="7284720" cy="118872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526" w:rsidRPr="00097764" w:rsidRDefault="004E7526" w:rsidP="004E7526">
      <w:pPr>
        <w:widowControl w:val="0"/>
        <w:rPr>
          <w:rFonts w:ascii="Arial" w:hAnsi="Arial" w:cs="Arial"/>
          <w:snapToGrid w:val="0"/>
          <w:color w:val="000000"/>
        </w:rPr>
      </w:pPr>
    </w:p>
    <w:p w:rsidR="004E7526" w:rsidRPr="00097764" w:rsidRDefault="004E7526" w:rsidP="004E7526">
      <w:pPr>
        <w:widowControl w:val="0"/>
        <w:rPr>
          <w:rFonts w:ascii="Arial" w:hAnsi="Arial" w:cs="Arial"/>
          <w:snapToGrid w:val="0"/>
          <w:color w:val="000000"/>
        </w:rPr>
      </w:pPr>
    </w:p>
    <w:p w:rsidR="004E7526" w:rsidRPr="00097764" w:rsidRDefault="004E7526" w:rsidP="004E7526">
      <w:pPr>
        <w:widowControl w:val="0"/>
        <w:rPr>
          <w:rFonts w:ascii="Arial" w:hAnsi="Arial" w:cs="Arial"/>
          <w:snapToGrid w:val="0"/>
          <w:color w:val="000000"/>
        </w:rPr>
      </w:pPr>
    </w:p>
    <w:p w:rsidR="004E7526" w:rsidRPr="00902A96" w:rsidRDefault="004E7526" w:rsidP="004E7526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902A96">
        <w:rPr>
          <w:rFonts w:ascii="Arial" w:hAnsi="Arial" w:cs="Arial"/>
          <w:snapToGrid w:val="0"/>
          <w:color w:val="000000"/>
          <w:sz w:val="22"/>
          <w:szCs w:val="22"/>
        </w:rPr>
        <w:t xml:space="preserve">Nr sprawy </w:t>
      </w:r>
      <w:r w:rsidRPr="00902A96">
        <w:rPr>
          <w:rFonts w:ascii="Arial" w:hAnsi="Arial"/>
          <w:snapToGrid w:val="0"/>
          <w:color w:val="000000"/>
          <w:sz w:val="22"/>
          <w:szCs w:val="22"/>
        </w:rPr>
        <w:t>P/22/04/2013/SP                                                                Starachowice 2</w:t>
      </w:r>
      <w:r w:rsidR="00902A96" w:rsidRPr="00902A96">
        <w:rPr>
          <w:rFonts w:ascii="Arial" w:hAnsi="Arial"/>
          <w:snapToGrid w:val="0"/>
          <w:color w:val="000000"/>
          <w:sz w:val="22"/>
          <w:szCs w:val="22"/>
        </w:rPr>
        <w:t>4</w:t>
      </w:r>
      <w:r w:rsidRPr="00902A96">
        <w:rPr>
          <w:rFonts w:ascii="Arial" w:hAnsi="Arial"/>
          <w:snapToGrid w:val="0"/>
          <w:color w:val="000000"/>
          <w:sz w:val="22"/>
          <w:szCs w:val="22"/>
        </w:rPr>
        <w:t xml:space="preserve">.04.2013r. </w:t>
      </w:r>
    </w:p>
    <w:p w:rsidR="004E7526" w:rsidRDefault="004E7526" w:rsidP="004E7526">
      <w:pPr>
        <w:widowControl w:val="0"/>
        <w:rPr>
          <w:rFonts w:ascii="Arial" w:hAnsi="Arial" w:cs="Arial"/>
          <w:snapToGrid w:val="0"/>
          <w:color w:val="000000"/>
        </w:rPr>
      </w:pPr>
    </w:p>
    <w:p w:rsidR="004E7526" w:rsidRDefault="004E7526" w:rsidP="004E7526">
      <w:pPr>
        <w:widowControl w:val="0"/>
        <w:rPr>
          <w:rFonts w:ascii="Arial" w:hAnsi="Arial" w:cs="Arial"/>
          <w:snapToGrid w:val="0"/>
          <w:color w:val="000000"/>
        </w:rPr>
      </w:pPr>
    </w:p>
    <w:p w:rsidR="004E7526" w:rsidRDefault="004E7526" w:rsidP="004E7526">
      <w:pPr>
        <w:widowControl w:val="0"/>
        <w:rPr>
          <w:rFonts w:ascii="Arial" w:hAnsi="Arial" w:cs="Arial"/>
          <w:snapToGrid w:val="0"/>
          <w:color w:val="000000"/>
        </w:rPr>
      </w:pPr>
    </w:p>
    <w:p w:rsidR="004E7526" w:rsidRDefault="004E7526" w:rsidP="004E7526">
      <w:pPr>
        <w:widowControl w:val="0"/>
        <w:rPr>
          <w:rFonts w:ascii="Arial" w:hAnsi="Arial" w:cs="Arial"/>
          <w:snapToGrid w:val="0"/>
          <w:color w:val="000000"/>
        </w:rPr>
      </w:pPr>
    </w:p>
    <w:p w:rsidR="004E7526" w:rsidRDefault="004E7526" w:rsidP="004E7526">
      <w:pPr>
        <w:widowControl w:val="0"/>
        <w:rPr>
          <w:rFonts w:ascii="Arial" w:hAnsi="Arial" w:cs="Arial"/>
          <w:snapToGrid w:val="0"/>
          <w:color w:val="000000"/>
        </w:rPr>
      </w:pPr>
    </w:p>
    <w:p w:rsidR="004E7526" w:rsidRPr="004E7526" w:rsidRDefault="004E7526" w:rsidP="004E7526">
      <w:pPr>
        <w:pStyle w:val="Nagwek1"/>
        <w:ind w:firstLine="6237"/>
      </w:pPr>
      <w:r w:rsidRPr="004E7526">
        <w:t xml:space="preserve">Wykonawcy postępowania </w:t>
      </w:r>
    </w:p>
    <w:p w:rsidR="004E7526" w:rsidRPr="004E7526" w:rsidRDefault="004E7526" w:rsidP="004E7526">
      <w:pPr>
        <w:pStyle w:val="Nagwek1"/>
        <w:ind w:firstLine="6237"/>
      </w:pPr>
      <w:r w:rsidRPr="004E7526">
        <w:t xml:space="preserve">Nr ogłoszenia </w:t>
      </w:r>
      <w:r w:rsidR="009D7F22">
        <w:t>1</w:t>
      </w:r>
      <w:r w:rsidRPr="004E7526">
        <w:t>51544-2013</w:t>
      </w:r>
    </w:p>
    <w:p w:rsidR="004E7526" w:rsidRPr="008451A4" w:rsidRDefault="004E7526" w:rsidP="004E7526">
      <w:pPr>
        <w:autoSpaceDE w:val="0"/>
        <w:autoSpaceDN w:val="0"/>
        <w:adjustRightInd w:val="0"/>
        <w:ind w:left="420"/>
        <w:rPr>
          <w:rFonts w:ascii="Arial" w:hAnsi="Arial" w:cs="Arial"/>
          <w:sz w:val="22"/>
          <w:szCs w:val="22"/>
        </w:rPr>
      </w:pPr>
    </w:p>
    <w:p w:rsidR="004E7526" w:rsidRPr="008451A4" w:rsidRDefault="004E7526" w:rsidP="004E7526">
      <w:pPr>
        <w:autoSpaceDE w:val="0"/>
        <w:autoSpaceDN w:val="0"/>
        <w:adjustRightInd w:val="0"/>
        <w:ind w:left="420"/>
        <w:rPr>
          <w:rFonts w:ascii="Arial" w:hAnsi="Arial" w:cs="Arial"/>
          <w:bCs/>
          <w:sz w:val="22"/>
          <w:szCs w:val="22"/>
        </w:rPr>
      </w:pPr>
    </w:p>
    <w:p w:rsidR="004E7526" w:rsidRPr="00081659" w:rsidRDefault="004E7526" w:rsidP="004E7526">
      <w:pPr>
        <w:ind w:left="360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 xml:space="preserve">Dotyczy: </w:t>
      </w:r>
      <w:r w:rsidRPr="00902A96">
        <w:rPr>
          <w:rStyle w:val="Nagwek2Znak"/>
        </w:rPr>
        <w:t xml:space="preserve">postępowania przetargowego „Dostawa systemów do pozyskiwania osocza bogato płytkowego i autologicznej trombiny oraz systemów do pozyskiwania wyłącznie osocza </w:t>
      </w:r>
      <w:proofErr w:type="spellStart"/>
      <w:r w:rsidRPr="00902A96">
        <w:rPr>
          <w:rStyle w:val="Nagwek2Znak"/>
        </w:rPr>
        <w:t>bogatopłytkowego</w:t>
      </w:r>
      <w:proofErr w:type="spellEnd"/>
      <w:r w:rsidRPr="00902A96">
        <w:rPr>
          <w:rStyle w:val="Nagwek2Znak"/>
        </w:rPr>
        <w:t xml:space="preserve"> wraz z utworzeniem banku</w:t>
      </w:r>
    </w:p>
    <w:p w:rsidR="004E7526" w:rsidRPr="00081659" w:rsidRDefault="004E7526" w:rsidP="004E7526">
      <w:pPr>
        <w:ind w:left="360"/>
        <w:rPr>
          <w:rFonts w:ascii="Arial" w:hAnsi="Arial" w:cs="Arial"/>
          <w:sz w:val="22"/>
          <w:szCs w:val="22"/>
        </w:rPr>
      </w:pPr>
    </w:p>
    <w:p w:rsidR="004E7526" w:rsidRPr="00081659" w:rsidRDefault="004E7526" w:rsidP="004E7526">
      <w:pPr>
        <w:ind w:left="360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>Niniejszym informujemy, że wpłynęły zapytania ofertowe następującej treści:</w:t>
      </w:r>
    </w:p>
    <w:p w:rsidR="004E7526" w:rsidRPr="00081659" w:rsidRDefault="004E7526" w:rsidP="004E7526">
      <w:pPr>
        <w:ind w:left="360"/>
        <w:rPr>
          <w:rFonts w:ascii="Arial" w:hAnsi="Arial" w:cs="Arial"/>
          <w:sz w:val="22"/>
          <w:szCs w:val="22"/>
        </w:rPr>
      </w:pPr>
    </w:p>
    <w:p w:rsidR="004E7526" w:rsidRPr="00081659" w:rsidRDefault="004E7526" w:rsidP="004E7526">
      <w:pPr>
        <w:ind w:left="360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 xml:space="preserve">Pytanie </w:t>
      </w:r>
      <w:r w:rsidR="008858D5">
        <w:rPr>
          <w:rFonts w:ascii="Arial" w:hAnsi="Arial" w:cs="Arial"/>
          <w:sz w:val="22"/>
          <w:szCs w:val="22"/>
        </w:rPr>
        <w:t xml:space="preserve">nr </w:t>
      </w:r>
      <w:r w:rsidRPr="00081659">
        <w:rPr>
          <w:rFonts w:ascii="Arial" w:hAnsi="Arial" w:cs="Arial"/>
          <w:sz w:val="22"/>
          <w:szCs w:val="22"/>
        </w:rPr>
        <w:t xml:space="preserve">1 </w:t>
      </w:r>
    </w:p>
    <w:p w:rsidR="004E7526" w:rsidRDefault="00C116D3" w:rsidP="004E752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E7526" w:rsidRPr="00081659">
        <w:rPr>
          <w:rFonts w:ascii="Arial" w:hAnsi="Arial" w:cs="Arial"/>
          <w:sz w:val="22"/>
          <w:szCs w:val="22"/>
        </w:rPr>
        <w:t xml:space="preserve">Czy Zamawiający dopuści system separacji stężonej mieszaniny </w:t>
      </w:r>
      <w:proofErr w:type="spellStart"/>
      <w:r w:rsidR="004E7526" w:rsidRPr="00081659">
        <w:rPr>
          <w:rFonts w:ascii="Arial" w:hAnsi="Arial" w:cs="Arial"/>
          <w:sz w:val="22"/>
          <w:szCs w:val="22"/>
        </w:rPr>
        <w:t>leukocytamo</w:t>
      </w:r>
      <w:proofErr w:type="spellEnd"/>
      <w:r w:rsidR="004E7526" w:rsidRPr="00081659">
        <w:rPr>
          <w:rFonts w:ascii="Arial" w:hAnsi="Arial" w:cs="Arial"/>
          <w:sz w:val="22"/>
          <w:szCs w:val="22"/>
        </w:rPr>
        <w:t xml:space="preserve">-płytkowej o 9-krotnej koncentracji płytek krwi z trzema zaworami </w:t>
      </w:r>
      <w:proofErr w:type="spellStart"/>
      <w:r w:rsidR="004E7526" w:rsidRPr="00081659">
        <w:rPr>
          <w:rFonts w:ascii="Arial" w:hAnsi="Arial" w:cs="Arial"/>
          <w:sz w:val="22"/>
          <w:szCs w:val="22"/>
        </w:rPr>
        <w:t>Lauer-Loc</w:t>
      </w:r>
      <w:proofErr w:type="spellEnd"/>
      <w:r w:rsidR="004E7526" w:rsidRPr="00081659">
        <w:rPr>
          <w:rFonts w:ascii="Arial" w:hAnsi="Arial" w:cs="Arial"/>
          <w:sz w:val="22"/>
          <w:szCs w:val="22"/>
        </w:rPr>
        <w:t xml:space="preserve">, pozwalającej uzyskać 5 ml autologicznej trombiny i/lub 3 ml PRP (osocza </w:t>
      </w:r>
      <w:proofErr w:type="spellStart"/>
      <w:r w:rsidR="004E7526" w:rsidRPr="00081659">
        <w:rPr>
          <w:rFonts w:ascii="Arial" w:hAnsi="Arial" w:cs="Arial"/>
          <w:sz w:val="22"/>
          <w:szCs w:val="22"/>
        </w:rPr>
        <w:t>bogatopłytkowego</w:t>
      </w:r>
      <w:proofErr w:type="spellEnd"/>
      <w:r w:rsidR="004E7526" w:rsidRPr="00081659">
        <w:rPr>
          <w:rFonts w:ascii="Arial" w:hAnsi="Arial" w:cs="Arial"/>
          <w:sz w:val="22"/>
          <w:szCs w:val="22"/>
        </w:rPr>
        <w:t xml:space="preserve"> )</w:t>
      </w:r>
    </w:p>
    <w:p w:rsidR="00B71A4C" w:rsidRPr="00081659" w:rsidRDefault="00B71A4C" w:rsidP="004E752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Odp.: tak, Zamawiający dopuszcza </w:t>
      </w:r>
    </w:p>
    <w:p w:rsidR="00902A96" w:rsidRDefault="00902A96" w:rsidP="004E7526">
      <w:pPr>
        <w:ind w:left="360"/>
        <w:rPr>
          <w:rFonts w:ascii="Arial" w:hAnsi="Arial" w:cs="Arial"/>
          <w:sz w:val="22"/>
          <w:szCs w:val="22"/>
        </w:rPr>
      </w:pPr>
    </w:p>
    <w:p w:rsidR="004E7526" w:rsidRPr="00081659" w:rsidRDefault="004E7526" w:rsidP="004E7526">
      <w:pPr>
        <w:ind w:left="360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 xml:space="preserve">Pytanie </w:t>
      </w:r>
      <w:r w:rsidR="008858D5">
        <w:rPr>
          <w:rFonts w:ascii="Arial" w:hAnsi="Arial" w:cs="Arial"/>
          <w:sz w:val="22"/>
          <w:szCs w:val="22"/>
        </w:rPr>
        <w:t xml:space="preserve">nr </w:t>
      </w:r>
      <w:r w:rsidRPr="00081659">
        <w:rPr>
          <w:rFonts w:ascii="Arial" w:hAnsi="Arial" w:cs="Arial"/>
          <w:sz w:val="22"/>
          <w:szCs w:val="22"/>
        </w:rPr>
        <w:t xml:space="preserve">2 </w:t>
      </w:r>
    </w:p>
    <w:p w:rsidR="004E7526" w:rsidRDefault="004E7526" w:rsidP="004E7526">
      <w:pPr>
        <w:ind w:left="360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 xml:space="preserve">Czy Zamawiający wymaga aby system do pozyskiwania osocza </w:t>
      </w:r>
      <w:proofErr w:type="spellStart"/>
      <w:r w:rsidRPr="00081659">
        <w:rPr>
          <w:rFonts w:ascii="Arial" w:hAnsi="Arial" w:cs="Arial"/>
          <w:sz w:val="22"/>
          <w:szCs w:val="22"/>
        </w:rPr>
        <w:t>bogatopłytkowego</w:t>
      </w:r>
      <w:proofErr w:type="spellEnd"/>
      <w:r w:rsidRPr="00081659">
        <w:rPr>
          <w:rFonts w:ascii="Arial" w:hAnsi="Arial" w:cs="Arial"/>
          <w:sz w:val="22"/>
          <w:szCs w:val="22"/>
        </w:rPr>
        <w:t xml:space="preserve"> posiadał randomizowane badania kliniczne i był zgodny z „medycyną opartą na dowodach” ponadto spełniał rygorystyczne normy FDA. </w:t>
      </w:r>
    </w:p>
    <w:p w:rsidR="00B71A4C" w:rsidRPr="00081659" w:rsidRDefault="00B71A4C" w:rsidP="004E752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Odp.: nie, Zamawiający nie wymaga </w:t>
      </w:r>
    </w:p>
    <w:p w:rsidR="00902A96" w:rsidRDefault="00081659" w:rsidP="004E7526">
      <w:pPr>
        <w:ind w:left="360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 xml:space="preserve">Pytanie </w:t>
      </w:r>
      <w:r w:rsidR="008858D5">
        <w:rPr>
          <w:rFonts w:ascii="Arial" w:hAnsi="Arial" w:cs="Arial"/>
          <w:sz w:val="22"/>
          <w:szCs w:val="22"/>
        </w:rPr>
        <w:t xml:space="preserve">nr </w:t>
      </w:r>
      <w:r w:rsidRPr="00081659">
        <w:rPr>
          <w:rFonts w:ascii="Arial" w:hAnsi="Arial" w:cs="Arial"/>
          <w:sz w:val="22"/>
          <w:szCs w:val="22"/>
        </w:rPr>
        <w:t xml:space="preserve">3 </w:t>
      </w:r>
    </w:p>
    <w:p w:rsidR="00081659" w:rsidRPr="00081659" w:rsidRDefault="00081659" w:rsidP="004E7526">
      <w:pPr>
        <w:ind w:left="360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 xml:space="preserve">Czy Zamawiający w celu zapewnienia prawidłowej realizacji przyszłej umowy dokona zmian w zapisach projektu (wzoru) umowy stanowiącej załącznik do </w:t>
      </w:r>
      <w:proofErr w:type="spellStart"/>
      <w:r w:rsidRPr="00081659">
        <w:rPr>
          <w:rFonts w:ascii="Arial" w:hAnsi="Arial" w:cs="Arial"/>
          <w:sz w:val="22"/>
          <w:szCs w:val="22"/>
        </w:rPr>
        <w:t>s.i.w.z</w:t>
      </w:r>
      <w:proofErr w:type="spellEnd"/>
      <w:r w:rsidRPr="00081659">
        <w:rPr>
          <w:rFonts w:ascii="Arial" w:hAnsi="Arial" w:cs="Arial"/>
          <w:sz w:val="22"/>
          <w:szCs w:val="22"/>
        </w:rPr>
        <w:t>. poprzez dodanie zapisów o treści:</w:t>
      </w:r>
    </w:p>
    <w:p w:rsidR="00081659" w:rsidRPr="00081659" w:rsidRDefault="00081659" w:rsidP="0008165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>Szkolenia:</w:t>
      </w:r>
    </w:p>
    <w:p w:rsidR="00081659" w:rsidRPr="00081659" w:rsidRDefault="00081659" w:rsidP="00081659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>W ramach realizacji niniejszej umowy Wykonawca  zobowiązuje się do przeprowadzenia niezbędnych szkoleń personelu medycznego Zamawiającego, w ramach umowy dostawy wyrobów medycznych.</w:t>
      </w:r>
    </w:p>
    <w:p w:rsidR="00081659" w:rsidRPr="00081659" w:rsidRDefault="00081659" w:rsidP="00081659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 xml:space="preserve">Szkolenia obejmować będą wyłącznie zakres wiedzy merytorycznej związanej z użyciem produktów, które Wykonawca dostarcza w ramach niniejszej umowy. </w:t>
      </w:r>
    </w:p>
    <w:p w:rsidR="00081659" w:rsidRPr="00081659" w:rsidRDefault="00081659" w:rsidP="00081659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>Harmonogram szkoleń oraz ich zakres opracuje i przedstawi Wykonawca. Wykonawca określi maksymalną liczbę uczestników, którzy będą uczestniczyć w szkoleniu.</w:t>
      </w:r>
    </w:p>
    <w:p w:rsidR="00081659" w:rsidRPr="00081659" w:rsidRDefault="00081659" w:rsidP="00081659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 xml:space="preserve">Zamawiający dokona wyboru uczestników spośród swego personelu. Uczestnicy to personel  z doświadczeniem w obszarze </w:t>
      </w:r>
      <w:r>
        <w:rPr>
          <w:rFonts w:ascii="Arial" w:hAnsi="Arial" w:cs="Arial"/>
          <w:sz w:val="22"/>
          <w:szCs w:val="22"/>
        </w:rPr>
        <w:t>biotechnologicznym</w:t>
      </w:r>
      <w:r w:rsidRPr="00081659">
        <w:rPr>
          <w:rFonts w:ascii="Arial" w:hAnsi="Arial" w:cs="Arial"/>
          <w:sz w:val="22"/>
          <w:szCs w:val="22"/>
        </w:rPr>
        <w:t>,  a zdobyte doświadczenie będą wykorzystywać w zabiegach z użyciem produktów dostarczanych przez Wykonawcę.</w:t>
      </w:r>
    </w:p>
    <w:p w:rsidR="00081659" w:rsidRPr="00081659" w:rsidRDefault="00081659" w:rsidP="00081659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>Wszystkie szkolenia Wykonawca przeprowadzi w j</w:t>
      </w:r>
      <w:r w:rsidRPr="00081659">
        <w:rPr>
          <w:rFonts w:ascii="Arial" w:eastAsia="TimesNewRoman" w:hAnsi="Arial" w:cs="Arial"/>
          <w:sz w:val="22"/>
          <w:szCs w:val="22"/>
        </w:rPr>
        <w:t>ę</w:t>
      </w:r>
      <w:r w:rsidRPr="00081659">
        <w:rPr>
          <w:rFonts w:ascii="Arial" w:hAnsi="Arial" w:cs="Arial"/>
          <w:sz w:val="22"/>
          <w:szCs w:val="22"/>
        </w:rPr>
        <w:t>zyku polskim lub angielskim, zapewniaj</w:t>
      </w:r>
      <w:r w:rsidRPr="00081659">
        <w:rPr>
          <w:rFonts w:ascii="Arial" w:eastAsia="TimesNewRoman" w:hAnsi="Arial" w:cs="Arial"/>
          <w:sz w:val="22"/>
          <w:szCs w:val="22"/>
        </w:rPr>
        <w:t>ą</w:t>
      </w:r>
      <w:r w:rsidRPr="00081659">
        <w:rPr>
          <w:rFonts w:ascii="Arial" w:hAnsi="Arial" w:cs="Arial"/>
          <w:sz w:val="22"/>
          <w:szCs w:val="22"/>
        </w:rPr>
        <w:t>c na swój koszt wszystkie niezbędne do realizacji szkolenia materiały szkoleniowe, dojazd i przyjazd na miejsce szkolenia oraz zakwaterowanie uczestników szkolenia.</w:t>
      </w:r>
    </w:p>
    <w:p w:rsidR="00081659" w:rsidRPr="00081659" w:rsidRDefault="00081659" w:rsidP="00081659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eastAsia="TimesNewRoman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lastRenderedPageBreak/>
        <w:t>Wykonawca zapewni prowadzenie szkole</w:t>
      </w:r>
      <w:r w:rsidRPr="00081659">
        <w:rPr>
          <w:rFonts w:ascii="Arial" w:eastAsia="TimesNewRoman" w:hAnsi="Arial" w:cs="Arial"/>
          <w:sz w:val="22"/>
          <w:szCs w:val="22"/>
        </w:rPr>
        <w:t xml:space="preserve">ń </w:t>
      </w:r>
      <w:r w:rsidRPr="00081659">
        <w:rPr>
          <w:rFonts w:ascii="Arial" w:hAnsi="Arial" w:cs="Arial"/>
          <w:sz w:val="22"/>
          <w:szCs w:val="22"/>
        </w:rPr>
        <w:t>przez wykwalifikowana kadr</w:t>
      </w:r>
      <w:r w:rsidRPr="00081659">
        <w:rPr>
          <w:rFonts w:ascii="Arial" w:eastAsia="TimesNewRoman" w:hAnsi="Arial" w:cs="Arial"/>
          <w:sz w:val="22"/>
          <w:szCs w:val="22"/>
        </w:rPr>
        <w:t>ę</w:t>
      </w:r>
    </w:p>
    <w:p w:rsidR="00081659" w:rsidRPr="00081659" w:rsidRDefault="00081659" w:rsidP="00081659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eastAsia="Calibri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>Szkolenia zostan</w:t>
      </w:r>
      <w:r w:rsidRPr="00081659">
        <w:rPr>
          <w:rFonts w:ascii="Arial" w:eastAsia="TimesNewRoman" w:hAnsi="Arial" w:cs="Arial"/>
          <w:sz w:val="22"/>
          <w:szCs w:val="22"/>
        </w:rPr>
        <w:t xml:space="preserve">ą </w:t>
      </w:r>
      <w:r w:rsidRPr="00081659">
        <w:rPr>
          <w:rFonts w:ascii="Arial" w:hAnsi="Arial" w:cs="Arial"/>
          <w:sz w:val="22"/>
          <w:szCs w:val="22"/>
        </w:rPr>
        <w:t>przeprowadzone w siedzibie Zamawiaj</w:t>
      </w:r>
      <w:r w:rsidRPr="00081659">
        <w:rPr>
          <w:rFonts w:ascii="Arial" w:eastAsia="TimesNewRoman" w:hAnsi="Arial" w:cs="Arial"/>
          <w:sz w:val="22"/>
          <w:szCs w:val="22"/>
        </w:rPr>
        <w:t>ą</w:t>
      </w:r>
      <w:r w:rsidRPr="00081659">
        <w:rPr>
          <w:rFonts w:ascii="Arial" w:hAnsi="Arial" w:cs="Arial"/>
          <w:sz w:val="22"/>
          <w:szCs w:val="22"/>
        </w:rPr>
        <w:t>cego lub w innym miejscu zaproponowanym przez Wykonawcę.</w:t>
      </w:r>
    </w:p>
    <w:p w:rsidR="00081659" w:rsidRPr="00081659" w:rsidRDefault="00081659" w:rsidP="008858D5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>Zako</w:t>
      </w:r>
      <w:r w:rsidRPr="00081659">
        <w:rPr>
          <w:rFonts w:ascii="Arial" w:eastAsia="TimesNewRoman" w:hAnsi="Arial" w:cs="Arial"/>
          <w:sz w:val="22"/>
          <w:szCs w:val="22"/>
        </w:rPr>
        <w:t>ń</w:t>
      </w:r>
      <w:r w:rsidRPr="00081659">
        <w:rPr>
          <w:rFonts w:ascii="Arial" w:hAnsi="Arial" w:cs="Arial"/>
          <w:sz w:val="22"/>
          <w:szCs w:val="22"/>
        </w:rPr>
        <w:t>czenie szkole</w:t>
      </w:r>
      <w:r w:rsidRPr="00081659">
        <w:rPr>
          <w:rFonts w:ascii="Arial" w:eastAsia="TimesNewRoman" w:hAnsi="Arial" w:cs="Arial"/>
          <w:sz w:val="22"/>
          <w:szCs w:val="22"/>
        </w:rPr>
        <w:t xml:space="preserve">ń </w:t>
      </w:r>
      <w:r w:rsidRPr="00081659">
        <w:rPr>
          <w:rFonts w:ascii="Arial" w:hAnsi="Arial" w:cs="Arial"/>
          <w:sz w:val="22"/>
          <w:szCs w:val="22"/>
        </w:rPr>
        <w:t>potwierdzone b</w:t>
      </w:r>
      <w:r w:rsidRPr="00081659">
        <w:rPr>
          <w:rFonts w:ascii="Arial" w:eastAsia="TimesNewRoman" w:hAnsi="Arial" w:cs="Arial"/>
          <w:sz w:val="22"/>
          <w:szCs w:val="22"/>
        </w:rPr>
        <w:t>ę</w:t>
      </w:r>
      <w:r w:rsidRPr="00081659">
        <w:rPr>
          <w:rFonts w:ascii="Arial" w:hAnsi="Arial" w:cs="Arial"/>
          <w:sz w:val="22"/>
          <w:szCs w:val="22"/>
        </w:rPr>
        <w:t>dzie protokółem, sporz</w:t>
      </w:r>
      <w:r w:rsidRPr="00081659">
        <w:rPr>
          <w:rFonts w:ascii="Arial" w:eastAsia="TimesNewRoman" w:hAnsi="Arial" w:cs="Arial"/>
          <w:sz w:val="22"/>
          <w:szCs w:val="22"/>
        </w:rPr>
        <w:t>ą</w:t>
      </w:r>
      <w:r w:rsidRPr="00081659">
        <w:rPr>
          <w:rFonts w:ascii="Arial" w:hAnsi="Arial" w:cs="Arial"/>
          <w:sz w:val="22"/>
          <w:szCs w:val="22"/>
        </w:rPr>
        <w:t>dzonym oddzielnie dla ka</w:t>
      </w:r>
      <w:r w:rsidRPr="00081659">
        <w:rPr>
          <w:rFonts w:ascii="Arial" w:eastAsia="TimesNewRoman" w:hAnsi="Arial" w:cs="Arial"/>
          <w:sz w:val="22"/>
          <w:szCs w:val="22"/>
        </w:rPr>
        <w:t>ż</w:t>
      </w:r>
      <w:r w:rsidRPr="00081659">
        <w:rPr>
          <w:rFonts w:ascii="Arial" w:hAnsi="Arial" w:cs="Arial"/>
          <w:sz w:val="22"/>
          <w:szCs w:val="22"/>
        </w:rPr>
        <w:t>dej szkolonej</w:t>
      </w:r>
      <w:r w:rsidR="009D7F22">
        <w:rPr>
          <w:rFonts w:ascii="Arial" w:hAnsi="Arial" w:cs="Arial"/>
          <w:sz w:val="22"/>
          <w:szCs w:val="22"/>
        </w:rPr>
        <w:t xml:space="preserve"> g</w:t>
      </w:r>
      <w:r w:rsidRPr="00081659">
        <w:rPr>
          <w:rFonts w:ascii="Arial" w:hAnsi="Arial" w:cs="Arial"/>
          <w:sz w:val="22"/>
          <w:szCs w:val="22"/>
        </w:rPr>
        <w:t>rupy, w dwóch jednobrzmi</w:t>
      </w:r>
      <w:r w:rsidRPr="00081659">
        <w:rPr>
          <w:rFonts w:ascii="Arial" w:eastAsia="TimesNewRoman" w:hAnsi="Arial" w:cs="Arial"/>
          <w:sz w:val="22"/>
          <w:szCs w:val="22"/>
        </w:rPr>
        <w:t>ą</w:t>
      </w:r>
      <w:r w:rsidRPr="00081659">
        <w:rPr>
          <w:rFonts w:ascii="Arial" w:hAnsi="Arial" w:cs="Arial"/>
          <w:sz w:val="22"/>
          <w:szCs w:val="22"/>
        </w:rPr>
        <w:t>cych egzemplarzach, po jednym dla każdej ze stron  i zawieraj</w:t>
      </w:r>
      <w:r w:rsidRPr="00081659">
        <w:rPr>
          <w:rFonts w:ascii="Arial" w:eastAsia="TimesNewRoman" w:hAnsi="Arial" w:cs="Arial"/>
          <w:sz w:val="22"/>
          <w:szCs w:val="22"/>
        </w:rPr>
        <w:t>ą</w:t>
      </w:r>
      <w:r w:rsidRPr="00081659">
        <w:rPr>
          <w:rFonts w:ascii="Arial" w:hAnsi="Arial" w:cs="Arial"/>
          <w:sz w:val="22"/>
          <w:szCs w:val="22"/>
        </w:rPr>
        <w:t>cym:</w:t>
      </w:r>
    </w:p>
    <w:p w:rsidR="00081659" w:rsidRPr="00081659" w:rsidRDefault="00081659" w:rsidP="00081659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>nazw</w:t>
      </w:r>
      <w:r w:rsidRPr="00081659">
        <w:rPr>
          <w:rFonts w:ascii="Arial" w:eastAsia="TimesNewRoman" w:hAnsi="Arial" w:cs="Arial"/>
          <w:sz w:val="22"/>
          <w:szCs w:val="22"/>
        </w:rPr>
        <w:t xml:space="preserve">ę </w:t>
      </w:r>
      <w:r w:rsidRPr="00081659">
        <w:rPr>
          <w:rFonts w:ascii="Arial" w:hAnsi="Arial" w:cs="Arial"/>
          <w:sz w:val="22"/>
          <w:szCs w:val="22"/>
        </w:rPr>
        <w:t>i tematyk</w:t>
      </w:r>
      <w:r w:rsidRPr="00081659">
        <w:rPr>
          <w:rFonts w:ascii="Arial" w:eastAsia="TimesNewRoman" w:hAnsi="Arial" w:cs="Arial"/>
          <w:sz w:val="22"/>
          <w:szCs w:val="22"/>
        </w:rPr>
        <w:t xml:space="preserve">ę </w:t>
      </w:r>
      <w:r w:rsidRPr="00081659">
        <w:rPr>
          <w:rFonts w:ascii="Arial" w:hAnsi="Arial" w:cs="Arial"/>
          <w:sz w:val="22"/>
          <w:szCs w:val="22"/>
        </w:rPr>
        <w:t>ka</w:t>
      </w:r>
      <w:r w:rsidRPr="00081659">
        <w:rPr>
          <w:rFonts w:ascii="Arial" w:eastAsia="TimesNewRoman" w:hAnsi="Arial" w:cs="Arial"/>
          <w:sz w:val="22"/>
          <w:szCs w:val="22"/>
        </w:rPr>
        <w:t>ż</w:t>
      </w:r>
      <w:r w:rsidRPr="00081659">
        <w:rPr>
          <w:rFonts w:ascii="Arial" w:hAnsi="Arial" w:cs="Arial"/>
          <w:sz w:val="22"/>
          <w:szCs w:val="22"/>
        </w:rPr>
        <w:t>dego ze szkole</w:t>
      </w:r>
      <w:r w:rsidRPr="00081659">
        <w:rPr>
          <w:rFonts w:ascii="Arial" w:eastAsia="TimesNewRoman" w:hAnsi="Arial" w:cs="Arial"/>
          <w:sz w:val="22"/>
          <w:szCs w:val="22"/>
        </w:rPr>
        <w:t>ń</w:t>
      </w:r>
      <w:r w:rsidRPr="00081659">
        <w:rPr>
          <w:rFonts w:ascii="Arial" w:hAnsi="Arial" w:cs="Arial"/>
          <w:sz w:val="22"/>
          <w:szCs w:val="22"/>
        </w:rPr>
        <w:t>,</w:t>
      </w:r>
    </w:p>
    <w:p w:rsidR="00081659" w:rsidRPr="00081659" w:rsidRDefault="00081659" w:rsidP="00081659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>dat</w:t>
      </w:r>
      <w:r w:rsidRPr="00081659">
        <w:rPr>
          <w:rFonts w:ascii="Arial" w:eastAsia="TimesNewRoman" w:hAnsi="Arial" w:cs="Arial"/>
          <w:sz w:val="22"/>
          <w:szCs w:val="22"/>
        </w:rPr>
        <w:t xml:space="preserve">ę </w:t>
      </w:r>
      <w:r w:rsidRPr="00081659">
        <w:rPr>
          <w:rFonts w:ascii="Arial" w:hAnsi="Arial" w:cs="Arial"/>
          <w:sz w:val="22"/>
          <w:szCs w:val="22"/>
        </w:rPr>
        <w:t>i miejsce ich przeprowadzenia,</w:t>
      </w:r>
    </w:p>
    <w:p w:rsidR="00081659" w:rsidRPr="00081659" w:rsidRDefault="00081659" w:rsidP="00081659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>imienn</w:t>
      </w:r>
      <w:r w:rsidRPr="00081659">
        <w:rPr>
          <w:rFonts w:ascii="Arial" w:eastAsia="TimesNewRoman" w:hAnsi="Arial" w:cs="Arial"/>
          <w:sz w:val="22"/>
          <w:szCs w:val="22"/>
        </w:rPr>
        <w:t xml:space="preserve">ą </w:t>
      </w:r>
      <w:r w:rsidRPr="00081659">
        <w:rPr>
          <w:rFonts w:ascii="Arial" w:hAnsi="Arial" w:cs="Arial"/>
          <w:sz w:val="22"/>
          <w:szCs w:val="22"/>
        </w:rPr>
        <w:t>list</w:t>
      </w:r>
      <w:r w:rsidRPr="00081659">
        <w:rPr>
          <w:rFonts w:ascii="Arial" w:eastAsia="TimesNewRoman" w:hAnsi="Arial" w:cs="Arial"/>
          <w:sz w:val="22"/>
          <w:szCs w:val="22"/>
        </w:rPr>
        <w:t xml:space="preserve">ę </w:t>
      </w:r>
      <w:r w:rsidRPr="00081659">
        <w:rPr>
          <w:rFonts w:ascii="Arial" w:hAnsi="Arial" w:cs="Arial"/>
          <w:sz w:val="22"/>
          <w:szCs w:val="22"/>
        </w:rPr>
        <w:t>osób uczestnicz</w:t>
      </w:r>
      <w:r w:rsidRPr="00081659">
        <w:rPr>
          <w:rFonts w:ascii="Arial" w:eastAsia="TimesNewRoman" w:hAnsi="Arial" w:cs="Arial"/>
          <w:sz w:val="22"/>
          <w:szCs w:val="22"/>
        </w:rPr>
        <w:t>ą</w:t>
      </w:r>
      <w:r w:rsidRPr="00081659">
        <w:rPr>
          <w:rFonts w:ascii="Arial" w:hAnsi="Arial" w:cs="Arial"/>
          <w:sz w:val="22"/>
          <w:szCs w:val="22"/>
        </w:rPr>
        <w:t>cych w poszczególnych szkoleniach,</w:t>
      </w:r>
    </w:p>
    <w:p w:rsidR="00081659" w:rsidRPr="00081659" w:rsidRDefault="00081659" w:rsidP="00081659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>Imi</w:t>
      </w:r>
      <w:r w:rsidRPr="00081659">
        <w:rPr>
          <w:rFonts w:ascii="Arial" w:eastAsia="TimesNewRoman" w:hAnsi="Arial" w:cs="Arial"/>
          <w:sz w:val="22"/>
          <w:szCs w:val="22"/>
        </w:rPr>
        <w:t xml:space="preserve">ę </w:t>
      </w:r>
      <w:r w:rsidRPr="00081659">
        <w:rPr>
          <w:rFonts w:ascii="Arial" w:hAnsi="Arial" w:cs="Arial"/>
          <w:sz w:val="22"/>
          <w:szCs w:val="22"/>
        </w:rPr>
        <w:t>i nazwisko oraz specjalizacj</w:t>
      </w:r>
      <w:r w:rsidRPr="00081659">
        <w:rPr>
          <w:rFonts w:ascii="Arial" w:eastAsia="TimesNewRoman" w:hAnsi="Arial" w:cs="Arial"/>
          <w:sz w:val="22"/>
          <w:szCs w:val="22"/>
        </w:rPr>
        <w:t xml:space="preserve">ę </w:t>
      </w:r>
      <w:r w:rsidRPr="00081659">
        <w:rPr>
          <w:rFonts w:ascii="Arial" w:hAnsi="Arial" w:cs="Arial"/>
          <w:sz w:val="22"/>
          <w:szCs w:val="22"/>
        </w:rPr>
        <w:t>osób prowadz</w:t>
      </w:r>
      <w:r w:rsidRPr="00081659">
        <w:rPr>
          <w:rFonts w:ascii="Arial" w:eastAsia="TimesNewRoman" w:hAnsi="Arial" w:cs="Arial"/>
          <w:sz w:val="22"/>
          <w:szCs w:val="22"/>
        </w:rPr>
        <w:t>ą</w:t>
      </w:r>
      <w:r w:rsidRPr="00081659">
        <w:rPr>
          <w:rFonts w:ascii="Arial" w:hAnsi="Arial" w:cs="Arial"/>
          <w:sz w:val="22"/>
          <w:szCs w:val="22"/>
        </w:rPr>
        <w:t>cych szkolenie,</w:t>
      </w:r>
    </w:p>
    <w:p w:rsidR="00081659" w:rsidRDefault="00081659" w:rsidP="00081659">
      <w:pPr>
        <w:numPr>
          <w:ilvl w:val="1"/>
          <w:numId w:val="46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81659">
        <w:rPr>
          <w:rFonts w:ascii="Arial" w:hAnsi="Arial" w:cs="Arial"/>
          <w:sz w:val="22"/>
          <w:szCs w:val="22"/>
        </w:rPr>
        <w:t>czas trwania poszczególnych szkole</w:t>
      </w:r>
      <w:r w:rsidRPr="00081659">
        <w:rPr>
          <w:rFonts w:ascii="Arial" w:eastAsia="TimesNewRoman" w:hAnsi="Arial" w:cs="Arial"/>
          <w:sz w:val="22"/>
          <w:szCs w:val="22"/>
        </w:rPr>
        <w:t>ń</w:t>
      </w:r>
      <w:r w:rsidRPr="00081659">
        <w:rPr>
          <w:rFonts w:ascii="Arial" w:hAnsi="Arial" w:cs="Arial"/>
          <w:sz w:val="22"/>
          <w:szCs w:val="22"/>
        </w:rPr>
        <w:t>.</w:t>
      </w:r>
    </w:p>
    <w:p w:rsidR="00B71A4C" w:rsidRPr="004F275C" w:rsidRDefault="00B71A4C" w:rsidP="00B71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Odp.: </w:t>
      </w:r>
      <w:r w:rsidRPr="004F275C">
        <w:rPr>
          <w:rFonts w:ascii="Arial" w:hAnsi="Arial" w:cs="Arial"/>
          <w:sz w:val="22"/>
          <w:szCs w:val="22"/>
        </w:rPr>
        <w:t xml:space="preserve">Wyrażamy zgodę na uzupełnienie treści projektu umowy SIWZ o poniższe zapisy:  </w:t>
      </w:r>
    </w:p>
    <w:p w:rsidR="00B71A4C" w:rsidRDefault="00B71A4C" w:rsidP="00B71A4C">
      <w:pPr>
        <w:rPr>
          <w:rFonts w:ascii="Arial" w:hAnsi="Arial" w:cs="Arial"/>
          <w:sz w:val="22"/>
          <w:szCs w:val="22"/>
        </w:rPr>
      </w:pPr>
      <w:r w:rsidRPr="004F275C">
        <w:rPr>
          <w:rFonts w:ascii="Arial" w:hAnsi="Arial" w:cs="Arial"/>
          <w:sz w:val="22"/>
          <w:szCs w:val="22"/>
        </w:rPr>
        <w:t xml:space="preserve">a) W ramach realizacji niniejszej umowy Wykonawca  zobowiązuje się do przeprowadzenia </w:t>
      </w:r>
      <w:r>
        <w:rPr>
          <w:rFonts w:ascii="Arial" w:hAnsi="Arial" w:cs="Arial"/>
          <w:sz w:val="22"/>
          <w:szCs w:val="22"/>
        </w:rPr>
        <w:t xml:space="preserve"> </w:t>
      </w:r>
    </w:p>
    <w:p w:rsidR="00B71A4C" w:rsidRDefault="00B71A4C" w:rsidP="00B71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F275C">
        <w:rPr>
          <w:rFonts w:ascii="Arial" w:hAnsi="Arial" w:cs="Arial"/>
          <w:sz w:val="22"/>
          <w:szCs w:val="22"/>
        </w:rPr>
        <w:t xml:space="preserve">niezbędnych szkoleń personelu medycznego Zamawiającego, w ramach umowy dostawy </w:t>
      </w:r>
      <w:r>
        <w:rPr>
          <w:rFonts w:ascii="Arial" w:hAnsi="Arial" w:cs="Arial"/>
          <w:sz w:val="22"/>
          <w:szCs w:val="22"/>
        </w:rPr>
        <w:t xml:space="preserve"> </w:t>
      </w:r>
    </w:p>
    <w:p w:rsidR="00B71A4C" w:rsidRPr="004F275C" w:rsidRDefault="00B71A4C" w:rsidP="00B71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F275C">
        <w:rPr>
          <w:rFonts w:ascii="Arial" w:hAnsi="Arial" w:cs="Arial"/>
          <w:sz w:val="22"/>
          <w:szCs w:val="22"/>
        </w:rPr>
        <w:t>wyrobów medycznych.</w:t>
      </w:r>
    </w:p>
    <w:p w:rsidR="00B71A4C" w:rsidRDefault="00B71A4C" w:rsidP="00B71A4C">
      <w:pPr>
        <w:rPr>
          <w:rFonts w:ascii="Arial" w:hAnsi="Arial" w:cs="Arial"/>
          <w:sz w:val="22"/>
          <w:szCs w:val="22"/>
        </w:rPr>
      </w:pPr>
      <w:r w:rsidRPr="004F275C">
        <w:rPr>
          <w:rFonts w:ascii="Arial" w:hAnsi="Arial" w:cs="Arial"/>
          <w:sz w:val="22"/>
          <w:szCs w:val="22"/>
        </w:rPr>
        <w:t xml:space="preserve">b) Szkolenia obejmować będą wyłącznie zakres wiedzy merytorycznej związanej z użyciem </w:t>
      </w:r>
    </w:p>
    <w:p w:rsidR="00B71A4C" w:rsidRPr="004F275C" w:rsidRDefault="00B71A4C" w:rsidP="00B71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F275C">
        <w:rPr>
          <w:rFonts w:ascii="Arial" w:hAnsi="Arial" w:cs="Arial"/>
          <w:sz w:val="22"/>
          <w:szCs w:val="22"/>
        </w:rPr>
        <w:t xml:space="preserve">produktów, które Wykonawca dostarcza w ramach niniejszej umowy. </w:t>
      </w:r>
    </w:p>
    <w:p w:rsidR="00B71A4C" w:rsidRDefault="00B71A4C" w:rsidP="00B71A4C">
      <w:pPr>
        <w:rPr>
          <w:rFonts w:ascii="Arial" w:hAnsi="Arial" w:cs="Arial"/>
          <w:sz w:val="22"/>
          <w:szCs w:val="22"/>
        </w:rPr>
      </w:pPr>
      <w:r w:rsidRPr="004F275C">
        <w:rPr>
          <w:rFonts w:ascii="Arial" w:hAnsi="Arial" w:cs="Arial"/>
          <w:sz w:val="22"/>
          <w:szCs w:val="22"/>
        </w:rPr>
        <w:t xml:space="preserve">c) Harmonogram szkoleń , ich zakres oraz określenie maksymalnej liczbę uczestników, którzy </w:t>
      </w:r>
    </w:p>
    <w:p w:rsidR="00B71A4C" w:rsidRPr="004F275C" w:rsidRDefault="00B71A4C" w:rsidP="00B71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F275C">
        <w:rPr>
          <w:rFonts w:ascii="Arial" w:hAnsi="Arial" w:cs="Arial"/>
          <w:sz w:val="22"/>
          <w:szCs w:val="22"/>
        </w:rPr>
        <w:t xml:space="preserve">będą uczestniczyć w szkoleniu opracuje i przedstawi Wykonawca w uzgodnieniu i na wniosek </w:t>
      </w:r>
    </w:p>
    <w:p w:rsidR="00B71A4C" w:rsidRPr="004F275C" w:rsidRDefault="00B71A4C" w:rsidP="00B71A4C">
      <w:pPr>
        <w:rPr>
          <w:rFonts w:ascii="Arial" w:hAnsi="Arial" w:cs="Arial"/>
          <w:sz w:val="22"/>
          <w:szCs w:val="22"/>
        </w:rPr>
      </w:pPr>
      <w:r w:rsidRPr="004F275C">
        <w:rPr>
          <w:rFonts w:ascii="Arial" w:hAnsi="Arial" w:cs="Arial"/>
          <w:sz w:val="22"/>
          <w:szCs w:val="22"/>
        </w:rPr>
        <w:t xml:space="preserve">    Zamawiającego. </w:t>
      </w:r>
    </w:p>
    <w:p w:rsidR="00B71A4C" w:rsidRPr="004F275C" w:rsidRDefault="00B71A4C" w:rsidP="00B71A4C">
      <w:pPr>
        <w:rPr>
          <w:rFonts w:ascii="Arial" w:hAnsi="Arial" w:cs="Arial"/>
          <w:sz w:val="22"/>
          <w:szCs w:val="22"/>
        </w:rPr>
      </w:pPr>
      <w:r w:rsidRPr="004F275C">
        <w:rPr>
          <w:rFonts w:ascii="Arial" w:hAnsi="Arial" w:cs="Arial"/>
          <w:sz w:val="22"/>
          <w:szCs w:val="22"/>
        </w:rPr>
        <w:t xml:space="preserve">d) Zamawiający dokona wyboru uczestników spośród swego personelu. Uczestnicy to personel </w:t>
      </w:r>
    </w:p>
    <w:p w:rsidR="00B71A4C" w:rsidRDefault="00B71A4C" w:rsidP="00B71A4C">
      <w:pPr>
        <w:rPr>
          <w:rFonts w:ascii="Arial" w:hAnsi="Arial" w:cs="Arial"/>
          <w:sz w:val="22"/>
          <w:szCs w:val="22"/>
        </w:rPr>
      </w:pPr>
      <w:r w:rsidRPr="004F275C">
        <w:rPr>
          <w:rFonts w:ascii="Arial" w:hAnsi="Arial" w:cs="Arial"/>
          <w:sz w:val="22"/>
          <w:szCs w:val="22"/>
        </w:rPr>
        <w:t xml:space="preserve">    z doświadczeniem w obszarze </w:t>
      </w:r>
      <w:r>
        <w:rPr>
          <w:rFonts w:ascii="Arial" w:hAnsi="Arial" w:cs="Arial"/>
          <w:sz w:val="22"/>
          <w:szCs w:val="22"/>
        </w:rPr>
        <w:t>biotechnologicznym</w:t>
      </w:r>
      <w:r w:rsidRPr="004F275C">
        <w:rPr>
          <w:rFonts w:ascii="Arial" w:hAnsi="Arial" w:cs="Arial"/>
          <w:sz w:val="22"/>
          <w:szCs w:val="22"/>
        </w:rPr>
        <w:t xml:space="preserve">,  a zdobyte doświadczenie będą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B71A4C" w:rsidRPr="004F275C" w:rsidRDefault="00B71A4C" w:rsidP="00B71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F275C">
        <w:rPr>
          <w:rFonts w:ascii="Arial" w:hAnsi="Arial" w:cs="Arial"/>
          <w:sz w:val="22"/>
          <w:szCs w:val="22"/>
        </w:rPr>
        <w:t>wykorzystywać  w zabiegach z użyciem produktów dostarczanych przez Wykonawcę.</w:t>
      </w:r>
    </w:p>
    <w:p w:rsidR="00B71A4C" w:rsidRPr="004F275C" w:rsidRDefault="00B71A4C" w:rsidP="00B71A4C">
      <w:pPr>
        <w:rPr>
          <w:rFonts w:ascii="Arial" w:hAnsi="Arial" w:cs="Arial"/>
          <w:sz w:val="22"/>
          <w:szCs w:val="22"/>
        </w:rPr>
      </w:pPr>
      <w:r w:rsidRPr="004F275C">
        <w:rPr>
          <w:rFonts w:ascii="Arial" w:hAnsi="Arial" w:cs="Arial"/>
          <w:sz w:val="22"/>
          <w:szCs w:val="22"/>
        </w:rPr>
        <w:t xml:space="preserve">e) Wszystkie szkolenia Wykonawca przeprowadzi w języku polskim, zapewniając na swój koszt </w:t>
      </w:r>
    </w:p>
    <w:p w:rsidR="00B71A4C" w:rsidRDefault="00B71A4C" w:rsidP="00B71A4C">
      <w:pPr>
        <w:rPr>
          <w:rFonts w:ascii="Arial" w:hAnsi="Arial" w:cs="Arial"/>
          <w:sz w:val="22"/>
          <w:szCs w:val="22"/>
        </w:rPr>
      </w:pPr>
      <w:r w:rsidRPr="004F275C">
        <w:rPr>
          <w:rFonts w:ascii="Arial" w:hAnsi="Arial" w:cs="Arial"/>
          <w:sz w:val="22"/>
          <w:szCs w:val="22"/>
        </w:rPr>
        <w:t xml:space="preserve">    wszystkie niezbędne do realizacji szkolenia materiały szkoleniowe, dojazd i przyjazd na </w:t>
      </w:r>
    </w:p>
    <w:p w:rsidR="00B71A4C" w:rsidRPr="004F275C" w:rsidRDefault="00B71A4C" w:rsidP="00B71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F275C">
        <w:rPr>
          <w:rFonts w:ascii="Arial" w:hAnsi="Arial" w:cs="Arial"/>
          <w:sz w:val="22"/>
          <w:szCs w:val="22"/>
        </w:rPr>
        <w:t>miejsce szkolenia oraz zakwaterowanie uczestników szkolenia.</w:t>
      </w:r>
    </w:p>
    <w:p w:rsidR="00B71A4C" w:rsidRPr="004F275C" w:rsidRDefault="00B71A4C" w:rsidP="00B71A4C">
      <w:pPr>
        <w:rPr>
          <w:rFonts w:ascii="Arial" w:hAnsi="Arial" w:cs="Arial"/>
          <w:sz w:val="22"/>
          <w:szCs w:val="22"/>
        </w:rPr>
      </w:pPr>
      <w:r w:rsidRPr="004F275C">
        <w:rPr>
          <w:rFonts w:ascii="Arial" w:hAnsi="Arial" w:cs="Arial"/>
          <w:sz w:val="22"/>
          <w:szCs w:val="22"/>
        </w:rPr>
        <w:t>g) Wykonawca zapewni prowadzenie szkoleń przez wykwalifikowana kadrę.</w:t>
      </w:r>
    </w:p>
    <w:p w:rsidR="00B71A4C" w:rsidRDefault="00B71A4C" w:rsidP="00B71A4C">
      <w:pPr>
        <w:rPr>
          <w:rFonts w:ascii="Arial" w:hAnsi="Arial" w:cs="Arial"/>
          <w:sz w:val="22"/>
          <w:szCs w:val="22"/>
        </w:rPr>
      </w:pPr>
      <w:r w:rsidRPr="004F275C">
        <w:rPr>
          <w:rFonts w:ascii="Arial" w:hAnsi="Arial" w:cs="Arial"/>
          <w:sz w:val="22"/>
          <w:szCs w:val="22"/>
        </w:rPr>
        <w:t xml:space="preserve">h) Szkolenia zostaną przeprowadzone w siedzibie Zamawiającego lub w innym miejscu za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B71A4C" w:rsidRPr="004F275C" w:rsidRDefault="00B71A4C" w:rsidP="00B71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F275C">
        <w:rPr>
          <w:rFonts w:ascii="Arial" w:hAnsi="Arial" w:cs="Arial"/>
          <w:sz w:val="22"/>
          <w:szCs w:val="22"/>
        </w:rPr>
        <w:t>zgodą Zamawiającego, zaproponowanym przez Wykonawcę.</w:t>
      </w:r>
    </w:p>
    <w:p w:rsidR="00B71A4C" w:rsidRDefault="00B71A4C" w:rsidP="00B71A4C">
      <w:pPr>
        <w:rPr>
          <w:rFonts w:ascii="Arial" w:hAnsi="Arial" w:cs="Arial"/>
          <w:sz w:val="22"/>
          <w:szCs w:val="22"/>
        </w:rPr>
      </w:pPr>
      <w:r w:rsidRPr="004F275C">
        <w:rPr>
          <w:rFonts w:ascii="Arial" w:hAnsi="Arial" w:cs="Arial"/>
          <w:sz w:val="22"/>
          <w:szCs w:val="22"/>
        </w:rPr>
        <w:t xml:space="preserve">i)  Zakończenie szkoleń potwierdzone będzie protokółem, sporządzonym przez Wykonawcę, </w:t>
      </w:r>
    </w:p>
    <w:p w:rsidR="00B71A4C" w:rsidRDefault="00B71A4C" w:rsidP="00B71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4F275C">
        <w:rPr>
          <w:rFonts w:ascii="Arial" w:hAnsi="Arial" w:cs="Arial"/>
          <w:sz w:val="22"/>
          <w:szCs w:val="22"/>
        </w:rPr>
        <w:t xml:space="preserve">oddzielnie dla każdej szkolonej grupy, w dwóch jednobrzmiących egzemplarzach, po jednym </w:t>
      </w:r>
    </w:p>
    <w:p w:rsidR="00B71A4C" w:rsidRPr="004F275C" w:rsidRDefault="00B71A4C" w:rsidP="00B71A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dla każdej ze stron </w:t>
      </w:r>
      <w:r w:rsidRPr="004F275C">
        <w:rPr>
          <w:rFonts w:ascii="Arial" w:hAnsi="Arial" w:cs="Arial"/>
          <w:sz w:val="22"/>
          <w:szCs w:val="22"/>
        </w:rPr>
        <w:t xml:space="preserve"> i zawierającym:</w:t>
      </w:r>
    </w:p>
    <w:p w:rsidR="00B71A4C" w:rsidRPr="004F275C" w:rsidRDefault="00B71A4C" w:rsidP="00B71A4C">
      <w:pPr>
        <w:rPr>
          <w:rFonts w:ascii="Arial" w:hAnsi="Arial" w:cs="Arial"/>
          <w:sz w:val="22"/>
          <w:szCs w:val="22"/>
        </w:rPr>
      </w:pPr>
      <w:r w:rsidRPr="004F275C">
        <w:rPr>
          <w:rFonts w:ascii="Arial" w:hAnsi="Arial" w:cs="Arial"/>
          <w:sz w:val="22"/>
          <w:szCs w:val="22"/>
        </w:rPr>
        <w:t xml:space="preserve">    - nazwę i tematykę każdego ze szkoleń,</w:t>
      </w:r>
    </w:p>
    <w:p w:rsidR="00B71A4C" w:rsidRPr="004F275C" w:rsidRDefault="00B71A4C" w:rsidP="00B71A4C">
      <w:pPr>
        <w:rPr>
          <w:rFonts w:ascii="Arial" w:hAnsi="Arial" w:cs="Arial"/>
          <w:sz w:val="22"/>
          <w:szCs w:val="22"/>
        </w:rPr>
      </w:pPr>
      <w:r w:rsidRPr="004F275C">
        <w:rPr>
          <w:rFonts w:ascii="Arial" w:hAnsi="Arial" w:cs="Arial"/>
          <w:sz w:val="22"/>
          <w:szCs w:val="22"/>
        </w:rPr>
        <w:t xml:space="preserve">    - datę i miejsce ich przeprowadzenia,</w:t>
      </w:r>
    </w:p>
    <w:p w:rsidR="00B71A4C" w:rsidRPr="004F275C" w:rsidRDefault="00B71A4C" w:rsidP="00B71A4C">
      <w:pPr>
        <w:rPr>
          <w:rFonts w:ascii="Arial" w:hAnsi="Arial" w:cs="Arial"/>
          <w:sz w:val="22"/>
          <w:szCs w:val="22"/>
        </w:rPr>
      </w:pPr>
      <w:r w:rsidRPr="004F275C">
        <w:rPr>
          <w:rFonts w:ascii="Arial" w:hAnsi="Arial" w:cs="Arial"/>
          <w:sz w:val="22"/>
          <w:szCs w:val="22"/>
        </w:rPr>
        <w:t xml:space="preserve">    - imienną listę osób uczestniczących w poszczególnych szkoleniach,</w:t>
      </w:r>
    </w:p>
    <w:p w:rsidR="00B71A4C" w:rsidRPr="004F275C" w:rsidRDefault="00B71A4C" w:rsidP="00B71A4C">
      <w:pPr>
        <w:rPr>
          <w:rFonts w:ascii="Arial" w:hAnsi="Arial" w:cs="Arial"/>
          <w:sz w:val="22"/>
          <w:szCs w:val="22"/>
        </w:rPr>
      </w:pPr>
      <w:r w:rsidRPr="004F275C">
        <w:rPr>
          <w:rFonts w:ascii="Arial" w:hAnsi="Arial" w:cs="Arial"/>
          <w:sz w:val="22"/>
          <w:szCs w:val="22"/>
        </w:rPr>
        <w:t xml:space="preserve">    - Imię i nazwisko oraz specjalizację osób prowadzących szkolenie,</w:t>
      </w:r>
    </w:p>
    <w:p w:rsidR="00B71A4C" w:rsidRDefault="00B71A4C" w:rsidP="00B71A4C">
      <w:pPr>
        <w:rPr>
          <w:rFonts w:ascii="Arial" w:hAnsi="Arial" w:cs="Arial"/>
          <w:sz w:val="22"/>
          <w:szCs w:val="22"/>
        </w:rPr>
      </w:pPr>
      <w:r w:rsidRPr="004F275C">
        <w:rPr>
          <w:rFonts w:ascii="Arial" w:hAnsi="Arial" w:cs="Arial"/>
          <w:sz w:val="22"/>
          <w:szCs w:val="22"/>
        </w:rPr>
        <w:t xml:space="preserve">    - czas trwania poszczególnych szkoleń.”</w:t>
      </w:r>
    </w:p>
    <w:p w:rsidR="00A10474" w:rsidRDefault="00B71A4C" w:rsidP="00291E57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</w:t>
      </w:r>
      <w:r w:rsidR="00A10474">
        <w:rPr>
          <w:rFonts w:ascii="Arial" w:hAnsi="Arial" w:cs="Arial"/>
          <w:sz w:val="22"/>
          <w:szCs w:val="22"/>
        </w:rPr>
        <w:t xml:space="preserve">z udzieloną  odpowiedzią §1 ust. 9 </w:t>
      </w:r>
      <w:r w:rsidR="00291E57">
        <w:rPr>
          <w:rFonts w:ascii="Arial" w:hAnsi="Arial" w:cs="Arial"/>
          <w:sz w:val="22"/>
          <w:szCs w:val="22"/>
        </w:rPr>
        <w:t xml:space="preserve">wzoru umowy </w:t>
      </w:r>
      <w:r w:rsidR="00A10474">
        <w:rPr>
          <w:rFonts w:ascii="Arial" w:hAnsi="Arial" w:cs="Arial"/>
          <w:sz w:val="22"/>
          <w:szCs w:val="22"/>
        </w:rPr>
        <w:t>otrzymuje brzmienie</w:t>
      </w:r>
      <w:r w:rsidR="00902A96">
        <w:rPr>
          <w:rFonts w:ascii="Arial" w:hAnsi="Arial" w:cs="Arial"/>
          <w:sz w:val="22"/>
          <w:szCs w:val="22"/>
        </w:rPr>
        <w:t>:</w:t>
      </w:r>
      <w:r w:rsidR="00A10474">
        <w:rPr>
          <w:rFonts w:ascii="Arial" w:hAnsi="Arial" w:cs="Arial"/>
          <w:sz w:val="22"/>
          <w:szCs w:val="22"/>
        </w:rPr>
        <w:t xml:space="preserve"> „</w:t>
      </w:r>
      <w:r w:rsidR="00A10474" w:rsidRPr="008451A4">
        <w:rPr>
          <w:rFonts w:ascii="Arial" w:hAnsi="Arial" w:cs="Arial"/>
          <w:sz w:val="22"/>
          <w:szCs w:val="22"/>
        </w:rPr>
        <w:t xml:space="preserve">Wykonawca  zobowiązuje się do bezpłatnego przeszkolenia w zakresie wykonywania procedury pozyskiwania osocza </w:t>
      </w:r>
      <w:proofErr w:type="spellStart"/>
      <w:r w:rsidR="00A10474" w:rsidRPr="008451A4">
        <w:rPr>
          <w:rFonts w:ascii="Arial" w:hAnsi="Arial" w:cs="Arial"/>
          <w:sz w:val="22"/>
          <w:szCs w:val="22"/>
        </w:rPr>
        <w:t>bogatopłytkowego</w:t>
      </w:r>
      <w:proofErr w:type="spellEnd"/>
      <w:r w:rsidR="00A10474" w:rsidRPr="008451A4">
        <w:rPr>
          <w:rFonts w:ascii="Arial" w:hAnsi="Arial" w:cs="Arial"/>
          <w:sz w:val="22"/>
          <w:szCs w:val="22"/>
        </w:rPr>
        <w:t xml:space="preserve"> i autologicznej trombiny </w:t>
      </w:r>
      <w:r w:rsidR="00A10474" w:rsidRPr="008451A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A10474" w:rsidRPr="008451A4">
        <w:rPr>
          <w:rFonts w:ascii="Arial" w:hAnsi="Arial" w:cs="Arial"/>
          <w:sz w:val="22"/>
          <w:szCs w:val="22"/>
        </w:rPr>
        <w:t xml:space="preserve">personelu  Zamawiającego, min. 8 godz. dla 5 pracowników Oddziału Chirurgii Urazowo-Ortopedycznej. Szczegóły </w:t>
      </w:r>
      <w:r w:rsidR="00291E57">
        <w:rPr>
          <w:rFonts w:ascii="Arial" w:hAnsi="Arial" w:cs="Arial"/>
          <w:sz w:val="22"/>
          <w:szCs w:val="22"/>
        </w:rPr>
        <w:t>przeprowadzenia szkoleń pracowników Powiatowego Zakładu Opieki Zdrowotnej w Starachowicach strony ustalają :</w:t>
      </w:r>
    </w:p>
    <w:p w:rsidR="00A10474" w:rsidRPr="00A10474" w:rsidRDefault="00A10474" w:rsidP="00291E57">
      <w:pPr>
        <w:pStyle w:val="Akapitzlist"/>
        <w:ind w:left="851" w:hanging="284"/>
        <w:rPr>
          <w:rFonts w:ascii="Arial" w:hAnsi="Arial" w:cs="Arial"/>
          <w:sz w:val="22"/>
          <w:szCs w:val="22"/>
        </w:rPr>
      </w:pPr>
      <w:r w:rsidRPr="00A10474">
        <w:rPr>
          <w:rFonts w:ascii="Arial" w:hAnsi="Arial" w:cs="Arial"/>
          <w:sz w:val="22"/>
          <w:szCs w:val="22"/>
        </w:rPr>
        <w:t>a) W ramach realizacji niniejszej umowy Wykonawca  zobowiązuje się do przeprowadzenia     niezbędnych szkoleń personelu medycznego Zamawiającego, w ramach umowy dostawy  wyrobów medycznych.</w:t>
      </w:r>
    </w:p>
    <w:p w:rsidR="00A10474" w:rsidRPr="00A10474" w:rsidRDefault="00A10474" w:rsidP="00291E57">
      <w:pPr>
        <w:pStyle w:val="Akapitzlist"/>
        <w:ind w:left="851" w:hanging="284"/>
        <w:rPr>
          <w:rFonts w:ascii="Arial" w:hAnsi="Arial" w:cs="Arial"/>
          <w:sz w:val="22"/>
          <w:szCs w:val="22"/>
        </w:rPr>
      </w:pPr>
      <w:r w:rsidRPr="00A10474">
        <w:rPr>
          <w:rFonts w:ascii="Arial" w:hAnsi="Arial" w:cs="Arial"/>
          <w:sz w:val="22"/>
          <w:szCs w:val="22"/>
        </w:rPr>
        <w:t xml:space="preserve">b) Szkolenia obejmować będą wyłącznie zakres wiedzy merytorycznej związanej z użyciem produktów, które Wykonawca dostarcza w ramach niniejszej umowy. </w:t>
      </w:r>
    </w:p>
    <w:p w:rsidR="00A10474" w:rsidRPr="00A10474" w:rsidRDefault="00A10474" w:rsidP="00291E57">
      <w:pPr>
        <w:pStyle w:val="Akapitzlist"/>
        <w:ind w:left="851" w:hanging="284"/>
        <w:rPr>
          <w:rFonts w:ascii="Arial" w:hAnsi="Arial" w:cs="Arial"/>
          <w:sz w:val="22"/>
          <w:szCs w:val="22"/>
        </w:rPr>
      </w:pPr>
      <w:r w:rsidRPr="00A10474">
        <w:rPr>
          <w:rFonts w:ascii="Arial" w:hAnsi="Arial" w:cs="Arial"/>
          <w:sz w:val="22"/>
          <w:szCs w:val="22"/>
        </w:rPr>
        <w:lastRenderedPageBreak/>
        <w:t xml:space="preserve">c) Harmonogram szkoleń , ich zakres oraz określenie maksymalnej liczbę uczestników, którzy  będą uczestniczyć w szkoleniu opracuje i przedstawi Wykonawca w uzgodnieniu i na wniosek Zamawiającego. </w:t>
      </w:r>
    </w:p>
    <w:p w:rsidR="00A10474" w:rsidRPr="00A10474" w:rsidRDefault="00A10474" w:rsidP="00291E57">
      <w:pPr>
        <w:ind w:left="851" w:hanging="284"/>
        <w:rPr>
          <w:rFonts w:ascii="Arial" w:hAnsi="Arial" w:cs="Arial"/>
          <w:sz w:val="22"/>
          <w:szCs w:val="22"/>
        </w:rPr>
      </w:pPr>
      <w:r w:rsidRPr="00A10474">
        <w:rPr>
          <w:rFonts w:ascii="Arial" w:hAnsi="Arial" w:cs="Arial"/>
          <w:sz w:val="22"/>
          <w:szCs w:val="22"/>
        </w:rPr>
        <w:t>d) Zamawiający dokona wyboru uczestników spośród swego personelu. Uczestnicy to personel z doświadczeniem w obszarze biotechnologicznym,  a zdobyte doświadczenie będą  wykorzystywać  w zabiegach z użyciem produktów dostarczanych przez Wykonawcę.</w:t>
      </w:r>
    </w:p>
    <w:p w:rsidR="00A10474" w:rsidRPr="00A10474" w:rsidRDefault="00A10474" w:rsidP="00291E57">
      <w:pPr>
        <w:pStyle w:val="Akapitzlist"/>
        <w:ind w:left="851" w:hanging="284"/>
        <w:rPr>
          <w:rFonts w:ascii="Arial" w:hAnsi="Arial" w:cs="Arial"/>
          <w:sz w:val="22"/>
          <w:szCs w:val="22"/>
        </w:rPr>
      </w:pPr>
      <w:r w:rsidRPr="00A10474">
        <w:rPr>
          <w:rFonts w:ascii="Arial" w:hAnsi="Arial" w:cs="Arial"/>
          <w:sz w:val="22"/>
          <w:szCs w:val="22"/>
        </w:rPr>
        <w:t>e) Wszystkie szkolenia Wykonawca przeprowadzi w języku polskim, zapewniając na swój koszt  wszystkie niezbędne do realizacji szkolenia materiały szkoleniowe, dojazd i przyjazd na miejsce szkolenia oraz zakwaterowanie uczestników szkolenia.</w:t>
      </w:r>
    </w:p>
    <w:p w:rsidR="00A10474" w:rsidRPr="00A10474" w:rsidRDefault="00A10474" w:rsidP="00291E57">
      <w:pPr>
        <w:pStyle w:val="Akapitzlist"/>
        <w:ind w:left="851" w:hanging="284"/>
        <w:rPr>
          <w:rFonts w:ascii="Arial" w:hAnsi="Arial" w:cs="Arial"/>
          <w:sz w:val="22"/>
          <w:szCs w:val="22"/>
        </w:rPr>
      </w:pPr>
      <w:r w:rsidRPr="00A10474">
        <w:rPr>
          <w:rFonts w:ascii="Arial" w:hAnsi="Arial" w:cs="Arial"/>
          <w:sz w:val="22"/>
          <w:szCs w:val="22"/>
        </w:rPr>
        <w:t>g) Wykonawca zapewni prowadzenie szkoleń przez wykwalifikowana kadrę.</w:t>
      </w:r>
    </w:p>
    <w:p w:rsidR="00A10474" w:rsidRPr="00A10474" w:rsidRDefault="00A10474" w:rsidP="00291E57">
      <w:pPr>
        <w:pStyle w:val="Akapitzlist"/>
        <w:ind w:left="851" w:hanging="284"/>
        <w:rPr>
          <w:rFonts w:ascii="Arial" w:hAnsi="Arial" w:cs="Arial"/>
          <w:sz w:val="22"/>
          <w:szCs w:val="22"/>
        </w:rPr>
      </w:pPr>
      <w:r w:rsidRPr="00A10474">
        <w:rPr>
          <w:rFonts w:ascii="Arial" w:hAnsi="Arial" w:cs="Arial"/>
          <w:sz w:val="22"/>
          <w:szCs w:val="22"/>
        </w:rPr>
        <w:t>h) Szkolenia zostaną przeprowadzone w siedzibie Zamawiającego lub w innym miejscu za zgodą Zamawiającego, zaproponowanym przez Wykonawcę.</w:t>
      </w:r>
    </w:p>
    <w:p w:rsidR="00A10474" w:rsidRPr="00A10474" w:rsidRDefault="00A10474" w:rsidP="00291E57">
      <w:pPr>
        <w:pStyle w:val="Akapitzlist"/>
        <w:ind w:left="851" w:hanging="284"/>
        <w:rPr>
          <w:rFonts w:ascii="Arial" w:hAnsi="Arial" w:cs="Arial"/>
          <w:sz w:val="22"/>
          <w:szCs w:val="22"/>
        </w:rPr>
      </w:pPr>
      <w:r w:rsidRPr="00A10474">
        <w:rPr>
          <w:rFonts w:ascii="Arial" w:hAnsi="Arial" w:cs="Arial"/>
          <w:sz w:val="22"/>
          <w:szCs w:val="22"/>
        </w:rPr>
        <w:t>i)  Zakończenie szkoleń potwierdzone będzie protokółem, sporządzonym przez Wykonawcę, oddzielnie dla każdej szkolonej grupy, w dwóch jednobrzmiących egzemplarzach, po jednym</w:t>
      </w:r>
      <w:r>
        <w:rPr>
          <w:rFonts w:ascii="Arial" w:hAnsi="Arial" w:cs="Arial"/>
          <w:sz w:val="22"/>
          <w:szCs w:val="22"/>
        </w:rPr>
        <w:t xml:space="preserve"> </w:t>
      </w:r>
      <w:r w:rsidRPr="00A10474">
        <w:rPr>
          <w:rFonts w:ascii="Arial" w:hAnsi="Arial" w:cs="Arial"/>
          <w:sz w:val="22"/>
          <w:szCs w:val="22"/>
        </w:rPr>
        <w:t>dla każdej ze stron  i zawierającym:</w:t>
      </w:r>
    </w:p>
    <w:p w:rsidR="00A10474" w:rsidRPr="00A10474" w:rsidRDefault="00A10474" w:rsidP="00291E57">
      <w:pPr>
        <w:pStyle w:val="Akapitzlist"/>
        <w:ind w:left="851" w:hanging="284"/>
        <w:rPr>
          <w:rFonts w:ascii="Arial" w:hAnsi="Arial" w:cs="Arial"/>
          <w:sz w:val="22"/>
          <w:szCs w:val="22"/>
        </w:rPr>
      </w:pPr>
      <w:r w:rsidRPr="00A10474">
        <w:rPr>
          <w:rFonts w:ascii="Arial" w:hAnsi="Arial" w:cs="Arial"/>
          <w:sz w:val="22"/>
          <w:szCs w:val="22"/>
        </w:rPr>
        <w:t xml:space="preserve">   - nazwę i tematykę każdego ze szkoleń,</w:t>
      </w:r>
    </w:p>
    <w:p w:rsidR="00A10474" w:rsidRPr="00A10474" w:rsidRDefault="00A10474" w:rsidP="00291E57">
      <w:pPr>
        <w:pStyle w:val="Akapitzlist"/>
        <w:ind w:left="851" w:hanging="284"/>
        <w:rPr>
          <w:rFonts w:ascii="Arial" w:hAnsi="Arial" w:cs="Arial"/>
          <w:sz w:val="22"/>
          <w:szCs w:val="22"/>
        </w:rPr>
      </w:pPr>
      <w:r w:rsidRPr="00A10474">
        <w:rPr>
          <w:rFonts w:ascii="Arial" w:hAnsi="Arial" w:cs="Arial"/>
          <w:sz w:val="22"/>
          <w:szCs w:val="22"/>
        </w:rPr>
        <w:t xml:space="preserve">   - datę i miejsce ich przeprowadzenia,</w:t>
      </w:r>
    </w:p>
    <w:p w:rsidR="00A10474" w:rsidRPr="00A10474" w:rsidRDefault="00A10474" w:rsidP="00291E57">
      <w:pPr>
        <w:pStyle w:val="Akapitzlist"/>
        <w:ind w:left="851" w:hanging="284"/>
        <w:rPr>
          <w:rFonts w:ascii="Arial" w:hAnsi="Arial" w:cs="Arial"/>
          <w:sz w:val="22"/>
          <w:szCs w:val="22"/>
        </w:rPr>
      </w:pPr>
      <w:r w:rsidRPr="00A10474">
        <w:rPr>
          <w:rFonts w:ascii="Arial" w:hAnsi="Arial" w:cs="Arial"/>
          <w:sz w:val="22"/>
          <w:szCs w:val="22"/>
        </w:rPr>
        <w:t xml:space="preserve">    - imienną listę osób uczestniczących w poszczególnych szkoleniach,</w:t>
      </w:r>
    </w:p>
    <w:p w:rsidR="00A10474" w:rsidRPr="00A10474" w:rsidRDefault="00A10474" w:rsidP="00291E57">
      <w:pPr>
        <w:pStyle w:val="Akapitzlist"/>
        <w:ind w:left="851" w:hanging="284"/>
        <w:rPr>
          <w:rFonts w:ascii="Arial" w:hAnsi="Arial" w:cs="Arial"/>
          <w:sz w:val="22"/>
          <w:szCs w:val="22"/>
        </w:rPr>
      </w:pPr>
      <w:r w:rsidRPr="00A10474">
        <w:rPr>
          <w:rFonts w:ascii="Arial" w:hAnsi="Arial" w:cs="Arial"/>
          <w:sz w:val="22"/>
          <w:szCs w:val="22"/>
        </w:rPr>
        <w:t xml:space="preserve"> - Imię i nazwisko oraz specjalizację osób prowadzących szkolenie,</w:t>
      </w:r>
    </w:p>
    <w:p w:rsidR="00A10474" w:rsidRPr="00A10474" w:rsidRDefault="00A10474" w:rsidP="00291E57">
      <w:pPr>
        <w:pStyle w:val="Akapitzlist"/>
        <w:ind w:left="851" w:hanging="284"/>
        <w:rPr>
          <w:rFonts w:ascii="Arial" w:hAnsi="Arial" w:cs="Arial"/>
          <w:sz w:val="22"/>
          <w:szCs w:val="22"/>
        </w:rPr>
      </w:pPr>
      <w:r w:rsidRPr="00A10474">
        <w:rPr>
          <w:rFonts w:ascii="Arial" w:hAnsi="Arial" w:cs="Arial"/>
          <w:sz w:val="22"/>
          <w:szCs w:val="22"/>
        </w:rPr>
        <w:t xml:space="preserve">  - czas trwania poszczególnych szkoleń.”</w:t>
      </w:r>
    </w:p>
    <w:p w:rsidR="00A10474" w:rsidRDefault="00A10474" w:rsidP="00A10474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</w:p>
    <w:p w:rsidR="00081659" w:rsidRDefault="008858D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Pytanie nr 4 </w:t>
      </w:r>
    </w:p>
    <w:p w:rsidR="008858D5" w:rsidRDefault="008858D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 Zamawiający dopuści w pozycji 1 złożenie oferty na system do pozyskiwania co najmniej 8 ml osocza bogato-płytkowego oraz fibryny?</w:t>
      </w:r>
    </w:p>
    <w:p w:rsidR="008858D5" w:rsidRDefault="008858D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System umożliwia uzyskanie 8 ml PRP oraz fibryny z 16-19 ml krwi obwodowej podczas procesu wirowania trwającego 6 min. Zestaw jakościowo nie odbiega zarówno pod względem prostoty użytkowania   jak i jakości  powstałego osocza </w:t>
      </w:r>
      <w:proofErr w:type="spellStart"/>
      <w:r>
        <w:rPr>
          <w:rFonts w:ascii="Arial" w:hAnsi="Arial" w:cs="Arial"/>
          <w:sz w:val="22"/>
          <w:szCs w:val="22"/>
        </w:rPr>
        <w:t>bogarto</w:t>
      </w:r>
      <w:proofErr w:type="spellEnd"/>
      <w:r>
        <w:rPr>
          <w:rFonts w:ascii="Arial" w:hAnsi="Arial" w:cs="Arial"/>
          <w:sz w:val="22"/>
          <w:szCs w:val="22"/>
        </w:rPr>
        <w:t xml:space="preserve">-płytkowego, od wymagań jakie stawia Zamawiający. </w:t>
      </w:r>
    </w:p>
    <w:p w:rsidR="008858D5" w:rsidRDefault="008858D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Dodatkowo zestaw pozwala na przekształcenie otrzymanego osocza (poprzez aktywację) w postać żelową co ułatwia aplikację podczas zabiegów artroskopowych.</w:t>
      </w:r>
    </w:p>
    <w:p w:rsidR="008858D5" w:rsidRDefault="008858D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Wirówka potrzebna do odwirowania krwi będzie dostarczona nieodpłatnie na </w:t>
      </w:r>
      <w:proofErr w:type="spellStart"/>
      <w:r>
        <w:rPr>
          <w:rFonts w:ascii="Arial" w:hAnsi="Arial" w:cs="Arial"/>
          <w:sz w:val="22"/>
          <w:szCs w:val="22"/>
        </w:rPr>
        <w:t>czs</w:t>
      </w:r>
      <w:proofErr w:type="spellEnd"/>
      <w:r>
        <w:rPr>
          <w:rFonts w:ascii="Arial" w:hAnsi="Arial" w:cs="Arial"/>
          <w:sz w:val="22"/>
          <w:szCs w:val="22"/>
        </w:rPr>
        <w:t xml:space="preserve"> obowiązywania umowy.</w:t>
      </w:r>
    </w:p>
    <w:p w:rsidR="008858D5" w:rsidRDefault="008858D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 zestawu:</w:t>
      </w:r>
    </w:p>
    <w:p w:rsidR="008858D5" w:rsidRDefault="008858D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zestaw do bezpiecznego pobrania krwi za pomocą podciśnieniowej strzykawki, motylka i </w:t>
      </w:r>
      <w:proofErr w:type="spellStart"/>
      <w:r>
        <w:rPr>
          <w:rFonts w:ascii="Arial" w:hAnsi="Arial" w:cs="Arial"/>
          <w:sz w:val="22"/>
          <w:szCs w:val="22"/>
        </w:rPr>
        <w:t>stazy</w:t>
      </w:r>
      <w:proofErr w:type="spellEnd"/>
    </w:p>
    <w:p w:rsidR="008858D5" w:rsidRDefault="008858D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próżniowa próbówka 9 ml x2 z barierą żelową do sporządzenia PRP</w:t>
      </w:r>
    </w:p>
    <w:p w:rsidR="008858D5" w:rsidRDefault="008858D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układ dwóch pół-strzykawek do sterylnego transferu krwi</w:t>
      </w:r>
    </w:p>
    <w:p w:rsidR="008858D5" w:rsidRDefault="008858D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próżniowa próbówka 9 ml x2 chlorkiem wapnia do sporządzenia fibryny</w:t>
      </w:r>
    </w:p>
    <w:p w:rsidR="00B71A4C" w:rsidRDefault="00B71A4C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Odp.: nie, Zamawiający nie dopuszcza</w:t>
      </w:r>
    </w:p>
    <w:p w:rsidR="00902A96" w:rsidRDefault="00902A96" w:rsidP="00081659">
      <w:pPr>
        <w:jc w:val="both"/>
        <w:rPr>
          <w:rFonts w:ascii="Arial" w:hAnsi="Arial" w:cs="Arial"/>
          <w:sz w:val="22"/>
          <w:szCs w:val="22"/>
        </w:rPr>
      </w:pPr>
    </w:p>
    <w:p w:rsidR="00BD36B5" w:rsidRDefault="008858D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Pytanie nr </w:t>
      </w:r>
      <w:r w:rsidR="00BD36B5">
        <w:rPr>
          <w:rFonts w:ascii="Arial" w:hAnsi="Arial" w:cs="Arial"/>
          <w:sz w:val="22"/>
          <w:szCs w:val="22"/>
        </w:rPr>
        <w:t>5</w:t>
      </w:r>
    </w:p>
    <w:p w:rsidR="008858D5" w:rsidRDefault="00BD36B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</w:t>
      </w:r>
      <w:r w:rsidR="008858D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Zamawiający </w:t>
      </w:r>
      <w:r w:rsidR="008858D5">
        <w:rPr>
          <w:rFonts w:ascii="Arial" w:hAnsi="Arial" w:cs="Arial"/>
          <w:sz w:val="22"/>
          <w:szCs w:val="22"/>
        </w:rPr>
        <w:t>dopuści w pozycji nr 2 złożenie oferty na system do pozyskiwania 4 ml osoc</w:t>
      </w:r>
      <w:r>
        <w:rPr>
          <w:rFonts w:ascii="Arial" w:hAnsi="Arial" w:cs="Arial"/>
          <w:sz w:val="22"/>
          <w:szCs w:val="22"/>
        </w:rPr>
        <w:t>z</w:t>
      </w:r>
      <w:r w:rsidR="008858D5">
        <w:rPr>
          <w:rFonts w:ascii="Arial" w:hAnsi="Arial" w:cs="Arial"/>
          <w:sz w:val="22"/>
          <w:szCs w:val="22"/>
        </w:rPr>
        <w:t>a bogato-płytkowego oraz fibryny?</w:t>
      </w:r>
    </w:p>
    <w:p w:rsidR="008858D5" w:rsidRDefault="00BD36B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System umożliwia uzyskanie 4 ml PRP oraz fibryny z 8-9 ml krwi obwodowej podczas procesu wirowania trwającego 6 min Zestaw jakościowo nie odbiega zarówno pod względem prostoty użytkowania jak i jakości  powstałego osocza bogato-płytkowego, od wymagań jakie stawia Zamawiający.</w:t>
      </w:r>
    </w:p>
    <w:p w:rsidR="00BD36B5" w:rsidRDefault="00BD36B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Dodatkowo zestaw pozwala na przekształcenie otrzymanego osocza (przez aktywację) w postać żelową co ułatwia aplikację podczas zabiegów artroskopowych.</w:t>
      </w:r>
    </w:p>
    <w:p w:rsidR="00BD36B5" w:rsidRDefault="00BD36B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Wirówka potrzebna do odwirowania krwi będzie dostarczona nieodpłatnie na czas obowiązywania umowy.</w:t>
      </w:r>
    </w:p>
    <w:p w:rsidR="00BD36B5" w:rsidRDefault="00BD36B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Skład zestawu:</w:t>
      </w:r>
    </w:p>
    <w:p w:rsidR="00BD36B5" w:rsidRDefault="00BD36B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zestaw do bezpiecznego pobrania krwi za pomocą podciśnieniowej strzykawki, motylka i </w:t>
      </w:r>
      <w:proofErr w:type="spellStart"/>
      <w:r>
        <w:rPr>
          <w:rFonts w:ascii="Arial" w:hAnsi="Arial" w:cs="Arial"/>
          <w:sz w:val="22"/>
          <w:szCs w:val="22"/>
        </w:rPr>
        <w:t>stazy</w:t>
      </w:r>
      <w:proofErr w:type="spellEnd"/>
    </w:p>
    <w:p w:rsidR="00BD36B5" w:rsidRDefault="00BD36B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próżniowa probówka 9 ml z barierą żelową do sporządzania PRP</w:t>
      </w:r>
    </w:p>
    <w:p w:rsidR="00BD36B5" w:rsidRDefault="00BD36B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układ dwóch pół-strzykawek do sterylnego transferu krwi</w:t>
      </w:r>
    </w:p>
    <w:p w:rsidR="00BD36B5" w:rsidRDefault="00BD36B5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próżniowa probówka 9 ml chlorkiem wapnia do sporządzenia fibryny. </w:t>
      </w:r>
    </w:p>
    <w:p w:rsidR="00B71A4C" w:rsidRDefault="00B71A4C" w:rsidP="000816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Odp.: nie, Zamawiający nie dopuszcza </w:t>
      </w:r>
    </w:p>
    <w:p w:rsidR="00291E57" w:rsidRDefault="00291E57" w:rsidP="00081659">
      <w:pPr>
        <w:jc w:val="both"/>
        <w:rPr>
          <w:rFonts w:ascii="Arial" w:hAnsi="Arial" w:cs="Arial"/>
          <w:sz w:val="22"/>
          <w:szCs w:val="22"/>
        </w:rPr>
      </w:pPr>
    </w:p>
    <w:p w:rsidR="00FD7146" w:rsidRDefault="00FD7146" w:rsidP="00081659">
      <w:pPr>
        <w:jc w:val="both"/>
        <w:rPr>
          <w:rFonts w:ascii="Arial" w:hAnsi="Arial" w:cs="Arial"/>
          <w:sz w:val="22"/>
          <w:szCs w:val="22"/>
        </w:rPr>
      </w:pPr>
    </w:p>
    <w:p w:rsidR="00FD7146" w:rsidRDefault="00FD7146" w:rsidP="00FD7146">
      <w:pPr>
        <w:ind w:firstLine="59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/-/ p.o. Dyrektora</w:t>
      </w:r>
    </w:p>
    <w:p w:rsidR="00FD7146" w:rsidRDefault="00FD7146" w:rsidP="00FD7146">
      <w:pPr>
        <w:ind w:firstLine="59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Powiatowego Zakładu </w:t>
      </w:r>
    </w:p>
    <w:p w:rsidR="00FD7146" w:rsidRDefault="00FD7146" w:rsidP="00FD7146">
      <w:pPr>
        <w:ind w:firstLine="59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Opieki Zdrowotnej </w:t>
      </w:r>
      <w:bookmarkStart w:id="0" w:name="_GoBack"/>
      <w:bookmarkEnd w:id="0"/>
    </w:p>
    <w:sectPr w:rsidR="00FD7146">
      <w:headerReference w:type="default" r:id="rId9"/>
      <w:footerReference w:type="even" r:id="rId10"/>
      <w:foot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259" w:rsidRDefault="00FE1259">
      <w:r>
        <w:separator/>
      </w:r>
    </w:p>
  </w:endnote>
  <w:endnote w:type="continuationSeparator" w:id="0">
    <w:p w:rsidR="00FE1259" w:rsidRDefault="00FE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BD7" w:rsidRDefault="005634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2BD7" w:rsidRDefault="00FE125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BD7" w:rsidRDefault="005634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714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6B2BD7" w:rsidRDefault="00FE125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259" w:rsidRDefault="00FE1259">
      <w:r>
        <w:separator/>
      </w:r>
    </w:p>
  </w:footnote>
  <w:footnote w:type="continuationSeparator" w:id="0">
    <w:p w:rsidR="00FE1259" w:rsidRDefault="00FE1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BD7" w:rsidRPr="00450535" w:rsidRDefault="0056343B" w:rsidP="000F403C">
    <w:pPr>
      <w:pStyle w:val="Nagwek"/>
      <w:rPr>
        <w:rFonts w:ascii="Arial" w:hAnsi="Arial"/>
        <w:snapToGrid w:val="0"/>
        <w:color w:val="000000"/>
        <w:sz w:val="18"/>
        <w:szCs w:val="18"/>
      </w:rPr>
    </w:pPr>
    <w:r w:rsidRPr="00F2620B">
      <w:rPr>
        <w:rFonts w:ascii="Arial" w:hAnsi="Arial"/>
        <w:snapToGrid w:val="0"/>
        <w:color w:val="000000"/>
        <w:sz w:val="18"/>
        <w:szCs w:val="18"/>
        <w:highlight w:val="white"/>
      </w:rPr>
      <w:t xml:space="preserve">sprawa numer  </w:t>
    </w:r>
    <w:r w:rsidRPr="00D314DF">
      <w:rPr>
        <w:rFonts w:ascii="Arial" w:hAnsi="Arial"/>
        <w:snapToGrid w:val="0"/>
        <w:color w:val="000000"/>
        <w:sz w:val="18"/>
        <w:szCs w:val="18"/>
      </w:rPr>
      <w:t>P/22/04/2013/SP</w:t>
    </w:r>
  </w:p>
  <w:p w:rsidR="006B2BD7" w:rsidRPr="00F2620B" w:rsidRDefault="00FE1259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multilevel"/>
    <w:tmpl w:val="0340ED9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hAnsi="Book Antiqua"/>
        <w:sz w:val="24"/>
      </w:rPr>
    </w:lvl>
  </w:abstractNum>
  <w:abstractNum w:abstractNumId="4">
    <w:nsid w:val="00000014"/>
    <w:multiLevelType w:val="singleLevel"/>
    <w:tmpl w:val="0000001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</w:abstractNum>
  <w:abstractNum w:abstractNumId="5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7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73F50"/>
    <w:multiLevelType w:val="hybridMultilevel"/>
    <w:tmpl w:val="2D186F40"/>
    <w:lvl w:ilvl="0" w:tplc="4128E8A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0470689A"/>
    <w:multiLevelType w:val="hybridMultilevel"/>
    <w:tmpl w:val="7D9C4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2336F"/>
    <w:multiLevelType w:val="hybridMultilevel"/>
    <w:tmpl w:val="DE82D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>
    <w:nsid w:val="0EF9203C"/>
    <w:multiLevelType w:val="hybridMultilevel"/>
    <w:tmpl w:val="7E224A88"/>
    <w:lvl w:ilvl="0" w:tplc="ACB4F7F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5">
    <w:nsid w:val="191E5B02"/>
    <w:multiLevelType w:val="hybridMultilevel"/>
    <w:tmpl w:val="68948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D2540A"/>
    <w:multiLevelType w:val="hybridMultilevel"/>
    <w:tmpl w:val="F6547BB4"/>
    <w:lvl w:ilvl="0" w:tplc="56F6913A">
      <w:start w:val="5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8">
    <w:nsid w:val="1E0153CC"/>
    <w:multiLevelType w:val="hybridMultilevel"/>
    <w:tmpl w:val="0E228E78"/>
    <w:lvl w:ilvl="0" w:tplc="C5ACF3D6">
      <w:start w:val="3"/>
      <w:numFmt w:val="decimal"/>
      <w:lvlText w:val="%1)"/>
      <w:lvlJc w:val="left"/>
      <w:pPr>
        <w:tabs>
          <w:tab w:val="num" w:pos="802"/>
        </w:tabs>
        <w:ind w:left="8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19">
    <w:nsid w:val="25CB2271"/>
    <w:multiLevelType w:val="hybridMultilevel"/>
    <w:tmpl w:val="3FE46EAE"/>
    <w:lvl w:ilvl="0" w:tplc="19F2A69C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28BB42BF"/>
    <w:multiLevelType w:val="multilevel"/>
    <w:tmpl w:val="CAE09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D876EA"/>
    <w:multiLevelType w:val="hybridMultilevel"/>
    <w:tmpl w:val="55B44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8DD4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E3F91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3815E45"/>
    <w:multiLevelType w:val="hybridMultilevel"/>
    <w:tmpl w:val="85442630"/>
    <w:lvl w:ilvl="0" w:tplc="E634109C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482B59"/>
    <w:multiLevelType w:val="singleLevel"/>
    <w:tmpl w:val="574C73AE"/>
    <w:lvl w:ilvl="0">
      <w:start w:val="1"/>
      <w:numFmt w:val="decimal"/>
      <w:lvlText w:val="%1)"/>
      <w:lvlJc w:val="left"/>
      <w:pPr>
        <w:tabs>
          <w:tab w:val="num" w:pos="569"/>
        </w:tabs>
        <w:ind w:left="569" w:hanging="456"/>
      </w:pPr>
      <w:rPr>
        <w:rFonts w:hint="default"/>
      </w:rPr>
    </w:lvl>
  </w:abstractNum>
  <w:abstractNum w:abstractNumId="28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CF65C9"/>
    <w:multiLevelType w:val="singleLevel"/>
    <w:tmpl w:val="5DA4ED50"/>
    <w:lvl w:ilvl="0">
      <w:start w:val="5"/>
      <w:numFmt w:val="decimal"/>
      <w:lvlText w:val="%1)"/>
      <w:lvlJc w:val="left"/>
      <w:pPr>
        <w:tabs>
          <w:tab w:val="num" w:pos="605"/>
        </w:tabs>
        <w:ind w:left="605" w:hanging="492"/>
      </w:pPr>
      <w:rPr>
        <w:rFonts w:hint="default"/>
      </w:rPr>
    </w:lvl>
  </w:abstractNum>
  <w:abstractNum w:abstractNumId="30">
    <w:nsid w:val="4DCA0743"/>
    <w:multiLevelType w:val="hybridMultilevel"/>
    <w:tmpl w:val="85EE59D8"/>
    <w:lvl w:ilvl="0" w:tplc="4998A932">
      <w:start w:val="2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466E7F"/>
    <w:multiLevelType w:val="hybridMultilevel"/>
    <w:tmpl w:val="D1AA2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3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9CC2871"/>
    <w:multiLevelType w:val="hybridMultilevel"/>
    <w:tmpl w:val="7A7A041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BF56BC0"/>
    <w:multiLevelType w:val="hybridMultilevel"/>
    <w:tmpl w:val="3C32A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E77D01"/>
    <w:multiLevelType w:val="multilevel"/>
    <w:tmpl w:val="12AA4A8A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>
    <w:nsid w:val="6EDE1647"/>
    <w:multiLevelType w:val="singleLevel"/>
    <w:tmpl w:val="9DE015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A212E6"/>
    <w:multiLevelType w:val="hybridMultilevel"/>
    <w:tmpl w:val="4448FF4A"/>
    <w:lvl w:ilvl="0" w:tplc="873EF53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E1A97"/>
    <w:multiLevelType w:val="hybridMultilevel"/>
    <w:tmpl w:val="73E0D0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14"/>
  </w:num>
  <w:num w:numId="4">
    <w:abstractNumId w:val="39"/>
  </w:num>
  <w:num w:numId="5">
    <w:abstractNumId w:val="44"/>
  </w:num>
  <w:num w:numId="6">
    <w:abstractNumId w:val="27"/>
  </w:num>
  <w:num w:numId="7">
    <w:abstractNumId w:val="17"/>
  </w:num>
  <w:num w:numId="8">
    <w:abstractNumId w:val="8"/>
  </w:num>
  <w:num w:numId="9">
    <w:abstractNumId w:val="26"/>
  </w:num>
  <w:num w:numId="10">
    <w:abstractNumId w:val="21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</w:num>
  <w:num w:numId="13">
    <w:abstractNumId w:val="42"/>
  </w:num>
  <w:num w:numId="14">
    <w:abstractNumId w:val="37"/>
  </w:num>
  <w:num w:numId="15">
    <w:abstractNumId w:val="3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  <w:num w:numId="20">
    <w:abstractNumId w:val="6"/>
  </w:num>
  <w:num w:numId="21">
    <w:abstractNumId w:val="7"/>
  </w:num>
  <w:num w:numId="22">
    <w:abstractNumId w:val="18"/>
  </w:num>
  <w:num w:numId="23">
    <w:abstractNumId w:val="1"/>
    <w:lvlOverride w:ilvl="0">
      <w:startOverride w:val="3"/>
    </w:lvlOverride>
  </w:num>
  <w:num w:numId="24">
    <w:abstractNumId w:val="25"/>
  </w:num>
  <w:num w:numId="25">
    <w:abstractNumId w:val="30"/>
  </w:num>
  <w:num w:numId="26">
    <w:abstractNumId w:val="13"/>
  </w:num>
  <w:num w:numId="27">
    <w:abstractNumId w:val="5"/>
  </w:num>
  <w:num w:numId="28">
    <w:abstractNumId w:val="24"/>
  </w:num>
  <w:num w:numId="29">
    <w:abstractNumId w:val="16"/>
  </w:num>
  <w:num w:numId="30">
    <w:abstractNumId w:val="22"/>
  </w:num>
  <w:num w:numId="31">
    <w:abstractNumId w:val="20"/>
  </w:num>
  <w:num w:numId="32">
    <w:abstractNumId w:val="43"/>
  </w:num>
  <w:num w:numId="33">
    <w:abstractNumId w:val="11"/>
  </w:num>
  <w:num w:numId="34">
    <w:abstractNumId w:val="33"/>
  </w:num>
  <w:num w:numId="35">
    <w:abstractNumId w:val="40"/>
  </w:num>
  <w:num w:numId="36">
    <w:abstractNumId w:val="28"/>
  </w:num>
  <w:num w:numId="37">
    <w:abstractNumId w:val="19"/>
  </w:num>
  <w:num w:numId="38">
    <w:abstractNumId w:val="12"/>
  </w:num>
  <w:num w:numId="39">
    <w:abstractNumId w:val="9"/>
  </w:num>
  <w:num w:numId="40">
    <w:abstractNumId w:val="31"/>
  </w:num>
  <w:num w:numId="41">
    <w:abstractNumId w:val="34"/>
  </w:num>
  <w:num w:numId="42">
    <w:abstractNumId w:val="36"/>
  </w:num>
  <w:num w:numId="43">
    <w:abstractNumId w:val="15"/>
  </w:num>
  <w:num w:numId="44">
    <w:abstractNumId w:val="10"/>
  </w:num>
  <w:num w:numId="45">
    <w:abstractNumId w:val="41"/>
  </w:num>
  <w:num w:numId="4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26"/>
    <w:rsid w:val="0003673A"/>
    <w:rsid w:val="00081659"/>
    <w:rsid w:val="001F7A92"/>
    <w:rsid w:val="00291E57"/>
    <w:rsid w:val="00324E8E"/>
    <w:rsid w:val="003D67A3"/>
    <w:rsid w:val="004E7526"/>
    <w:rsid w:val="004F275C"/>
    <w:rsid w:val="0056343B"/>
    <w:rsid w:val="006F45BA"/>
    <w:rsid w:val="00797427"/>
    <w:rsid w:val="008858D5"/>
    <w:rsid w:val="00902A96"/>
    <w:rsid w:val="009D7F22"/>
    <w:rsid w:val="00A10474"/>
    <w:rsid w:val="00B71A4C"/>
    <w:rsid w:val="00BD36B5"/>
    <w:rsid w:val="00C116D3"/>
    <w:rsid w:val="00D61E77"/>
    <w:rsid w:val="00FD7146"/>
    <w:rsid w:val="00FE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7526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4E7526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E7526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4E7526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E7526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4E7526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7526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E7526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4E7526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E7526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4E7526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E7526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4E75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7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E7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7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E7526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E7526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4E7526"/>
  </w:style>
  <w:style w:type="paragraph" w:styleId="Tekstblokowy">
    <w:name w:val="Block Text"/>
    <w:basedOn w:val="Normalny"/>
    <w:rsid w:val="004E7526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4E7526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E7526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E7526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4E7526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4E7526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E7526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4E7526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4E7526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4E7526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rsid w:val="004E7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semiHidden/>
    <w:rsid w:val="004E7526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7526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Tekstpodstawowy21">
    <w:name w:val="Tekst podstawowy 21"/>
    <w:basedOn w:val="Normalny"/>
    <w:rsid w:val="004E7526"/>
    <w:pPr>
      <w:widowControl w:val="0"/>
      <w:suppressAutoHyphens/>
    </w:pPr>
    <w:rPr>
      <w:rFonts w:ascii="Arial" w:hAnsi="Arial"/>
      <w:color w:val="000000"/>
      <w:sz w:val="24"/>
      <w:lang w:eastAsia="ar-SA"/>
    </w:rPr>
  </w:style>
  <w:style w:type="character" w:customStyle="1" w:styleId="FontStyle50">
    <w:name w:val="Font Style50"/>
    <w:basedOn w:val="Domylnaczcionkaakapitu"/>
    <w:rsid w:val="004E7526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4E7526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4E75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752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4E7526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4E7526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basedOn w:val="Domylnaczcionkaakapitu"/>
    <w:rsid w:val="004E7526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4E75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E7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E7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7526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4E7526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E7526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4E7526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E7526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4E7526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7526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E7526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4E7526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E7526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4E7526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E7526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4E75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7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E7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7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E7526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E7526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4E7526"/>
  </w:style>
  <w:style w:type="paragraph" w:styleId="Tekstblokowy">
    <w:name w:val="Block Text"/>
    <w:basedOn w:val="Normalny"/>
    <w:rsid w:val="004E7526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4E7526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E7526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E7526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4E7526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4E7526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E7526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4E7526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4E7526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4E7526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rsid w:val="004E7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semiHidden/>
    <w:rsid w:val="004E7526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7526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Tekstpodstawowy21">
    <w:name w:val="Tekst podstawowy 21"/>
    <w:basedOn w:val="Normalny"/>
    <w:rsid w:val="004E7526"/>
    <w:pPr>
      <w:widowControl w:val="0"/>
      <w:suppressAutoHyphens/>
    </w:pPr>
    <w:rPr>
      <w:rFonts w:ascii="Arial" w:hAnsi="Arial"/>
      <w:color w:val="000000"/>
      <w:sz w:val="24"/>
      <w:lang w:eastAsia="ar-SA"/>
    </w:rPr>
  </w:style>
  <w:style w:type="character" w:customStyle="1" w:styleId="FontStyle50">
    <w:name w:val="Font Style50"/>
    <w:basedOn w:val="Domylnaczcionkaakapitu"/>
    <w:rsid w:val="004E7526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4E7526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4E75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752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4E7526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4E7526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basedOn w:val="Domylnaczcionkaakapitu"/>
    <w:rsid w:val="004E7526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4E75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E7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E7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1271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7</cp:revision>
  <cp:lastPrinted>2013-04-24T06:07:00Z</cp:lastPrinted>
  <dcterms:created xsi:type="dcterms:W3CDTF">2013-04-23T05:31:00Z</dcterms:created>
  <dcterms:modified xsi:type="dcterms:W3CDTF">2013-04-25T12:44:00Z</dcterms:modified>
</cp:coreProperties>
</file>