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C1" w:rsidRPr="005819FD" w:rsidRDefault="00CF5CC1" w:rsidP="00CF5CC1">
      <w:pPr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l.dz. </w:t>
      </w:r>
      <w:r w:rsidR="00C276F5" w:rsidRPr="005819FD">
        <w:rPr>
          <w:rFonts w:ascii="Arial" w:hAnsi="Arial" w:cs="Arial"/>
          <w:szCs w:val="22"/>
          <w:lang w:val="pl-PL"/>
        </w:rPr>
        <w:t xml:space="preserve">P/34/05/2013/NICI </w:t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  <w:t xml:space="preserve">       Starachowice </w:t>
      </w:r>
      <w:r w:rsidR="00C276F5" w:rsidRPr="005819FD">
        <w:rPr>
          <w:rFonts w:ascii="Arial" w:hAnsi="Arial" w:cs="Arial"/>
          <w:szCs w:val="22"/>
          <w:lang w:val="pl-PL"/>
        </w:rPr>
        <w:t>29</w:t>
      </w:r>
      <w:r w:rsidRPr="005819FD">
        <w:rPr>
          <w:rFonts w:ascii="Arial" w:hAnsi="Arial" w:cs="Arial"/>
          <w:szCs w:val="22"/>
          <w:lang w:val="pl-PL"/>
        </w:rPr>
        <w:t>.0</w:t>
      </w:r>
      <w:r w:rsidR="00C276F5" w:rsidRPr="005819FD">
        <w:rPr>
          <w:rFonts w:ascii="Arial" w:hAnsi="Arial" w:cs="Arial"/>
          <w:szCs w:val="22"/>
          <w:lang w:val="pl-PL"/>
        </w:rPr>
        <w:t>5</w:t>
      </w:r>
      <w:r w:rsidRPr="005819FD">
        <w:rPr>
          <w:rFonts w:ascii="Arial" w:hAnsi="Arial" w:cs="Arial"/>
          <w:szCs w:val="22"/>
          <w:lang w:val="pl-PL"/>
        </w:rPr>
        <w:t>.2013 r.</w:t>
      </w:r>
    </w:p>
    <w:p w:rsidR="00CF5CC1" w:rsidRPr="005819FD" w:rsidRDefault="00CF5CC1" w:rsidP="00CF5CC1">
      <w:pPr>
        <w:rPr>
          <w:rFonts w:ascii="Arial" w:hAnsi="Arial" w:cs="Arial"/>
          <w:szCs w:val="22"/>
          <w:lang w:val="pl-PL"/>
        </w:rPr>
      </w:pPr>
    </w:p>
    <w:p w:rsidR="00CF5CC1" w:rsidRPr="005819FD" w:rsidRDefault="00CF5CC1" w:rsidP="00CF5CC1">
      <w:pPr>
        <w:rPr>
          <w:rFonts w:ascii="Arial" w:hAnsi="Arial" w:cs="Arial"/>
          <w:szCs w:val="22"/>
          <w:lang w:val="pl-PL"/>
        </w:rPr>
      </w:pPr>
    </w:p>
    <w:p w:rsidR="00CF5CC1" w:rsidRPr="005819FD" w:rsidRDefault="00CF5CC1" w:rsidP="00CF5CC1">
      <w:pPr>
        <w:rPr>
          <w:rFonts w:ascii="Arial" w:hAnsi="Arial" w:cs="Arial"/>
          <w:szCs w:val="22"/>
          <w:lang w:val="pl-PL"/>
        </w:rPr>
      </w:pPr>
    </w:p>
    <w:p w:rsidR="00CF5CC1" w:rsidRPr="005819FD" w:rsidRDefault="00CF5CC1" w:rsidP="00CF5CC1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>Wykonawcy postępowania</w:t>
      </w:r>
    </w:p>
    <w:p w:rsidR="00CF5CC1" w:rsidRPr="005819FD" w:rsidRDefault="00CF5CC1" w:rsidP="00CF5CC1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 przetargowego</w:t>
      </w:r>
    </w:p>
    <w:p w:rsidR="00CF5CC1" w:rsidRPr="005819FD" w:rsidRDefault="00CF5CC1" w:rsidP="00CF5CC1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 nr ogłoszenia 87065-2013</w:t>
      </w:r>
    </w:p>
    <w:p w:rsidR="00CF5CC1" w:rsidRPr="005819FD" w:rsidRDefault="00CF5CC1" w:rsidP="00CF5CC1">
      <w:pPr>
        <w:ind w:firstLine="4962"/>
        <w:rPr>
          <w:rFonts w:ascii="Arial" w:hAnsi="Arial" w:cs="Arial"/>
          <w:szCs w:val="22"/>
          <w:lang w:val="pl-PL"/>
        </w:rPr>
      </w:pPr>
    </w:p>
    <w:p w:rsidR="00CF5CC1" w:rsidRPr="005819FD" w:rsidRDefault="00CF5CC1" w:rsidP="00CF5CC1">
      <w:pPr>
        <w:ind w:firstLine="4962"/>
        <w:rPr>
          <w:rFonts w:ascii="Arial" w:hAnsi="Arial" w:cs="Arial"/>
          <w:szCs w:val="22"/>
          <w:lang w:val="pl-PL"/>
        </w:rPr>
      </w:pP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dotyczy: postępowania przetargowego „dostawa nici chirurgicznych nr sprawy P/34/05/2013/NICI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</w:p>
    <w:p w:rsidR="00CF5CC1" w:rsidRPr="005819FD" w:rsidRDefault="0087204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N</w:t>
      </w:r>
      <w:r w:rsidR="00CF5CC1" w:rsidRPr="005819FD">
        <w:rPr>
          <w:rFonts w:asciiTheme="minorHAnsi" w:hAnsiTheme="minorHAnsi" w:cs="Arial"/>
          <w:sz w:val="22"/>
          <w:szCs w:val="22"/>
          <w:lang w:val="pl-PL"/>
        </w:rPr>
        <w:t>iniejszym informujemy, że wpłynęły zapytania ofertowe następującej treści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: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1 Dot. Pakietu nr 1 poz. 1 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dopuści w ww. pozycji igłę o krzywiźnie 3/8 koła, pozostałe parametry zgodne z SIWZ?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2. Dot. Pakietu 3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Zwracam się do Zamawiającego z prośbą o dopuszczenie  w ww. pakiecie ni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 xml:space="preserve">ci nie </w:t>
      </w:r>
      <w:proofErr w:type="spellStart"/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>wchłani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alnych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syntetycznych, jednowłóknowych, w których chłonność zminimalizowana jest do minimum, lecz nici te nie są pakowane na mokro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3. Dot.  Pakietu 3 poz. 2,4,7 </w:t>
      </w:r>
    </w:p>
    <w:p w:rsidR="00CF5CC1" w:rsidRPr="005819FD" w:rsidRDefault="00CF5CC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Zwracam się do Zamawiającego o dopuszczenie w ww. pozycjach igły odwrotnie tnącej z precyzyjnym ostrzem, szczególnie polecaną do chirurgii plastycznej i kosmetycznej, igła ES ma dwie powierzchnie tn</w:t>
      </w:r>
      <w:r w:rsidR="00775D61" w:rsidRPr="005819FD">
        <w:rPr>
          <w:rFonts w:asciiTheme="minorHAnsi" w:hAnsiTheme="minorHAnsi" w:cs="Arial"/>
          <w:sz w:val="22"/>
          <w:szCs w:val="22"/>
          <w:lang w:val="pl-PL"/>
        </w:rPr>
        <w:t>ące co pozwala na gładkie i sto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pniowe przejście przez tkanki redukując jednocześnie traumat</w:t>
      </w:r>
      <w:r w:rsidR="00B423B2" w:rsidRPr="005819FD">
        <w:rPr>
          <w:rFonts w:asciiTheme="minorHAnsi" w:hAnsiTheme="minorHAnsi" w:cs="Arial"/>
          <w:sz w:val="22"/>
          <w:szCs w:val="22"/>
          <w:lang w:val="pl-PL"/>
        </w:rPr>
        <w:t>yzację tkanki.</w:t>
      </w:r>
    </w:p>
    <w:p w:rsidR="00B423B2" w:rsidRPr="005819FD" w:rsidRDefault="00B423B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Pozostawiając taki opis w ww. pozycjach Zamawiający wskazuje tylko na jednego wykonawcę który ma możliwość wykorzystania pozycji monopolisty na ten asortyment i narzucenia odpowiednio wysokiej ceny</w:t>
      </w:r>
    </w:p>
    <w:p w:rsidR="00B423B2" w:rsidRPr="005819FD" w:rsidRDefault="00B423B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4. dot. Pakietu 4</w:t>
      </w:r>
    </w:p>
    <w:p w:rsidR="00B423B2" w:rsidRPr="005819FD" w:rsidRDefault="00B423B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Zwracam się do Zamawiającego z prośbą o dopuszczenie w ww. Pakiecie nici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monofilamentowych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wykonanych z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polifluorku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winylidenu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(nazwa handlowa PVDF)?</w:t>
      </w:r>
    </w:p>
    <w:p w:rsidR="00B423B2" w:rsidRPr="005819FD" w:rsidRDefault="00B423B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PVDF jest jednowłóknowym, syntetycznym , nie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wchłanialnym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niebieski szwem chirurgicznym. Jednorodna, gładka o nieporowatej powierzchni nić PVDF łagodnie i z łatwością przechodzi przez tkankę. Rodzaje tkanek w których można stosować PVDF są praktycznie identyczne jak te, w których stosujemy polipropylen, ale PVDF cechuje optymalną gładkością powierzchni, lepszymi właściwościami wiązania i dużo mocniejszym w porównaniu do innych materiałów wytworzonym węzłem. Nici chirurgiczne z PVDF odpowiadają wymaganiom stawianym przez Farmakopeę Polską i Farmakopeę  Europejską.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Wskazania i zastosowanie 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Kombinacji nici PVDF i igieł stosuje się w zależności od rodzaju ran pacjenta, obszaru i potrzeb użycia, technik chirurgicznych i doświadczenia. Służą do zespalania większości tkanek miękkich i skóry do szycia i zespalania naczyń krwionośnych również w kardiochirurgii, w okulistyce, w chirurgii urazowej, plastycznej i urologii.</w:t>
      </w:r>
    </w:p>
    <w:p w:rsidR="0005328B" w:rsidRPr="005819FD" w:rsidRDefault="0005328B" w:rsidP="00BC1004">
      <w:pPr>
        <w:tabs>
          <w:tab w:val="left" w:pos="364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lastRenderedPageBreak/>
        <w:t>5. Dot. Pakiet</w:t>
      </w:r>
      <w:r w:rsidR="00BC1004">
        <w:rPr>
          <w:rFonts w:asciiTheme="minorHAnsi" w:hAnsiTheme="minorHAnsi" w:cs="Arial"/>
          <w:sz w:val="22"/>
          <w:szCs w:val="22"/>
          <w:lang w:val="pl-PL"/>
        </w:rPr>
        <w:t xml:space="preserve">  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u 4 poz. 8,9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w ww. pozycjach dopuści szew bez koralików i zaciskaczy, i w drugim przypadku bez guzików mocujących?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W przypadku odpowiedzi negatywnej proszę o wydzielenie ww. pozycji do oddzielnego pakietu?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6. Dot. Pakietu 6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w trosce o ochronę uczciwej konkurencji w ww. Pakiecie dopuści szwy syntetyczne,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wchłanialne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plecione, bez p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>o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wleczenia antybakteryjnego, 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>pozostałe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parametry bez zmian?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7. Dot. Pakietu 6 poz. 18.19.20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>Zamawiający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w ww. pozycjach dopuści standardowe igły okrągłe bez określenia „</w:t>
      </w:r>
      <w:r w:rsidR="00872042" w:rsidRPr="005819FD">
        <w:rPr>
          <w:rFonts w:asciiTheme="minorHAnsi" w:hAnsiTheme="minorHAnsi" w:cs="Arial"/>
          <w:sz w:val="22"/>
          <w:szCs w:val="22"/>
          <w:lang w:val="pl-PL"/>
        </w:rPr>
        <w:t>rozwarstwiające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” pozostałe parametry bez zmian?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8. Dot. Pakietu nr 7 poz. 1-4</w:t>
      </w:r>
    </w:p>
    <w:p w:rsidR="0005328B" w:rsidRPr="005819FD" w:rsidRDefault="0005328B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</w:t>
      </w:r>
      <w:r w:rsidR="00883479" w:rsidRPr="005819FD">
        <w:rPr>
          <w:rFonts w:asciiTheme="minorHAnsi" w:hAnsiTheme="minorHAnsi" w:cs="Arial"/>
          <w:sz w:val="22"/>
          <w:szCs w:val="22"/>
          <w:lang w:val="pl-PL"/>
        </w:rPr>
        <w:t xml:space="preserve">w ww. pozycjach dopuści szwy syntetyczne, </w:t>
      </w:r>
      <w:proofErr w:type="spellStart"/>
      <w:r w:rsidR="00883479" w:rsidRPr="005819FD">
        <w:rPr>
          <w:rFonts w:asciiTheme="minorHAnsi" w:hAnsiTheme="minorHAnsi" w:cs="Arial"/>
          <w:sz w:val="22"/>
          <w:szCs w:val="22"/>
          <w:lang w:val="pl-PL"/>
        </w:rPr>
        <w:t>wchłanialne</w:t>
      </w:r>
      <w:proofErr w:type="spellEnd"/>
      <w:r w:rsidR="00883479" w:rsidRPr="005819FD">
        <w:rPr>
          <w:rFonts w:asciiTheme="minorHAnsi" w:hAnsiTheme="minorHAnsi" w:cs="Arial"/>
          <w:sz w:val="22"/>
          <w:szCs w:val="22"/>
          <w:lang w:val="pl-PL"/>
        </w:rPr>
        <w:t>, jednowłóknowe, bez powleczenia antybakteryjnego, pozostałe parametry bez zmian?</w:t>
      </w:r>
    </w:p>
    <w:p w:rsidR="00883479" w:rsidRPr="005819FD" w:rsidRDefault="0088347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9. Dot. Pakietu 8</w:t>
      </w:r>
    </w:p>
    <w:p w:rsidR="00883479" w:rsidRPr="005819FD" w:rsidRDefault="0088347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w trosce o ochronę uczciwej konkurencji w ww. Pakiecie dopuści szwy syntetyczne,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wchłanialne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jednowłóknowe, bez powleczenia antybakteryjnego, o okresie wchłaniana 180-210 dni?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10. Pakiet 1, pozycja 1, 2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wyrazi zgodę na zaoferowanie szwów z igłą 3/8 koła?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11. Pakiet 1, pozycja 3, 4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wyrazi zgodę na zaoferowanie szwów powlekanych silikonem?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12. Pakiet 1, pozycja 5</w:t>
      </w:r>
    </w:p>
    <w:p w:rsidR="00775D61" w:rsidRPr="005819FD" w:rsidRDefault="00775D61" w:rsidP="00775D61">
      <w:pPr>
        <w:keepLines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wyrazi zgodę na zaoferowanie szwów powlekanych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polikaprolaktonem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i stearynianem wapnia?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13. Pakiet 1, pozycja 5</w:t>
      </w:r>
    </w:p>
    <w:p w:rsidR="00775D61" w:rsidRPr="005819FD" w:rsidRDefault="00775D61" w:rsidP="00775D61">
      <w:pPr>
        <w:keepLines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wyrazi zgodę na zaoferowanie szwów o dł. 45cm?</w:t>
      </w:r>
    </w:p>
    <w:p w:rsidR="00775D61" w:rsidRPr="005819FD" w:rsidRDefault="00775D61" w:rsidP="00775D6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14. Pakiet 1, pozycja 3</w:t>
      </w:r>
    </w:p>
    <w:p w:rsidR="00775D61" w:rsidRPr="005819FD" w:rsidRDefault="00775D61" w:rsidP="00775D61">
      <w:pPr>
        <w:pStyle w:val="Nagwek3"/>
        <w:rPr>
          <w:rFonts w:asciiTheme="minorHAnsi" w:hAnsiTheme="minorHAnsi"/>
          <w:sz w:val="22"/>
          <w:szCs w:val="22"/>
        </w:rPr>
      </w:pPr>
      <w:r w:rsidRPr="005819FD">
        <w:rPr>
          <w:rFonts w:asciiTheme="minorHAnsi" w:hAnsiTheme="minorHAnsi" w:cs="Arial"/>
          <w:sz w:val="22"/>
          <w:szCs w:val="22"/>
        </w:rPr>
        <w:t>Czy Zamawiający wydzieli pozycję 3 z pakietu 1 i utworzy z niej odrębne zadanie? Podział zadania zwiększy konkurencyjność postępowania, umożliwi również złożenie ofert większej liczbie wykonawców a Państwu pozyskanie rzeczywiście korzystnych</w:t>
      </w:r>
      <w:r w:rsidRPr="005819FD">
        <w:rPr>
          <w:rFonts w:asciiTheme="minorHAnsi" w:hAnsiTheme="minorHAnsi"/>
          <w:sz w:val="22"/>
          <w:szCs w:val="22"/>
        </w:rPr>
        <w:t xml:space="preserve"> ofert.</w:t>
      </w:r>
    </w:p>
    <w:p w:rsidR="00775D61" w:rsidRPr="005819FD" w:rsidRDefault="00667C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15. Czy zamawiający dopuści w pakiecie 3 szew nie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wchłanialny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syntetyczny, jednowłóknowy, wykonany z  długołańcuchowych polimerów alifatycznych . Nylon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 xml:space="preserve"> 6 Nylon 6,p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akowany na sucho o zmniejszonej chłonności i pamięci skrętu?</w:t>
      </w:r>
    </w:p>
    <w:p w:rsidR="00667C02" w:rsidRPr="005819FD" w:rsidRDefault="00667C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16 Czy Zamawiający dopuści w Pakiecie 3 pozycji 1 igłę odwrotnie tnącą podwójną o długości 77 mm na nici grubości 2?</w:t>
      </w:r>
    </w:p>
    <w:p w:rsidR="00667C02" w:rsidRPr="005819FD" w:rsidRDefault="00667C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17. Czy </w:t>
      </w:r>
      <w:r w:rsidR="00716064" w:rsidRPr="005819FD">
        <w:rPr>
          <w:rFonts w:asciiTheme="minorHAnsi" w:hAnsiTheme="minorHAnsi" w:cs="Arial"/>
          <w:sz w:val="22"/>
          <w:szCs w:val="22"/>
          <w:lang w:val="pl-PL"/>
        </w:rPr>
        <w:t xml:space="preserve">Zamawiający dopuści w pakiecie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3 pozycji 2 igłę kosmetyczną klasyczną odwrotnie tnącą o długości 24 mm? Pozostałe parametry bez zmian.</w:t>
      </w:r>
    </w:p>
    <w:p w:rsidR="00667C02" w:rsidRPr="005819FD" w:rsidRDefault="00667C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18. Czy Zamawiający dopuści w Pakiecie 3 pozycji 4 igłę kosmetyczną klasyczną odwrotnie tnącą z najwyższej jakości stopu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Surgalloy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? . Pozostałe parametry bez zmian.</w:t>
      </w:r>
    </w:p>
    <w:p w:rsidR="00667C02" w:rsidRPr="005819FD" w:rsidRDefault="00667C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19. Czy Zamawiający dopuści w Pakiecie 3 pozycji 5 igłę o długości 35 mm na szwie o długości 90 cm? </w:t>
      </w:r>
      <w:r w:rsidR="00716064" w:rsidRPr="005819FD">
        <w:rPr>
          <w:rFonts w:asciiTheme="minorHAnsi" w:hAnsiTheme="minorHAnsi" w:cs="Arial"/>
          <w:sz w:val="22"/>
          <w:szCs w:val="22"/>
          <w:lang w:val="pl-PL"/>
        </w:rPr>
        <w:t>Pozostałe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parametry bez zmian.</w:t>
      </w:r>
    </w:p>
    <w:p w:rsidR="00667C02" w:rsidRPr="005819FD" w:rsidRDefault="00716064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20. </w:t>
      </w:r>
      <w:r w:rsidR="00667C02" w:rsidRPr="005819FD">
        <w:rPr>
          <w:rFonts w:asciiTheme="minorHAnsi" w:hAnsiTheme="minorHAnsi" w:cs="Arial"/>
          <w:sz w:val="22"/>
          <w:szCs w:val="22"/>
          <w:lang w:val="pl-PL"/>
        </w:rPr>
        <w:t xml:space="preserve">Czy 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Zamawiający</w:t>
      </w:r>
      <w:r w:rsidR="00667C02" w:rsidRPr="005819FD">
        <w:rPr>
          <w:rFonts w:asciiTheme="minorHAnsi" w:hAnsiTheme="minorHAnsi" w:cs="Arial"/>
          <w:sz w:val="22"/>
          <w:szCs w:val="22"/>
          <w:lang w:val="pl-PL"/>
        </w:rPr>
        <w:t xml:space="preserve"> dopuści w Pakiecie 3 pozycji 7 igłę kosmetyczną klasyczną odwrotnie tnącą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z najwyższej jakości stopu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Surgalloy</w:t>
      </w:r>
      <w:proofErr w:type="spellEnd"/>
      <w:r w:rsidR="00667C02" w:rsidRPr="005819FD">
        <w:rPr>
          <w:rFonts w:asciiTheme="minorHAnsi" w:hAnsiTheme="minorHAnsi" w:cs="Arial"/>
          <w:sz w:val="22"/>
          <w:szCs w:val="22"/>
          <w:lang w:val="pl-PL"/>
        </w:rPr>
        <w:t>? Pozostałe parametry bez zmian.</w:t>
      </w:r>
    </w:p>
    <w:p w:rsidR="00716064" w:rsidRPr="005819FD" w:rsidRDefault="00716064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lastRenderedPageBreak/>
        <w:t>21. Czy Zamawiający dopuści w Pakiecie 3 pozycji 8 igłę odwrotnie tnącą o długości 30 mm? Pozostałe parametry bez zmian.</w:t>
      </w:r>
    </w:p>
    <w:p w:rsidR="00716064" w:rsidRPr="005819FD" w:rsidRDefault="00716064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22. Czy Zamawiający dopuści w Pakiecie 3 pozycji 9 igłę odwrotnie tnącą o długości 77 mm na szwie o długości 45 cm? Pozostałe parametry bez zmian.</w:t>
      </w:r>
    </w:p>
    <w:p w:rsidR="00716064" w:rsidRPr="005819FD" w:rsidRDefault="00716064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23. Czy Zamawiający w Pakiecie 4 dopuści również szew nie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wchłanialny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, syntetyczny, jednowłóknowy , polipropylenowy z dodatkiem polietylenu barwiony na niebiesko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ftalocyjaniną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miedziową?</w:t>
      </w:r>
    </w:p>
    <w:p w:rsidR="00716064" w:rsidRPr="005819FD" w:rsidRDefault="00716064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24. Czy Zamawiający  w Pakiecie 4 pozycja 2 dopuści </w:t>
      </w:r>
      <w:r w:rsidR="008F27F9" w:rsidRPr="005819FD">
        <w:rPr>
          <w:rFonts w:asciiTheme="minorHAnsi" w:hAnsiTheme="minorHAnsi" w:cs="Arial"/>
          <w:sz w:val="22"/>
          <w:szCs w:val="22"/>
          <w:lang w:val="pl-PL"/>
        </w:rPr>
        <w:t>igłę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o długości 30 mm? Pozostałe parametry bez zmian.</w:t>
      </w:r>
    </w:p>
    <w:p w:rsidR="00716064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25. Czy Zamawiający w Pakiecie 4 poz. 3 dopuści igłę o długości 37 mm? Pozostałe parametry bez z mian.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26. Czy Zamawiający w Pakiecie 4 poz. 5 dopuści igłę o długości 27 mm na szwie o długości 75 cm? Pozostałe parametry bez zmian.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27. Prosimy Zamawiającego w wydzielenie do osobnego Pakietu np.. 4A pozycji 7, z Pakietu 4.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28. Czy Zamawiający w Pakiecie 4 poz. 8 dopuści igłę  odwrotnie tnącą z koralikami i zaciskami w kształcie kołnierzy? Pozostałe parametry bez zmian. 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29. Czy Zamawiający w Pakiecie 4 pioz.9 dopuści igłę odwrotnie tnącą z koralikami i zaciskami w kształcie kołnierzy? Pozostałe parametry bez zmian.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30. Czy Zamawiający dopuści w Pakiecie 5 szew nie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wchłanialny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, syntetyczny, pleciony poliester wykonany z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politereftalanu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etylenu? Powlekany silikonem( każde włókno osobno i cała plecionka ponownie powleczona silikonem)?</w:t>
      </w:r>
    </w:p>
    <w:p w:rsidR="008F27F9" w:rsidRPr="005819FD" w:rsidRDefault="008F27F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31. Czy 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Zamawiający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w Pakiecie 5 pozycji 2 dopuści 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igłę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o długości 48 mm?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. Pozostałe parametry bez zmian.</w:t>
      </w:r>
    </w:p>
    <w:p w:rsidR="00E77099" w:rsidRPr="005819FD" w:rsidRDefault="006A0B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32. 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Czy Zamawiający w Pakiecie 5 pozycji 3 dopuści również igłę  odwrotnie  tnąc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>ą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podwójną o długości 77 mm?</w:t>
      </w:r>
    </w:p>
    <w:p w:rsidR="00E77099" w:rsidRPr="005819FD" w:rsidRDefault="006A0B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33. 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Czy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Zamawiający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dopuści w pakiecie 6 szew syntetyczny, </w:t>
      </w:r>
      <w:proofErr w:type="spellStart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wchłanialny</w:t>
      </w:r>
      <w:proofErr w:type="spellEnd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, pleciony  o okresie podtrzymywania tkanki 28-35 dni (140% USP/EP w dniu wszczepienia 80% USP/EP w  węźle po 2 tygodniach i 30% USP/EP po trzech tygodniach od wszczepienia), okres wchłonięcia 56-70 dni? Powleczenie 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mieszanin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>a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kopolimeru </w:t>
      </w:r>
      <w:proofErr w:type="spellStart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kaprolaktonu</w:t>
      </w:r>
      <w:proofErr w:type="spellEnd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/</w:t>
      </w:r>
      <w:proofErr w:type="spellStart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gl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>i</w:t>
      </w:r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kolidu</w:t>
      </w:r>
      <w:proofErr w:type="spellEnd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 xml:space="preserve">i </w:t>
      </w:r>
      <w:proofErr w:type="spellStart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laktydu</w:t>
      </w:r>
      <w:proofErr w:type="spellEnd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proofErr w:type="spellStart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>stearylowo</w:t>
      </w:r>
      <w:proofErr w:type="spellEnd"/>
      <w:r w:rsidR="00E77099" w:rsidRPr="005819FD">
        <w:rPr>
          <w:rFonts w:asciiTheme="minorHAnsi" w:hAnsiTheme="minorHAnsi" w:cs="Arial"/>
          <w:sz w:val="22"/>
          <w:szCs w:val="22"/>
          <w:lang w:val="pl-PL"/>
        </w:rPr>
        <w:t xml:space="preserve"> wapniowego.</w:t>
      </w:r>
    </w:p>
    <w:p w:rsidR="006A0B02" w:rsidRPr="005819FD" w:rsidRDefault="006A0B0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34. Czy Zam</w:t>
      </w:r>
      <w:r w:rsidR="0014317B" w:rsidRPr="005819FD">
        <w:rPr>
          <w:rFonts w:asciiTheme="minorHAnsi" w:hAnsiTheme="minorHAnsi" w:cs="Arial"/>
          <w:sz w:val="22"/>
          <w:szCs w:val="22"/>
          <w:lang w:val="pl-PL"/>
        </w:rPr>
        <w:t>awiający dopuści w Pakiecie 6 p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ozycji 1, 5, 6 podwiązki o długości 75 cm pakowane po trzy sztuki w saszetce? Pozostałe parametry bez zmian.</w:t>
      </w:r>
    </w:p>
    <w:p w:rsidR="008F27F9" w:rsidRPr="005819FD" w:rsidRDefault="00A02A9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35. Czy Zamawiający dopuści w Pakiecie nr 6 pozycji 7, 8, 9, 10, 11, 12 igłę okrągła na nici o długości 75 cm? Pozostałe parametry bez zmian.</w:t>
      </w:r>
    </w:p>
    <w:p w:rsidR="00A02A92" w:rsidRPr="005819FD" w:rsidRDefault="00A02A9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36. Czy Zamawiający w pakiecie 6 pozycji 13 dopuści szwy o długości 75  cm?</w:t>
      </w:r>
    </w:p>
    <w:p w:rsidR="00A02A92" w:rsidRPr="005819FD" w:rsidRDefault="00CB1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37.</w:t>
      </w:r>
      <w:r w:rsidR="00A02A92" w:rsidRPr="005819FD">
        <w:rPr>
          <w:rFonts w:asciiTheme="minorHAnsi" w:hAnsiTheme="minorHAnsi" w:cs="Arial"/>
          <w:sz w:val="22"/>
          <w:szCs w:val="22"/>
          <w:lang w:val="pl-PL"/>
        </w:rPr>
        <w:t>Czy Zamawiający w pakiecie 6 pozycji  14, 15, 16, 17, 18, 19, 20, 28 dopuści igły okrągłe o długości 37 mm?</w:t>
      </w:r>
    </w:p>
    <w:p w:rsidR="00A02A92" w:rsidRPr="005819FD" w:rsidRDefault="00A02A9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</w:t>
      </w:r>
      <w:r w:rsidR="00CB1D61" w:rsidRPr="005819FD">
        <w:rPr>
          <w:rFonts w:asciiTheme="minorHAnsi" w:hAnsiTheme="minorHAnsi" w:cs="Arial"/>
          <w:sz w:val="22"/>
          <w:szCs w:val="22"/>
          <w:lang w:val="pl-PL"/>
        </w:rPr>
        <w:t>8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. Czy Zamawiający w Pakie</w:t>
      </w:r>
      <w:r w:rsidR="00963F22" w:rsidRPr="005819FD">
        <w:rPr>
          <w:rFonts w:asciiTheme="minorHAnsi" w:hAnsiTheme="minorHAnsi" w:cs="Arial"/>
          <w:sz w:val="22"/>
          <w:szCs w:val="22"/>
          <w:lang w:val="pl-PL"/>
        </w:rPr>
        <w:t>cie 6 pozycji 14, 15, 16, 18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, 20, 21, 25, 26, 33, 34 dopuści szwy o długości 55 cm?</w:t>
      </w:r>
    </w:p>
    <w:p w:rsidR="00A02A92" w:rsidRPr="005819FD" w:rsidRDefault="00A02A9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3</w:t>
      </w:r>
      <w:r w:rsidR="00CB1D61" w:rsidRPr="005819FD">
        <w:rPr>
          <w:rFonts w:asciiTheme="minorHAnsi" w:hAnsiTheme="minorHAnsi" w:cs="Arial"/>
          <w:sz w:val="22"/>
          <w:szCs w:val="22"/>
          <w:lang w:val="pl-PL"/>
        </w:rPr>
        <w:t>9.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Czy Zamawiający dopuści w pakiecie 6 pozycji 27 igłę o długości 65 mm na szwie o długości 90 cm? Pozostałe parametry bez zmian.</w:t>
      </w:r>
    </w:p>
    <w:p w:rsidR="00A02A92" w:rsidRPr="005819FD" w:rsidRDefault="00CB1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40.</w:t>
      </w:r>
      <w:r w:rsidR="00A02A92" w:rsidRPr="005819FD">
        <w:rPr>
          <w:rFonts w:asciiTheme="minorHAnsi" w:hAnsiTheme="minorHAnsi" w:cs="Arial"/>
          <w:sz w:val="22"/>
          <w:szCs w:val="22"/>
          <w:lang w:val="pl-PL"/>
        </w:rPr>
        <w:t xml:space="preserve"> Czy Zamawiający dopuści w pakiecie 6 pozycji 29 igłę okrągłą o długości 32 mm, na szwie o długości 75 cm? Pozostałe parametry bez zmian</w:t>
      </w:r>
    </w:p>
    <w:p w:rsidR="008F27F9" w:rsidRPr="005819FD" w:rsidRDefault="00A02A92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</w:t>
      </w:r>
      <w:r w:rsidR="00CB1D61" w:rsidRPr="005819FD">
        <w:rPr>
          <w:rFonts w:asciiTheme="minorHAnsi" w:hAnsiTheme="minorHAnsi" w:cs="Arial"/>
          <w:sz w:val="22"/>
          <w:szCs w:val="22"/>
          <w:lang w:val="pl-PL"/>
        </w:rPr>
        <w:t>1</w:t>
      </w:r>
      <w:r w:rsidRPr="005819FD">
        <w:rPr>
          <w:rFonts w:asciiTheme="minorHAnsi" w:hAnsiTheme="minorHAnsi" w:cs="Arial"/>
          <w:sz w:val="22"/>
          <w:szCs w:val="22"/>
          <w:lang w:val="pl-PL"/>
        </w:rPr>
        <w:t>. Czy Zamawiający dopuści w pakiecie 6 poz. 32 igłę o długości 64 mm na szwie o długości 90 cm? Pozostałe parametry bez zmian.</w:t>
      </w:r>
    </w:p>
    <w:p w:rsidR="00CB1D61" w:rsidRPr="005819FD" w:rsidRDefault="00CB1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lastRenderedPageBreak/>
        <w:t>42. Czy Zamawiający mógłby wydzielić z pakietu 1 poz. 5 do odrębnego zadania?</w:t>
      </w:r>
    </w:p>
    <w:p w:rsidR="00CB1D61" w:rsidRPr="005819FD" w:rsidRDefault="00CB1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43. Czy w Pakiecie nr 1 poz. 1 i2 Zamawiający mógłby dopuścić igłę o krzywiźnie 3/8 koła, pozostałe parametry bez z mian?</w:t>
      </w:r>
    </w:p>
    <w:p w:rsidR="00CB1D61" w:rsidRPr="005819FD" w:rsidRDefault="00CB1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44. Czy w Pakiecie nr 1 poz. 3 Zamawiający dopuści nić 7/0 z 2 igłami typu szpatułka pozostałe parametry bez zmian?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45. dot. Pakietu nr 1, poz. 1: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ab/>
        <w:t>Czy Zamawiający dopuści możliwość złożenia w tej pozycji oferty na szew z igłą podwójną o długości 5,51mm (zamiast 7mm), przy zachowaniu pozostałych parametrów?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46. dot. Pakietu nr 1, poz. 1: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ab/>
        <w:t>Czy Zamawiający dopuści możliwość złożenia w tej pozycji oferty na szew z igłą podwójną o długości 6,19mm (zamiast 7mm), o krzywiźnie 3/8 koła (zamiast 1/2 koła), przy zachowaniu pozostałych parametrów?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47. dot. Pakietu nr 1, poz. 2: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ab/>
        <w:t>Czy Zamawiający dopuści możliwość złożenia w tej pozycji oferty na szew z igłą podwójną o długości 6,19mm (zamiast 6mm), o krzywiźnie 3/8 koła (zamiast 1/2 koła), przy zachowaniu pozostałych parametrów?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48. dot. Pakietu nr 1, poz. 3: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dopuści możliwość złożenia w tej pozycji oferty na szew z igłą podwójną o długości 6,55mm (zamiast 7mm) typu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szpatuła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przy zachowaniu pozostałych parametrów?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49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>.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dot. Pakietu nr 1, poz. 4: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Czy Zamawiający dopuści możliwość złożenia w tej pozycji oferty na szew z igłą podwójną o długości 11,04mm (zamiast 11mm) typu odwrotnie tnąca </w:t>
      </w:r>
      <w:proofErr w:type="spellStart"/>
      <w:r w:rsidRPr="005819FD">
        <w:rPr>
          <w:rFonts w:asciiTheme="minorHAnsi" w:hAnsiTheme="minorHAnsi" w:cs="Arial"/>
          <w:sz w:val="22"/>
          <w:szCs w:val="22"/>
          <w:lang w:val="pl-PL"/>
        </w:rPr>
        <w:t>szpatuła</w:t>
      </w:r>
      <w:proofErr w:type="spellEnd"/>
      <w:r w:rsidRPr="005819FD">
        <w:rPr>
          <w:rFonts w:asciiTheme="minorHAnsi" w:hAnsiTheme="minorHAnsi" w:cs="Arial"/>
          <w:sz w:val="22"/>
          <w:szCs w:val="22"/>
          <w:lang w:val="pl-PL"/>
        </w:rPr>
        <w:t>, przy zachowaniu pozostałych parametrów?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50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>.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dot. Pakietu nr 1, poz. 5:</w:t>
      </w:r>
    </w:p>
    <w:p w:rsidR="00E215AE" w:rsidRPr="005819FD" w:rsidRDefault="00E215AE" w:rsidP="00E215AE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Czy Zamawiający wyrazi zgodę na wydzielenie ww. pozycji i utworzenie odrębnego pakietu?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51. Czy Zamawiający w Pakiecie 4 poz. 9 miał na myśli igłę prostą odwrotnie tnącą zaopatrzoną w dwa guziki mocujące?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52. Czy Zamawiający w Pakiecie 6 poz. 13, 17, 21-26 dopuści szew z igłą wzmocnioną, stosowany w Państwa placówce w ciągu ostatnich lat?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53. Czy Zamawiający w Pakiecie 6 poz. 14-16, 33-34 dopuści szew z igłą okrągłą rozwarstwiającą stosowaną w Państwa placówce w ciągu ostatnich lat? 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54. Czy Zamawiający w Pakiecie 6 poz. 26 dopuści szew bez powleczenia antybakteryjnego?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55. Czy Zamawiający w Pakiecie 6 pozycja 24 miał na myśli szew z powleczeniem antybakteryjnym?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56. Prosimy Zamawiającego o doprecyzowanie parametrów szwów chirurgicznych </w:t>
      </w:r>
      <w:r w:rsidRPr="005819FD">
        <w:rPr>
          <w:rFonts w:asciiTheme="minorHAnsi" w:hAnsiTheme="minorHAnsi" w:cs="Arial"/>
          <w:sz w:val="22"/>
          <w:szCs w:val="22"/>
          <w:lang w:val="pl-PL"/>
        </w:rPr>
        <w:br/>
        <w:t>w Pakiecie 6 pozycja 28. Czy Zamawiający miał na myśli igłę okrągłą wzmocnioną 36mm,1/2koła o grubości szwu USP1 oraz jego długości 70cm?</w:t>
      </w:r>
    </w:p>
    <w:p w:rsidR="00DA4C3C" w:rsidRPr="005819FD" w:rsidRDefault="00DA4C3C" w:rsidP="00DA4C3C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57. Czy Zamawiający w Pakiecie 7 miał na myśli szew antybakteryjny w pozycji 2-3 bez pozycji 1 oraz 4?</w:t>
      </w:r>
    </w:p>
    <w:p w:rsidR="00CF5CC1" w:rsidRPr="005819FD" w:rsidRDefault="0088347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na które odpowiadamy:</w:t>
      </w:r>
    </w:p>
    <w:p w:rsidR="00883479" w:rsidRPr="005819FD" w:rsidRDefault="00883479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1. Tak, Zamawiający dopuszcza igłę o krzywiźnie 3/8 koła.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2.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 nie dopuszcza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3.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nie dopuszcza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4.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lastRenderedPageBreak/>
        <w:t>Ad 5.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E215AE" w:rsidRPr="005819FD" w:rsidRDefault="00775D61" w:rsidP="00E215AE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6.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 nie dopuszcza Nadmienia się, że Zamawiający nie ponosi odpowiedzialności za to, że część potencjalnych wykonawców  nie posiada w swojej ofercie wymaganego asortymentu.</w:t>
      </w:r>
    </w:p>
    <w:p w:rsidR="00E215AE" w:rsidRPr="005819FD" w:rsidRDefault="00E215AE" w:rsidP="00E215AE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Wykonawca może uzupełnić swoją ofertę handlową dokonując zakupu u producenta</w:t>
      </w:r>
    </w:p>
    <w:p w:rsidR="00E215AE" w:rsidRPr="005819FD" w:rsidRDefault="00E215AE" w:rsidP="00E215AE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lub innego wykonawcy. Zatem jeżeli przedmiot zamówienia opisany jest w sposób na tyle precyzyjny, że wskazuje na jednego producenta, to i tak nie przesądza to o liczbie wykonawców mogących przystąpić do postępowania. Istnieje również możliwość składania ofert przez występujących wspólnie wykonawców. Możliwość taką daje zapis art. 23 ustawy Prawo zamówień publicznych.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7.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8.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9.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zamawiający nie dopuszcza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10 Tak, zgodnie z odpowiedzią  do pytania nr 1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11.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wyraża zgody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12. 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 xml:space="preserve">Tak, Zamawiający wyraża zgodę </w:t>
      </w:r>
    </w:p>
    <w:p w:rsidR="00775D61" w:rsidRPr="005819FD" w:rsidRDefault="00775D61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13. 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>Tak, Zamawiający wyraża zgodę</w:t>
      </w:r>
    </w:p>
    <w:p w:rsidR="00506FB2" w:rsidRPr="005819FD" w:rsidRDefault="00775D61" w:rsidP="00506FB2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14</w:t>
      </w:r>
      <w:r w:rsidR="00197188" w:rsidRPr="005819FD">
        <w:rPr>
          <w:rFonts w:asciiTheme="minorHAnsi" w:hAnsiTheme="minorHAnsi" w:cs="Arial"/>
          <w:sz w:val="22"/>
          <w:szCs w:val="22"/>
          <w:lang w:val="pl-PL"/>
        </w:rPr>
        <w:t>.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wyraża zgody na podział pakietu</w:t>
      </w:r>
      <w:r w:rsidR="00506FB2" w:rsidRPr="005819FD">
        <w:rPr>
          <w:rFonts w:asciiTheme="minorHAnsi" w:hAnsiTheme="minorHAnsi" w:cs="Arial"/>
          <w:sz w:val="22"/>
          <w:szCs w:val="22"/>
          <w:lang w:val="pl-PL"/>
        </w:rPr>
        <w:t>. Nadmienia się, że Zamawiający nie ponosi odpowiedzialności za to, że część potencjalnych wykonawców  nie posiada w swojej ofercie wymaganego asortymentu.</w:t>
      </w:r>
    </w:p>
    <w:p w:rsidR="00506FB2" w:rsidRPr="005819FD" w:rsidRDefault="00506FB2" w:rsidP="00506FB2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Wykonawca może uzupełnić swoją ofertę handlową dokonując zakupu u producenta</w:t>
      </w:r>
    </w:p>
    <w:p w:rsidR="00506FB2" w:rsidRPr="005819FD" w:rsidRDefault="00506FB2" w:rsidP="00506FB2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lub innego wykonawcy. Zatem jeżeli przedmiot zamówienia opisany jest w sposób na tyle precyzyjny, że wskazuje na jednego producenta, to i tak nie przesądza to o liczbie wykonawców mogących przystąpić do postępowania. Istnieje również możliwość składania ofert przez występujących wspólnie wykonawców. Możliwość taką daje zapis art. 23 ustawy Prawo zamówień publicznych.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15.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 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16.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17.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18.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19.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20.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21.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22.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23.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BC1004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BC1004">
        <w:rPr>
          <w:rFonts w:asciiTheme="minorHAnsi" w:hAnsiTheme="minorHAnsi" w:cs="Arial"/>
          <w:sz w:val="22"/>
          <w:szCs w:val="22"/>
          <w:lang w:val="pl-PL"/>
        </w:rPr>
        <w:t>Ad 24.</w:t>
      </w:r>
      <w:r w:rsidR="00E215AE" w:rsidRPr="00BC100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BC1004">
        <w:rPr>
          <w:rFonts w:asciiTheme="minorHAnsi" w:hAnsiTheme="minorHAnsi" w:cs="Arial"/>
          <w:sz w:val="22"/>
          <w:szCs w:val="22"/>
          <w:lang w:val="pl-PL"/>
        </w:rPr>
        <w:t xml:space="preserve">Ad 25.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26.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27.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28.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29.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BC1004">
        <w:rPr>
          <w:rFonts w:asciiTheme="minorHAnsi" w:hAnsiTheme="minorHAnsi" w:cs="Arial"/>
          <w:sz w:val="22"/>
          <w:szCs w:val="22"/>
          <w:lang w:val="pl-PL"/>
        </w:rPr>
        <w:t>Ad 30.</w:t>
      </w:r>
      <w:r w:rsidR="00E215AE" w:rsidRPr="00BC100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31.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32.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lastRenderedPageBreak/>
        <w:t>Ad 33.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34.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35.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36.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Ad. 37.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38.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39.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dopuszcza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40.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dopuszcza</w:t>
      </w:r>
    </w:p>
    <w:p w:rsidR="00197188" w:rsidRPr="00BC1004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BC1004">
        <w:rPr>
          <w:rFonts w:asciiTheme="minorHAnsi" w:hAnsiTheme="minorHAnsi" w:cs="Arial"/>
          <w:sz w:val="22"/>
          <w:szCs w:val="22"/>
          <w:lang w:val="pl-PL"/>
        </w:rPr>
        <w:t xml:space="preserve">Ad 41. </w:t>
      </w:r>
      <w:r w:rsidR="00E215AE" w:rsidRPr="005819FD">
        <w:rPr>
          <w:rFonts w:asciiTheme="minorHAnsi" w:hAnsiTheme="minorHAnsi" w:cs="Arial"/>
          <w:sz w:val="22"/>
          <w:szCs w:val="22"/>
          <w:lang w:val="pl-PL"/>
        </w:rPr>
        <w:t>Zamawiający dopuszcza</w:t>
      </w:r>
    </w:p>
    <w:p w:rsidR="00506FB2" w:rsidRPr="005819FD" w:rsidRDefault="00197188" w:rsidP="00506FB2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42.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 xml:space="preserve"> Zamawiający nie wyraża zgody</w:t>
      </w:r>
      <w:r w:rsidR="00506FB2" w:rsidRPr="005819FD">
        <w:rPr>
          <w:rFonts w:asciiTheme="minorHAnsi" w:hAnsiTheme="minorHAnsi" w:cs="Arial"/>
          <w:sz w:val="22"/>
          <w:szCs w:val="22"/>
          <w:lang w:val="pl-PL"/>
        </w:rPr>
        <w:t xml:space="preserve">, odpowiedź jak w pytaniu nr 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 xml:space="preserve">6 i </w:t>
      </w:r>
      <w:r w:rsidR="00506FB2" w:rsidRPr="005819FD">
        <w:rPr>
          <w:rFonts w:asciiTheme="minorHAnsi" w:hAnsiTheme="minorHAnsi" w:cs="Arial"/>
          <w:sz w:val="22"/>
          <w:szCs w:val="22"/>
          <w:lang w:val="pl-PL"/>
        </w:rPr>
        <w:t xml:space="preserve">14 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43.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 xml:space="preserve"> Tak, Zamawiający wyraża zgodę </w:t>
      </w:r>
    </w:p>
    <w:p w:rsidR="00197188" w:rsidRPr="005819FD" w:rsidRDefault="00197188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44. </w:t>
      </w:r>
      <w:r w:rsidR="008766EA" w:rsidRPr="005819FD">
        <w:rPr>
          <w:rFonts w:asciiTheme="minorHAnsi" w:hAnsiTheme="minorHAnsi" w:cs="Arial"/>
          <w:sz w:val="22"/>
          <w:szCs w:val="22"/>
          <w:lang w:val="pl-PL"/>
        </w:rPr>
        <w:t xml:space="preserve">Zamawiający nie wyraża zgody                                         </w:t>
      </w:r>
    </w:p>
    <w:p w:rsidR="00DA4C3C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45. Zamawiający nie wyraża zgody    </w:t>
      </w:r>
    </w:p>
    <w:p w:rsidR="00DA4C3C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46.   Tak, Zamawiający wyraża zgodę       </w:t>
      </w:r>
    </w:p>
    <w:p w:rsidR="00DA4C3C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47. Tak, Zamawiający wyraża zgodę</w:t>
      </w:r>
    </w:p>
    <w:p w:rsidR="00DA4C3C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48. Zamawiający nie wyraża zgody    </w:t>
      </w:r>
    </w:p>
    <w:p w:rsidR="00DA4C3C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49. Zamawiający nie wyraża zgody    </w:t>
      </w:r>
    </w:p>
    <w:p w:rsidR="00DA4C3C" w:rsidRPr="005819FD" w:rsidRDefault="00DA4C3C" w:rsidP="00DA4C3C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50. Zamawiający nie wyraża zgody, odpowiedź jak w pytaniu nr 14 </w:t>
      </w:r>
    </w:p>
    <w:p w:rsidR="00DA4C3C" w:rsidRPr="005819FD" w:rsidRDefault="00DA4C3C" w:rsidP="00DA4C3C">
      <w:pPr>
        <w:tabs>
          <w:tab w:val="left" w:pos="5025"/>
        </w:tabs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51. Nie Zamawiający nie wzmaga igły prostej odwrotnie t</w:t>
      </w:r>
      <w:bookmarkStart w:id="0" w:name="_GoBack"/>
      <w:bookmarkEnd w:id="0"/>
      <w:r w:rsidRPr="005819FD">
        <w:rPr>
          <w:rFonts w:asciiTheme="minorHAnsi" w:hAnsiTheme="minorHAnsi" w:cs="Arial"/>
          <w:sz w:val="22"/>
          <w:szCs w:val="22"/>
          <w:lang w:val="pl-PL"/>
        </w:rPr>
        <w:t>nącej zaopatrzonej w dwa guziki. Wymaga zgodnie z opisem w SIWZ</w:t>
      </w:r>
    </w:p>
    <w:p w:rsidR="005819FD" w:rsidRPr="005819FD" w:rsidRDefault="00DA4C3C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52. </w:t>
      </w:r>
      <w:r w:rsidR="005819FD" w:rsidRPr="005819FD">
        <w:rPr>
          <w:rFonts w:asciiTheme="minorHAnsi" w:hAnsiTheme="minorHAnsi" w:cs="Arial"/>
          <w:sz w:val="22"/>
          <w:szCs w:val="22"/>
          <w:lang w:val="pl-PL"/>
        </w:rPr>
        <w:t xml:space="preserve">Tak, Zamawiający dopuszcza </w:t>
      </w:r>
    </w:p>
    <w:p w:rsidR="005819FD" w:rsidRPr="005819FD" w:rsidRDefault="005819FD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53. Tak, Zamawiający dopuszcza</w:t>
      </w:r>
    </w:p>
    <w:p w:rsidR="005819FD" w:rsidRPr="005819FD" w:rsidRDefault="005819FD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54. Tak, Zamawiający dopuszcza</w:t>
      </w:r>
    </w:p>
    <w:p w:rsidR="005819FD" w:rsidRPr="005819FD" w:rsidRDefault="005819FD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Ad 55. Zamawiający nie wymaga , ale dopuszcza 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 xml:space="preserve">  </w:t>
      </w:r>
    </w:p>
    <w:p w:rsidR="005819FD" w:rsidRPr="005819FD" w:rsidRDefault="005819FD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56. Tak, Zamawiający dopuszcza</w:t>
      </w:r>
    </w:p>
    <w:p w:rsidR="00F635BD" w:rsidRDefault="005819FD" w:rsidP="00CF5CC1">
      <w:pPr>
        <w:rPr>
          <w:rFonts w:asciiTheme="minorHAnsi" w:hAnsiTheme="minorHAnsi" w:cs="Arial"/>
          <w:sz w:val="22"/>
          <w:szCs w:val="22"/>
          <w:lang w:val="pl-PL"/>
        </w:rPr>
      </w:pPr>
      <w:r w:rsidRPr="005819FD">
        <w:rPr>
          <w:rFonts w:asciiTheme="minorHAnsi" w:hAnsiTheme="minorHAnsi" w:cs="Arial"/>
          <w:sz w:val="22"/>
          <w:szCs w:val="22"/>
          <w:lang w:val="pl-PL"/>
        </w:rPr>
        <w:t>Ad 57</w:t>
      </w:r>
      <w:r>
        <w:rPr>
          <w:rFonts w:asciiTheme="minorHAnsi" w:hAnsiTheme="minorHAnsi" w:cs="Arial"/>
          <w:sz w:val="22"/>
          <w:szCs w:val="22"/>
          <w:lang w:val="pl-PL"/>
        </w:rPr>
        <w:t>.</w:t>
      </w:r>
      <w:r w:rsidRPr="005819FD">
        <w:rPr>
          <w:rFonts w:asciiTheme="minorHAnsi" w:hAnsiTheme="minorHAnsi" w:cs="Arial"/>
          <w:sz w:val="22"/>
          <w:szCs w:val="22"/>
          <w:lang w:val="pl-PL"/>
        </w:rPr>
        <w:t xml:space="preserve"> Tak Zamawiający miał na myśli szew antybakteryjny tylko w poz. 2-3 bez pozycji 1 oraz 4 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 xml:space="preserve">             </w:t>
      </w:r>
    </w:p>
    <w:p w:rsidR="00F635BD" w:rsidRDefault="00F635BD" w:rsidP="00CF5CC1">
      <w:pPr>
        <w:rPr>
          <w:rFonts w:asciiTheme="minorHAnsi" w:hAnsiTheme="minorHAnsi" w:cs="Arial"/>
          <w:sz w:val="22"/>
          <w:szCs w:val="22"/>
          <w:lang w:val="pl-PL"/>
        </w:rPr>
      </w:pPr>
    </w:p>
    <w:p w:rsidR="00F635BD" w:rsidRDefault="00F635BD" w:rsidP="00CF5CC1">
      <w:pPr>
        <w:rPr>
          <w:rFonts w:asciiTheme="minorHAnsi" w:hAnsiTheme="minorHAnsi" w:cs="Arial"/>
          <w:sz w:val="22"/>
          <w:szCs w:val="22"/>
          <w:lang w:val="pl-PL"/>
        </w:rPr>
      </w:pPr>
    </w:p>
    <w:p w:rsidR="00F635BD" w:rsidRDefault="00F635BD" w:rsidP="00CF5CC1">
      <w:pPr>
        <w:rPr>
          <w:rFonts w:asciiTheme="minorHAnsi" w:hAnsiTheme="minorHAnsi" w:cs="Arial"/>
          <w:sz w:val="22"/>
          <w:szCs w:val="22"/>
          <w:lang w:val="pl-PL"/>
        </w:rPr>
      </w:pPr>
    </w:p>
    <w:p w:rsidR="00F635BD" w:rsidRDefault="00F635BD" w:rsidP="00F635BD">
      <w:pPr>
        <w:ind w:left="5245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 xml:space="preserve">/-/ p.o. Dyrektora </w:t>
      </w:r>
    </w:p>
    <w:p w:rsidR="00F635BD" w:rsidRDefault="00F635BD" w:rsidP="00F635BD">
      <w:pPr>
        <w:ind w:left="5245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Powiatowego Zakładu</w:t>
      </w:r>
    </w:p>
    <w:p w:rsidR="00F635BD" w:rsidRDefault="00F635BD" w:rsidP="00F635BD">
      <w:pPr>
        <w:ind w:left="5245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 xml:space="preserve"> Opieki Zdrowotnej 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 xml:space="preserve">      </w:t>
      </w:r>
    </w:p>
    <w:p w:rsidR="00197188" w:rsidRPr="005819FD" w:rsidRDefault="00F635BD" w:rsidP="00F635BD">
      <w:pPr>
        <w:ind w:left="5245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W Starachowicach</w:t>
      </w:r>
      <w:r w:rsidR="00DA4C3C" w:rsidRPr="005819FD">
        <w:rPr>
          <w:rFonts w:asciiTheme="minorHAnsi" w:hAnsiTheme="minorHAnsi" w:cs="Arial"/>
          <w:sz w:val="22"/>
          <w:szCs w:val="22"/>
          <w:lang w:val="pl-PL"/>
        </w:rPr>
        <w:t xml:space="preserve">  </w:t>
      </w:r>
    </w:p>
    <w:sectPr w:rsidR="00197188" w:rsidRPr="005819FD" w:rsidSect="00CF5CC1">
      <w:footerReference w:type="default" r:id="rId8"/>
      <w:head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49" w:rsidRDefault="002E5149">
      <w:r>
        <w:separator/>
      </w:r>
    </w:p>
  </w:endnote>
  <w:endnote w:type="continuationSeparator" w:id="0">
    <w:p w:rsidR="002E5149" w:rsidRDefault="002E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87204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49" w:rsidRDefault="002E5149">
      <w:r>
        <w:separator/>
      </w:r>
    </w:p>
  </w:footnote>
  <w:footnote w:type="continuationSeparator" w:id="0">
    <w:p w:rsidR="002E5149" w:rsidRDefault="002E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CF5CC1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D59CECD" wp14:editId="295F8A08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C1"/>
    <w:rsid w:val="0005328B"/>
    <w:rsid w:val="00137301"/>
    <w:rsid w:val="0014317B"/>
    <w:rsid w:val="001744A5"/>
    <w:rsid w:val="00197188"/>
    <w:rsid w:val="002E5149"/>
    <w:rsid w:val="00433436"/>
    <w:rsid w:val="00506FB2"/>
    <w:rsid w:val="005819FD"/>
    <w:rsid w:val="00667C02"/>
    <w:rsid w:val="006A0B02"/>
    <w:rsid w:val="006E7D58"/>
    <w:rsid w:val="00716064"/>
    <w:rsid w:val="00775D61"/>
    <w:rsid w:val="007A71D2"/>
    <w:rsid w:val="00872042"/>
    <w:rsid w:val="008766EA"/>
    <w:rsid w:val="00883479"/>
    <w:rsid w:val="008F27F9"/>
    <w:rsid w:val="008F50D5"/>
    <w:rsid w:val="00963F22"/>
    <w:rsid w:val="00A02A92"/>
    <w:rsid w:val="00A76B3F"/>
    <w:rsid w:val="00B423B2"/>
    <w:rsid w:val="00B75BDF"/>
    <w:rsid w:val="00BC1004"/>
    <w:rsid w:val="00C276F5"/>
    <w:rsid w:val="00C45078"/>
    <w:rsid w:val="00CB1D61"/>
    <w:rsid w:val="00CF5CC1"/>
    <w:rsid w:val="00DA4C3C"/>
    <w:rsid w:val="00E215AE"/>
    <w:rsid w:val="00E77099"/>
    <w:rsid w:val="00F426B1"/>
    <w:rsid w:val="00F635BD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775D61"/>
    <w:pPr>
      <w:keepNext/>
      <w:outlineLvl w:val="2"/>
    </w:pPr>
    <w:rPr>
      <w:rFonts w:ascii="Garamond" w:hAnsi="Garamond"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5CC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CF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5CC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CF5CC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775D61"/>
    <w:rPr>
      <w:rFonts w:ascii="Garamond" w:eastAsia="Times New Roman" w:hAnsi="Garamond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0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004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775D61"/>
    <w:pPr>
      <w:keepNext/>
      <w:outlineLvl w:val="2"/>
    </w:pPr>
    <w:rPr>
      <w:rFonts w:ascii="Garamond" w:hAnsi="Garamond"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5CC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CF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5CC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CF5CC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775D61"/>
    <w:rPr>
      <w:rFonts w:ascii="Garamond" w:eastAsia="Times New Roman" w:hAnsi="Garamond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0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004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655E-A394-4E30-B6B0-6207C6A6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1984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18</cp:revision>
  <cp:lastPrinted>2013-05-29T11:15:00Z</cp:lastPrinted>
  <dcterms:created xsi:type="dcterms:W3CDTF">2013-05-27T11:28:00Z</dcterms:created>
  <dcterms:modified xsi:type="dcterms:W3CDTF">2013-05-29T11:29:00Z</dcterms:modified>
</cp:coreProperties>
</file>