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3C2" w:rsidRPr="009525BE" w:rsidRDefault="001103C2" w:rsidP="001103C2">
      <w:pPr>
        <w:rPr>
          <w:rFonts w:cs="Arial"/>
          <w:sz w:val="22"/>
          <w:szCs w:val="22"/>
        </w:rPr>
      </w:pPr>
      <w:r w:rsidRPr="009525BE">
        <w:rPr>
          <w:rFonts w:cs="Arial"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0" locked="0" layoutInCell="1" allowOverlap="1" wp14:anchorId="52B9913F" wp14:editId="3405EE10">
            <wp:simplePos x="0" y="0"/>
            <wp:positionH relativeFrom="column">
              <wp:posOffset>-685800</wp:posOffset>
            </wp:positionH>
            <wp:positionV relativeFrom="paragraph">
              <wp:posOffset>-168275</wp:posOffset>
            </wp:positionV>
            <wp:extent cx="7284720" cy="1143000"/>
            <wp:effectExtent l="0" t="0" r="0" b="0"/>
            <wp:wrapNone/>
            <wp:docPr id="1" name="Obraz 1" descr="new_firmowy_iso_akredytacja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_firmowy_iso_akredytacja_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472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18E" w:rsidRPr="009525BE">
        <w:rPr>
          <w:rFonts w:cs="Arial"/>
          <w:sz w:val="22"/>
          <w:szCs w:val="22"/>
        </w:rPr>
        <w:t xml:space="preserve"> </w:t>
      </w:r>
      <w:proofErr w:type="spellStart"/>
      <w:r w:rsidR="00C2518E" w:rsidRPr="009525BE">
        <w:rPr>
          <w:rFonts w:cs="Arial"/>
          <w:sz w:val="22"/>
          <w:szCs w:val="22"/>
        </w:rPr>
        <w:t>ygodz</w:t>
      </w:r>
      <w:proofErr w:type="spellEnd"/>
    </w:p>
    <w:p w:rsidR="001103C2" w:rsidRPr="009525BE" w:rsidRDefault="001103C2" w:rsidP="001103C2">
      <w:pPr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 xml:space="preserve">                                                                                         </w:t>
      </w:r>
    </w:p>
    <w:p w:rsidR="001103C2" w:rsidRPr="009525BE" w:rsidRDefault="001103C2" w:rsidP="001103C2">
      <w:pPr>
        <w:rPr>
          <w:rFonts w:cs="Arial"/>
          <w:sz w:val="22"/>
          <w:szCs w:val="22"/>
        </w:rPr>
      </w:pPr>
    </w:p>
    <w:p w:rsidR="001103C2" w:rsidRPr="009525BE" w:rsidRDefault="001103C2" w:rsidP="001103C2">
      <w:pPr>
        <w:rPr>
          <w:rFonts w:cs="Arial"/>
          <w:sz w:val="22"/>
          <w:szCs w:val="22"/>
        </w:rPr>
      </w:pPr>
    </w:p>
    <w:p w:rsidR="001103C2" w:rsidRPr="009525BE" w:rsidRDefault="001103C2" w:rsidP="001103C2">
      <w:pPr>
        <w:rPr>
          <w:rFonts w:cs="Arial"/>
          <w:sz w:val="22"/>
          <w:szCs w:val="22"/>
        </w:rPr>
      </w:pPr>
    </w:p>
    <w:p w:rsidR="001103C2" w:rsidRPr="009525BE" w:rsidRDefault="001103C2" w:rsidP="001103C2">
      <w:pPr>
        <w:rPr>
          <w:rFonts w:cs="Arial"/>
          <w:sz w:val="22"/>
          <w:szCs w:val="22"/>
        </w:rPr>
      </w:pPr>
    </w:p>
    <w:p w:rsidR="008128A0" w:rsidRPr="009525BE" w:rsidRDefault="001103C2" w:rsidP="001103C2">
      <w:pPr>
        <w:outlineLvl w:val="0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 xml:space="preserve">                                                                                              </w:t>
      </w:r>
      <w:r w:rsidR="008128A0" w:rsidRPr="009525BE">
        <w:rPr>
          <w:rFonts w:cs="Arial"/>
          <w:sz w:val="22"/>
          <w:szCs w:val="22"/>
        </w:rPr>
        <w:t xml:space="preserve">         </w:t>
      </w:r>
    </w:p>
    <w:p w:rsidR="001103C2" w:rsidRPr="009525BE" w:rsidRDefault="001103C2" w:rsidP="008128A0">
      <w:pPr>
        <w:jc w:val="right"/>
        <w:outlineLvl w:val="0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 xml:space="preserve"> Starachowice  </w:t>
      </w:r>
      <w:r w:rsidR="00CD5120" w:rsidRPr="009525BE">
        <w:rPr>
          <w:rFonts w:cs="Arial"/>
          <w:sz w:val="22"/>
          <w:szCs w:val="22"/>
        </w:rPr>
        <w:t>30</w:t>
      </w:r>
      <w:r w:rsidRPr="009525BE">
        <w:rPr>
          <w:rFonts w:cs="Arial"/>
          <w:sz w:val="22"/>
          <w:szCs w:val="22"/>
        </w:rPr>
        <w:t>.09.2013</w:t>
      </w:r>
      <w:r w:rsidR="008128A0" w:rsidRPr="009525BE">
        <w:rPr>
          <w:rFonts w:cs="Arial"/>
          <w:sz w:val="22"/>
          <w:szCs w:val="22"/>
        </w:rPr>
        <w:t xml:space="preserve"> r.</w:t>
      </w:r>
    </w:p>
    <w:p w:rsidR="001103C2" w:rsidRPr="009525BE" w:rsidRDefault="001103C2" w:rsidP="001103C2">
      <w:pPr>
        <w:rPr>
          <w:rFonts w:cs="Arial"/>
          <w:sz w:val="22"/>
          <w:szCs w:val="22"/>
        </w:rPr>
      </w:pPr>
    </w:p>
    <w:p w:rsidR="001103C2" w:rsidRPr="009525BE" w:rsidRDefault="00080C7F" w:rsidP="001103C2">
      <w:pPr>
        <w:outlineLvl w:val="0"/>
        <w:rPr>
          <w:rFonts w:cs="Arial"/>
          <w:sz w:val="22"/>
          <w:szCs w:val="22"/>
        </w:rPr>
      </w:pPr>
      <w:r w:rsidRPr="009525BE">
        <w:rPr>
          <w:rFonts w:cs="Arial"/>
          <w:snapToGrid w:val="0"/>
          <w:sz w:val="22"/>
          <w:szCs w:val="22"/>
        </w:rPr>
        <w:t xml:space="preserve">Nr sprawy </w:t>
      </w:r>
      <w:r w:rsidR="001103C2" w:rsidRPr="009525BE">
        <w:rPr>
          <w:rFonts w:cs="Arial"/>
          <w:snapToGrid w:val="0"/>
          <w:sz w:val="22"/>
          <w:szCs w:val="22"/>
        </w:rPr>
        <w:t>P/56/09/2013/OB/II</w:t>
      </w:r>
      <w:r w:rsidR="001103C2" w:rsidRPr="009525BE">
        <w:rPr>
          <w:rFonts w:cs="Arial"/>
          <w:sz w:val="22"/>
          <w:szCs w:val="22"/>
        </w:rPr>
        <w:t xml:space="preserve"> </w:t>
      </w:r>
    </w:p>
    <w:p w:rsidR="001103C2" w:rsidRPr="009525BE" w:rsidRDefault="001103C2" w:rsidP="001103C2">
      <w:pPr>
        <w:rPr>
          <w:rFonts w:cs="Arial"/>
          <w:sz w:val="22"/>
          <w:szCs w:val="22"/>
        </w:rPr>
      </w:pPr>
    </w:p>
    <w:p w:rsidR="001103C2" w:rsidRPr="009525BE" w:rsidRDefault="001103C2" w:rsidP="001103C2">
      <w:pPr>
        <w:outlineLvl w:val="0"/>
        <w:rPr>
          <w:rFonts w:cs="Arial"/>
          <w:b/>
          <w:sz w:val="22"/>
          <w:szCs w:val="22"/>
        </w:rPr>
      </w:pPr>
      <w:r w:rsidRPr="009525BE">
        <w:rPr>
          <w:rFonts w:cs="Arial"/>
          <w:sz w:val="22"/>
          <w:szCs w:val="22"/>
        </w:rPr>
        <w:t xml:space="preserve">                                                                                                                         </w:t>
      </w:r>
      <w:r w:rsidRPr="009525BE">
        <w:rPr>
          <w:rFonts w:cs="Arial"/>
          <w:b/>
          <w:sz w:val="22"/>
          <w:szCs w:val="22"/>
        </w:rPr>
        <w:t xml:space="preserve">            </w:t>
      </w:r>
    </w:p>
    <w:p w:rsidR="001103C2" w:rsidRPr="009525BE" w:rsidRDefault="001103C2" w:rsidP="008128A0">
      <w:pPr>
        <w:ind w:left="4678"/>
        <w:rPr>
          <w:rFonts w:cs="Arial"/>
          <w:b/>
          <w:sz w:val="22"/>
          <w:szCs w:val="22"/>
        </w:rPr>
      </w:pPr>
      <w:r w:rsidRPr="009525BE">
        <w:rPr>
          <w:rFonts w:cs="Arial"/>
          <w:b/>
          <w:sz w:val="22"/>
          <w:szCs w:val="22"/>
        </w:rPr>
        <w:t xml:space="preserve">                                                        </w:t>
      </w:r>
      <w:r w:rsidR="00CD5120" w:rsidRPr="009525BE">
        <w:rPr>
          <w:rFonts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525BE">
        <w:rPr>
          <w:rFonts w:cs="Arial"/>
          <w:b/>
          <w:sz w:val="22"/>
          <w:szCs w:val="22"/>
        </w:rPr>
        <w:t xml:space="preserve">                                                                       Wykonawcy postępowania </w:t>
      </w:r>
    </w:p>
    <w:p w:rsidR="008128A0" w:rsidRPr="009525BE" w:rsidRDefault="008128A0" w:rsidP="008128A0">
      <w:pPr>
        <w:ind w:left="4678"/>
        <w:rPr>
          <w:rFonts w:cs="Arial"/>
          <w:b/>
          <w:sz w:val="22"/>
          <w:szCs w:val="22"/>
        </w:rPr>
      </w:pPr>
      <w:r w:rsidRPr="009525BE">
        <w:rPr>
          <w:rFonts w:cs="Arial"/>
          <w:b/>
          <w:sz w:val="22"/>
          <w:szCs w:val="22"/>
        </w:rPr>
        <w:t>p</w:t>
      </w:r>
      <w:r w:rsidR="001103C2" w:rsidRPr="009525BE">
        <w:rPr>
          <w:rFonts w:cs="Arial"/>
          <w:b/>
          <w:sz w:val="22"/>
          <w:szCs w:val="22"/>
        </w:rPr>
        <w:t>rzetargowego</w:t>
      </w:r>
    </w:p>
    <w:p w:rsidR="001103C2" w:rsidRPr="009525BE" w:rsidRDefault="001103C2" w:rsidP="008128A0">
      <w:pPr>
        <w:ind w:left="4678"/>
        <w:rPr>
          <w:rFonts w:cs="Arial"/>
          <w:b/>
          <w:sz w:val="22"/>
          <w:szCs w:val="22"/>
        </w:rPr>
      </w:pPr>
      <w:r w:rsidRPr="009525BE">
        <w:rPr>
          <w:rFonts w:cs="Arial"/>
          <w:b/>
          <w:sz w:val="22"/>
          <w:szCs w:val="22"/>
        </w:rPr>
        <w:t>nr ogłoszenia 381950-2013</w:t>
      </w:r>
    </w:p>
    <w:p w:rsidR="001103C2" w:rsidRPr="009525BE" w:rsidRDefault="001103C2" w:rsidP="008128A0">
      <w:pPr>
        <w:ind w:left="4678"/>
        <w:rPr>
          <w:rFonts w:cs="Arial"/>
          <w:sz w:val="22"/>
          <w:szCs w:val="22"/>
        </w:rPr>
      </w:pPr>
    </w:p>
    <w:p w:rsidR="001103C2" w:rsidRPr="009525BE" w:rsidRDefault="001103C2" w:rsidP="001103C2">
      <w:pPr>
        <w:rPr>
          <w:rFonts w:cs="Arial"/>
          <w:sz w:val="22"/>
          <w:szCs w:val="22"/>
        </w:rPr>
      </w:pPr>
    </w:p>
    <w:p w:rsidR="001103C2" w:rsidRPr="009525BE" w:rsidRDefault="001103C2" w:rsidP="008128A0">
      <w:pPr>
        <w:pStyle w:val="Tekstpodstawowy2"/>
        <w:rPr>
          <w:rFonts w:cs="Arial"/>
          <w:color w:val="auto"/>
          <w:sz w:val="22"/>
          <w:szCs w:val="22"/>
        </w:rPr>
      </w:pPr>
      <w:r w:rsidRPr="009525BE">
        <w:rPr>
          <w:rFonts w:cs="Arial"/>
          <w:color w:val="auto"/>
          <w:sz w:val="22"/>
          <w:szCs w:val="22"/>
        </w:rPr>
        <w:t xml:space="preserve">Dot. Dostawa zestawów operacyjnych, </w:t>
      </w:r>
      <w:proofErr w:type="spellStart"/>
      <w:r w:rsidRPr="009525BE">
        <w:rPr>
          <w:rFonts w:cs="Arial"/>
          <w:color w:val="auto"/>
          <w:sz w:val="22"/>
          <w:szCs w:val="22"/>
        </w:rPr>
        <w:t>staplerów</w:t>
      </w:r>
      <w:proofErr w:type="spellEnd"/>
      <w:r w:rsidRPr="009525BE">
        <w:rPr>
          <w:rFonts w:cs="Arial"/>
          <w:color w:val="auto"/>
          <w:sz w:val="22"/>
          <w:szCs w:val="22"/>
        </w:rPr>
        <w:t xml:space="preserve">, końcówek do noża harmonicznego, </w:t>
      </w:r>
      <w:proofErr w:type="spellStart"/>
      <w:r w:rsidRPr="009525BE">
        <w:rPr>
          <w:rFonts w:cs="Arial"/>
          <w:color w:val="auto"/>
          <w:sz w:val="22"/>
          <w:szCs w:val="22"/>
        </w:rPr>
        <w:t>retraktorów</w:t>
      </w:r>
      <w:proofErr w:type="spellEnd"/>
      <w:r w:rsidRPr="009525BE">
        <w:rPr>
          <w:rFonts w:cs="Arial"/>
          <w:color w:val="auto"/>
          <w:sz w:val="22"/>
          <w:szCs w:val="22"/>
        </w:rPr>
        <w:t xml:space="preserve"> ran, narzędzia laparoskopowego typu </w:t>
      </w:r>
      <w:proofErr w:type="spellStart"/>
      <w:r w:rsidRPr="009525BE">
        <w:rPr>
          <w:rFonts w:cs="Arial"/>
          <w:color w:val="auto"/>
          <w:sz w:val="22"/>
          <w:szCs w:val="22"/>
        </w:rPr>
        <w:t>Protrack</w:t>
      </w:r>
      <w:proofErr w:type="spellEnd"/>
      <w:r w:rsidRPr="009525BE">
        <w:rPr>
          <w:rFonts w:cs="Arial"/>
          <w:color w:val="auto"/>
          <w:sz w:val="22"/>
          <w:szCs w:val="22"/>
        </w:rPr>
        <w:t>,  dla Powiatowego Zakładu Opieki  Zdrowotnej z siedzibą w Starachowicach</w:t>
      </w:r>
    </w:p>
    <w:p w:rsidR="001103C2" w:rsidRPr="009525BE" w:rsidRDefault="001103C2" w:rsidP="001103C2">
      <w:pPr>
        <w:rPr>
          <w:rFonts w:cs="Arial"/>
          <w:b/>
          <w:sz w:val="22"/>
          <w:szCs w:val="22"/>
        </w:rPr>
      </w:pPr>
    </w:p>
    <w:p w:rsidR="001103C2" w:rsidRPr="009525BE" w:rsidRDefault="001103C2" w:rsidP="00914B7B">
      <w:pPr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Niniejszym informujemy, że wpłynęł</w:t>
      </w:r>
      <w:r w:rsidR="008128A0" w:rsidRPr="009525BE">
        <w:rPr>
          <w:rFonts w:cs="Arial"/>
          <w:sz w:val="22"/>
          <w:szCs w:val="22"/>
        </w:rPr>
        <w:t>y</w:t>
      </w:r>
      <w:r w:rsidRPr="009525BE">
        <w:rPr>
          <w:rFonts w:cs="Arial"/>
          <w:sz w:val="22"/>
          <w:szCs w:val="22"/>
        </w:rPr>
        <w:t xml:space="preserve"> zapytani</w:t>
      </w:r>
      <w:r w:rsidR="00C2518E" w:rsidRPr="009525BE">
        <w:rPr>
          <w:rFonts w:cs="Arial"/>
          <w:sz w:val="22"/>
          <w:szCs w:val="22"/>
        </w:rPr>
        <w:t>a</w:t>
      </w:r>
      <w:r w:rsidRPr="009525BE">
        <w:rPr>
          <w:rFonts w:cs="Arial"/>
          <w:sz w:val="22"/>
          <w:szCs w:val="22"/>
        </w:rPr>
        <w:t xml:space="preserve"> ofertowe następującej treści na które </w:t>
      </w:r>
      <w:r w:rsidR="009D61AB" w:rsidRPr="009525BE">
        <w:rPr>
          <w:rFonts w:cs="Arial"/>
          <w:sz w:val="22"/>
          <w:szCs w:val="22"/>
        </w:rPr>
        <w:t>odpowiadamy</w:t>
      </w:r>
      <w:r w:rsidRPr="009525BE">
        <w:rPr>
          <w:rFonts w:cs="Arial"/>
          <w:sz w:val="22"/>
          <w:szCs w:val="22"/>
        </w:rPr>
        <w:t>:</w:t>
      </w:r>
      <w:r w:rsidR="00C2518E" w:rsidRPr="009525BE">
        <w:rPr>
          <w:rFonts w:cs="Arial"/>
          <w:sz w:val="22"/>
          <w:szCs w:val="22"/>
        </w:rPr>
        <w:t xml:space="preserve"> </w:t>
      </w:r>
    </w:p>
    <w:p w:rsidR="00C2518E" w:rsidRPr="009525BE" w:rsidRDefault="00C2518E" w:rsidP="00914B7B">
      <w:pPr>
        <w:rPr>
          <w:rFonts w:cs="Arial"/>
          <w:b/>
          <w:sz w:val="22"/>
          <w:szCs w:val="22"/>
        </w:rPr>
      </w:pPr>
      <w:r w:rsidRPr="009525BE">
        <w:rPr>
          <w:rFonts w:cs="Arial"/>
          <w:b/>
          <w:sz w:val="22"/>
          <w:szCs w:val="22"/>
        </w:rPr>
        <w:t xml:space="preserve">Pytanie nr 1 </w:t>
      </w:r>
    </w:p>
    <w:p w:rsidR="001103C2" w:rsidRPr="009525BE" w:rsidRDefault="001103C2" w:rsidP="00914B7B">
      <w:pPr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Pakiet nr 1 – zestawy operacyjne.</w:t>
      </w:r>
    </w:p>
    <w:p w:rsidR="001103C2" w:rsidRPr="009525BE" w:rsidRDefault="001103C2" w:rsidP="00914B7B">
      <w:pPr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Pozycja nr 2 – Czy Zamawiający dopuści możliwość zaoferowania zestawu uniwersalnego z serwetą z wycięciem U do operacji tarczycy o poniższym składzie:</w:t>
      </w:r>
    </w:p>
    <w:p w:rsidR="001103C2" w:rsidRPr="009525BE" w:rsidRDefault="001103C2" w:rsidP="00914B7B">
      <w:pPr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- 1 serweta na stolik narzędziowy140 x 190 cm(wzmocnione 75x190 cm)</w:t>
      </w:r>
    </w:p>
    <w:p w:rsidR="001103C2" w:rsidRPr="009525BE" w:rsidRDefault="001103C2" w:rsidP="00914B7B">
      <w:pPr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- 1 obłożenie stolika Mayo złożone teleskopowo 80x145 cm (wzmocnienie 60x80)</w:t>
      </w:r>
    </w:p>
    <w:p w:rsidR="001103C2" w:rsidRPr="009525BE" w:rsidRDefault="001103C2" w:rsidP="00914B7B">
      <w:pPr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- 1 serweta samoprzylepna w wycięciem „U” 150 x 240 cm; wycięcie  6,5 x 60 cm (wzmocnienie 70x60cm)</w:t>
      </w:r>
    </w:p>
    <w:p w:rsidR="001103C2" w:rsidRPr="009525BE" w:rsidRDefault="001103C2" w:rsidP="00914B7B">
      <w:pPr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 xml:space="preserve">- </w:t>
      </w:r>
      <w:r w:rsidR="001732D4" w:rsidRPr="009525BE">
        <w:rPr>
          <w:rFonts w:cs="Arial"/>
          <w:sz w:val="22"/>
          <w:szCs w:val="22"/>
        </w:rPr>
        <w:t xml:space="preserve">1 </w:t>
      </w:r>
      <w:r w:rsidRPr="009525BE">
        <w:rPr>
          <w:rFonts w:cs="Arial"/>
          <w:sz w:val="22"/>
          <w:szCs w:val="22"/>
        </w:rPr>
        <w:t>serweta samoprzylepna (ekran anestezjologiczny) 200x240 cm (wzmocnienie 50x75 cm)</w:t>
      </w:r>
    </w:p>
    <w:p w:rsidR="001732D4" w:rsidRPr="009525BE" w:rsidRDefault="001732D4" w:rsidP="00914B7B">
      <w:pPr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 xml:space="preserve">- 1 taśma samoprzylepna 10x50 cm </w:t>
      </w:r>
    </w:p>
    <w:p w:rsidR="001732D4" w:rsidRPr="009525BE" w:rsidRDefault="001732D4" w:rsidP="00914B7B">
      <w:pPr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- 2 ręczniki celulozowe 33x33 cm</w:t>
      </w:r>
    </w:p>
    <w:p w:rsidR="001732D4" w:rsidRPr="009525BE" w:rsidRDefault="001732D4" w:rsidP="00914B7B">
      <w:pPr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 xml:space="preserve"> </w:t>
      </w:r>
      <w:r w:rsidR="009D61AB" w:rsidRPr="009525BE">
        <w:rPr>
          <w:rFonts w:cs="Arial"/>
          <w:sz w:val="22"/>
          <w:szCs w:val="22"/>
        </w:rPr>
        <w:t>Pozostałe parametry spełnione.</w:t>
      </w:r>
    </w:p>
    <w:p w:rsidR="009D61AB" w:rsidRPr="009525BE" w:rsidRDefault="009D61AB" w:rsidP="00914B7B">
      <w:pPr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Odp. Tak, Zamawiający dopuszcza.</w:t>
      </w:r>
    </w:p>
    <w:p w:rsidR="00C2518E" w:rsidRPr="009525BE" w:rsidRDefault="00C2518E" w:rsidP="00914B7B">
      <w:pPr>
        <w:rPr>
          <w:rFonts w:cs="Arial"/>
          <w:b/>
          <w:sz w:val="22"/>
          <w:szCs w:val="22"/>
        </w:rPr>
      </w:pPr>
      <w:r w:rsidRPr="009525BE">
        <w:rPr>
          <w:rFonts w:cs="Arial"/>
          <w:b/>
          <w:sz w:val="22"/>
          <w:szCs w:val="22"/>
        </w:rPr>
        <w:t>Pytanie nr 2</w:t>
      </w:r>
    </w:p>
    <w:p w:rsidR="00C72461" w:rsidRPr="009525BE" w:rsidRDefault="001103C2" w:rsidP="00914B7B">
      <w:pPr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 xml:space="preserve"> </w:t>
      </w:r>
      <w:r w:rsidR="00C72461" w:rsidRPr="009525BE">
        <w:rPr>
          <w:rFonts w:cs="Arial"/>
          <w:sz w:val="22"/>
          <w:szCs w:val="22"/>
        </w:rPr>
        <w:t xml:space="preserve">Pakiet nr 1 poz.1  </w:t>
      </w:r>
    </w:p>
    <w:p w:rsidR="00C72461" w:rsidRPr="009525BE" w:rsidRDefault="00C72461" w:rsidP="00914B7B">
      <w:pPr>
        <w:jc w:val="both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Czy Zamawiający dopuści zestaw  o składzie:</w:t>
      </w:r>
    </w:p>
    <w:p w:rsidR="00C72461" w:rsidRPr="009525BE" w:rsidRDefault="00C72461" w:rsidP="00914B7B">
      <w:pPr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 xml:space="preserve">1 x Serweta   na stolik instrumentariuszki  o wym. 150 x 190cm                                                                                                                                                                Serweta 2 - warstwowa, laminat i włóknina w części środkowej serwety, 1 warstwa laminatu w częściach bocznych, serweta stanowi  drugie, wewnętrzne owinięcie zestawu. Gramatura serwety 56 g/m 2, odporność na przenikanie cieczy 188 cm H20, wytrzymałość na rozrywanie na sucho 108 </w:t>
      </w:r>
      <w:proofErr w:type="spellStart"/>
      <w:r w:rsidRPr="009525BE">
        <w:rPr>
          <w:rFonts w:cs="Arial"/>
          <w:sz w:val="22"/>
          <w:szCs w:val="22"/>
        </w:rPr>
        <w:t>kPa</w:t>
      </w:r>
      <w:proofErr w:type="spellEnd"/>
      <w:r w:rsidRPr="009525BE">
        <w:rPr>
          <w:rFonts w:cs="Arial"/>
          <w:sz w:val="22"/>
          <w:szCs w:val="22"/>
        </w:rPr>
        <w:t xml:space="preserve">.      </w:t>
      </w:r>
    </w:p>
    <w:p w:rsidR="00C72461" w:rsidRPr="009525BE" w:rsidRDefault="00C72461" w:rsidP="00914B7B">
      <w:pPr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1 x Serweta na stolik Mayo wzmocniona o wym. 80 x 140cm                                                                                                                                                                   Serweta w kształcie worka, wykonana z nieprzemakalnego laminatu z wzmocnieniem włókniną, składana teleskopowo, z zaznaczeniem kierunku rozwijania serwety</w:t>
      </w:r>
    </w:p>
    <w:p w:rsidR="00C72461" w:rsidRPr="009525BE" w:rsidRDefault="00C72461" w:rsidP="00914B7B">
      <w:pPr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 xml:space="preserve">1 x Serweta o wym. 200 x320 cm                                                                                                                                                                                                                Serweta 3-warstwowa, z otworem  z folią chirurgiczną, okienko 25 x 30 cm, z łatą chłonną/wzmocnieniem w polu krytycznym, z 4rema </w:t>
      </w:r>
      <w:proofErr w:type="spellStart"/>
      <w:r w:rsidRPr="009525BE">
        <w:rPr>
          <w:rFonts w:cs="Arial"/>
          <w:sz w:val="22"/>
          <w:szCs w:val="22"/>
        </w:rPr>
        <w:t>organizerami</w:t>
      </w:r>
      <w:proofErr w:type="spellEnd"/>
      <w:r w:rsidRPr="009525BE">
        <w:rPr>
          <w:rFonts w:cs="Arial"/>
          <w:sz w:val="22"/>
          <w:szCs w:val="22"/>
        </w:rPr>
        <w:t xml:space="preserve"> do mocowania przewodów. Gramatura serwety w polu niekrytycznym 75 g/m 2, odporność na przenikanie cieczy 180 cm H20, wytrzymałość na rozrywanie na sucho 108 </w:t>
      </w:r>
      <w:proofErr w:type="spellStart"/>
      <w:r w:rsidRPr="009525BE">
        <w:rPr>
          <w:rFonts w:cs="Arial"/>
          <w:sz w:val="22"/>
          <w:szCs w:val="22"/>
        </w:rPr>
        <w:t>kPa</w:t>
      </w:r>
      <w:proofErr w:type="spellEnd"/>
      <w:r w:rsidRPr="009525BE">
        <w:rPr>
          <w:rFonts w:cs="Arial"/>
          <w:sz w:val="22"/>
          <w:szCs w:val="22"/>
        </w:rPr>
        <w:t xml:space="preserve">.   Gramatura serwety w polu krytycznym  161 g/m 2, odporność na przenikanie cieczy 496 cm H20, wytrzymałość na rozrywanie na mokro 187 </w:t>
      </w:r>
      <w:proofErr w:type="spellStart"/>
      <w:r w:rsidRPr="009525BE">
        <w:rPr>
          <w:rFonts w:cs="Arial"/>
          <w:sz w:val="22"/>
          <w:szCs w:val="22"/>
        </w:rPr>
        <w:t>kPa</w:t>
      </w:r>
      <w:proofErr w:type="spellEnd"/>
      <w:r w:rsidRPr="009525BE">
        <w:rPr>
          <w:rFonts w:cs="Arial"/>
          <w:sz w:val="22"/>
          <w:szCs w:val="22"/>
        </w:rPr>
        <w:t>.</w:t>
      </w:r>
    </w:p>
    <w:p w:rsidR="00C72461" w:rsidRPr="009525BE" w:rsidRDefault="00C72461" w:rsidP="00914B7B">
      <w:pPr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 xml:space="preserve">1 x Taśma przylepna  o wym. 10 x 50cm </w:t>
      </w:r>
    </w:p>
    <w:p w:rsidR="00C72461" w:rsidRPr="009525BE" w:rsidRDefault="00C72461" w:rsidP="00914B7B">
      <w:pPr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 xml:space="preserve">4 x Ręcznik do rąk o wym.  30x30 cm                                                                                                                                                                                                        </w:t>
      </w:r>
      <w:r w:rsidRPr="009525BE">
        <w:rPr>
          <w:rFonts w:cs="Arial"/>
          <w:sz w:val="22"/>
          <w:szCs w:val="22"/>
        </w:rPr>
        <w:lastRenderedPageBreak/>
        <w:t>Każdy zestaw posiada informację o dacie ważności i nr serii w postaci  2 naklejek typu TAG do wklejenia w  karcie pacjenta.  Produkt jest bezpiecznie pakowany do transportu         i magazynowania - opakowanie typu TYVEC.</w:t>
      </w:r>
    </w:p>
    <w:p w:rsidR="00C2518E" w:rsidRPr="009525BE" w:rsidRDefault="00C2518E" w:rsidP="00914B7B">
      <w:pPr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 xml:space="preserve">Odp. Nie, Zamawiający nie wyraża zgody, podtrzymując wymagania zawarte w SIWZ. </w:t>
      </w:r>
      <w:r w:rsidR="00187989" w:rsidRPr="009525BE">
        <w:rPr>
          <w:rFonts w:cs="Arial"/>
          <w:sz w:val="22"/>
          <w:szCs w:val="22"/>
        </w:rPr>
        <w:t>Zamawiający nie oczekuje produktu z folią chirurgiczną . W z</w:t>
      </w:r>
      <w:r w:rsidR="00AF7530" w:rsidRPr="009525BE">
        <w:rPr>
          <w:rFonts w:cs="Arial"/>
          <w:sz w:val="22"/>
          <w:szCs w:val="22"/>
        </w:rPr>
        <w:t>a</w:t>
      </w:r>
      <w:r w:rsidR="00187989" w:rsidRPr="009525BE">
        <w:rPr>
          <w:rFonts w:cs="Arial"/>
          <w:sz w:val="22"/>
          <w:szCs w:val="22"/>
        </w:rPr>
        <w:t>danym pytani</w:t>
      </w:r>
      <w:r w:rsidR="00AF7530" w:rsidRPr="009525BE">
        <w:rPr>
          <w:rFonts w:cs="Arial"/>
          <w:sz w:val="22"/>
          <w:szCs w:val="22"/>
        </w:rPr>
        <w:t>u</w:t>
      </w:r>
      <w:r w:rsidR="00187989" w:rsidRPr="009525BE">
        <w:rPr>
          <w:rFonts w:cs="Arial"/>
          <w:sz w:val="22"/>
          <w:szCs w:val="22"/>
        </w:rPr>
        <w:t xml:space="preserve"> Wykonawca nie określił wielkości otwor</w:t>
      </w:r>
      <w:r w:rsidR="00AF7530" w:rsidRPr="009525BE">
        <w:rPr>
          <w:rFonts w:cs="Arial"/>
          <w:sz w:val="22"/>
          <w:szCs w:val="22"/>
        </w:rPr>
        <w:t>u</w:t>
      </w:r>
      <w:r w:rsidR="00187989" w:rsidRPr="009525BE">
        <w:rPr>
          <w:rFonts w:cs="Arial"/>
          <w:sz w:val="22"/>
          <w:szCs w:val="22"/>
        </w:rPr>
        <w:t xml:space="preserve"> w obszarze krocza.</w:t>
      </w:r>
    </w:p>
    <w:p w:rsidR="00C2518E" w:rsidRPr="009525BE" w:rsidRDefault="00C2518E" w:rsidP="00914B7B">
      <w:pPr>
        <w:rPr>
          <w:rFonts w:cs="Arial"/>
          <w:b/>
          <w:sz w:val="22"/>
          <w:szCs w:val="22"/>
        </w:rPr>
      </w:pPr>
      <w:r w:rsidRPr="009525BE">
        <w:rPr>
          <w:rFonts w:cs="Arial"/>
          <w:b/>
          <w:sz w:val="22"/>
          <w:szCs w:val="22"/>
        </w:rPr>
        <w:t>Pytanie nr 3</w:t>
      </w:r>
    </w:p>
    <w:p w:rsidR="00C72461" w:rsidRPr="009525BE" w:rsidRDefault="00C72461" w:rsidP="00914B7B">
      <w:pPr>
        <w:jc w:val="both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Pakiet nr 1 poz.</w:t>
      </w:r>
      <w:r w:rsidR="00914B7B" w:rsidRPr="009525BE">
        <w:rPr>
          <w:rFonts w:cs="Arial"/>
          <w:sz w:val="22"/>
          <w:szCs w:val="22"/>
        </w:rPr>
        <w:t xml:space="preserve"> </w:t>
      </w:r>
      <w:r w:rsidRPr="009525BE">
        <w:rPr>
          <w:rFonts w:cs="Arial"/>
          <w:sz w:val="22"/>
          <w:szCs w:val="22"/>
        </w:rPr>
        <w:t xml:space="preserve">2 </w:t>
      </w:r>
    </w:p>
    <w:p w:rsidR="00C72461" w:rsidRPr="009525BE" w:rsidRDefault="00C72461" w:rsidP="00914B7B">
      <w:pPr>
        <w:jc w:val="both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Czy Zamawiający dopuści zestaw  o składzie:</w:t>
      </w:r>
    </w:p>
    <w:p w:rsidR="00914B7B" w:rsidRPr="009525BE" w:rsidRDefault="00C72461" w:rsidP="00914B7B">
      <w:pPr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 xml:space="preserve">1x Serweta na stolik o wym. 150x190cm                                                                                                                                                                                                                        Serweta 2 - warstwowa, laminat i włóknina w części środkowej serwety, 1 warstwa laminatu w częściach bocznych, serweta stanowi  drugie, wewnętrzne owinięcie zestawu.  Gramatura serwety 56 g/m 2, odporność na przenikanie cieczy 188 cm H20, wytrzymałość na rozrywanie na sucho 108 </w:t>
      </w:r>
      <w:proofErr w:type="spellStart"/>
      <w:r w:rsidRPr="009525BE">
        <w:rPr>
          <w:rFonts w:cs="Arial"/>
          <w:sz w:val="22"/>
          <w:szCs w:val="22"/>
        </w:rPr>
        <w:t>kPa</w:t>
      </w:r>
      <w:proofErr w:type="spellEnd"/>
      <w:r w:rsidRPr="009525BE">
        <w:rPr>
          <w:rFonts w:cs="Arial"/>
          <w:sz w:val="22"/>
          <w:szCs w:val="22"/>
        </w:rPr>
        <w:t xml:space="preserve">.            </w:t>
      </w:r>
    </w:p>
    <w:p w:rsidR="00C72461" w:rsidRPr="009525BE" w:rsidRDefault="00C72461" w:rsidP="00914B7B">
      <w:pPr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 xml:space="preserve"> 1x Serweta na stolik MAYO wzmocniona o wym.  80x140cm                                                                                                                                                                               Serweta w kształcie worka, wykonana z nieprzemakalnego laminatu z wzmocnieniem włókniną, składana teleskopowo, z zaznaczeniem kierunku rozwijania serwety     </w:t>
      </w:r>
    </w:p>
    <w:p w:rsidR="00C72461" w:rsidRPr="009525BE" w:rsidRDefault="00C72461" w:rsidP="00914B7B">
      <w:pPr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 xml:space="preserve">1x Serweta z wycięciem U o wym. 150x200 cm                                                                                                                                                                                                      Serweta ,  z wycięciem U o wym. 6x65cm przylepnym, łatą chłonną/wzmocnieniem w polu krytycznym, 2ma organizatorami na przewody. Gramatura serwety w polu niekrytycznym 75 g/m 2, odporność na przenikanie cieczy 180 cm H20, wytrzymałość na rozrywanie na sucho 108 </w:t>
      </w:r>
      <w:proofErr w:type="spellStart"/>
      <w:r w:rsidRPr="009525BE">
        <w:rPr>
          <w:rFonts w:cs="Arial"/>
          <w:sz w:val="22"/>
          <w:szCs w:val="22"/>
        </w:rPr>
        <w:t>kPa</w:t>
      </w:r>
      <w:proofErr w:type="spellEnd"/>
      <w:r w:rsidRPr="009525BE">
        <w:rPr>
          <w:rFonts w:cs="Arial"/>
          <w:sz w:val="22"/>
          <w:szCs w:val="22"/>
        </w:rPr>
        <w:t xml:space="preserve">. Gramatura serwety w polu krytycznym  161 g/m 2, odporność na przenikanie cieczy 496 cm H20, wytrzymałość na rozrywanie na mokro 187 </w:t>
      </w:r>
      <w:proofErr w:type="spellStart"/>
      <w:r w:rsidRPr="009525BE">
        <w:rPr>
          <w:rFonts w:cs="Arial"/>
          <w:sz w:val="22"/>
          <w:szCs w:val="22"/>
        </w:rPr>
        <w:t>kPa</w:t>
      </w:r>
      <w:proofErr w:type="spellEnd"/>
      <w:r w:rsidRPr="009525BE">
        <w:rPr>
          <w:rFonts w:cs="Arial"/>
          <w:sz w:val="22"/>
          <w:szCs w:val="22"/>
        </w:rPr>
        <w:t xml:space="preserve">.  </w:t>
      </w:r>
    </w:p>
    <w:p w:rsidR="00C72461" w:rsidRPr="009525BE" w:rsidRDefault="00C72461" w:rsidP="00914B7B">
      <w:pPr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 xml:space="preserve">1x Serweta  o wym. 150x180cm                                                                                                                                                                                       Serweta 3-warstwowa  przylepna. Gramatura serwety w polu niekrytycznym 75 g/m 2, odporność na przenikanie cieczy 180 cm H20, wytrzymałość na rozrywanie na sucho 108 </w:t>
      </w:r>
      <w:proofErr w:type="spellStart"/>
      <w:r w:rsidRPr="009525BE">
        <w:rPr>
          <w:rFonts w:cs="Arial"/>
          <w:sz w:val="22"/>
          <w:szCs w:val="22"/>
        </w:rPr>
        <w:t>kPa</w:t>
      </w:r>
      <w:proofErr w:type="spellEnd"/>
      <w:r w:rsidRPr="009525BE">
        <w:rPr>
          <w:rFonts w:cs="Arial"/>
          <w:sz w:val="22"/>
          <w:szCs w:val="22"/>
        </w:rPr>
        <w:t xml:space="preserve">.  </w:t>
      </w:r>
    </w:p>
    <w:p w:rsidR="00C72461" w:rsidRPr="009525BE" w:rsidRDefault="00C72461" w:rsidP="00914B7B">
      <w:pPr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 xml:space="preserve">1x Serweta o wym. 75x90cm                                                                                                                                                                                                                             Serweta 2- warstwowa  samoprzylepna. Gramatura serwety 56 g/m 2, odporność na przenikanie cieczy 188 cm H20, wytrzymałość na rozrywanie na sucho 108 </w:t>
      </w:r>
      <w:proofErr w:type="spellStart"/>
      <w:r w:rsidRPr="009525BE">
        <w:rPr>
          <w:rFonts w:cs="Arial"/>
          <w:sz w:val="22"/>
          <w:szCs w:val="22"/>
        </w:rPr>
        <w:t>kPa</w:t>
      </w:r>
      <w:proofErr w:type="spellEnd"/>
      <w:r w:rsidRPr="009525BE">
        <w:rPr>
          <w:rFonts w:cs="Arial"/>
          <w:sz w:val="22"/>
          <w:szCs w:val="22"/>
        </w:rPr>
        <w:t xml:space="preserve">.    </w:t>
      </w:r>
    </w:p>
    <w:p w:rsidR="00C72461" w:rsidRPr="009525BE" w:rsidRDefault="00C72461" w:rsidP="00914B7B">
      <w:pPr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1x Taśma przylepna o wym. 10x50cm                                                                                                                                                                                                                     4 x Ręcznik do rąk o wym. 30cmx30cm                                                                                                                                                                                                                     Każdy zestaw posiada informację o dacie ważności i nr serii w postaci  2 naklejek typu TAG do wklejenia w  karcie pacjenta.  Produkt jest bezpiecznie pakowany do transportu i magazynowania - opakowanie typu TYVEC.</w:t>
      </w:r>
    </w:p>
    <w:p w:rsidR="00CD5120" w:rsidRPr="009525BE" w:rsidRDefault="00C2518E" w:rsidP="00914B7B">
      <w:pPr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 xml:space="preserve">Odp. </w:t>
      </w:r>
      <w:r w:rsidR="00080C7F" w:rsidRPr="009525BE">
        <w:rPr>
          <w:rFonts w:cs="Arial"/>
          <w:sz w:val="22"/>
          <w:szCs w:val="22"/>
        </w:rPr>
        <w:t>Nie,</w:t>
      </w:r>
      <w:r w:rsidR="00187989" w:rsidRPr="009525BE">
        <w:rPr>
          <w:rFonts w:cs="Arial"/>
          <w:sz w:val="22"/>
          <w:szCs w:val="22"/>
        </w:rPr>
        <w:t xml:space="preserve"> Zamawiający </w:t>
      </w:r>
      <w:r w:rsidR="00080C7F" w:rsidRPr="009525BE">
        <w:rPr>
          <w:rFonts w:cs="Arial"/>
          <w:sz w:val="22"/>
          <w:szCs w:val="22"/>
        </w:rPr>
        <w:t xml:space="preserve">nie </w:t>
      </w:r>
      <w:r w:rsidR="00187989" w:rsidRPr="009525BE">
        <w:rPr>
          <w:rFonts w:cs="Arial"/>
          <w:sz w:val="22"/>
          <w:szCs w:val="22"/>
        </w:rPr>
        <w:t>dopuszcza.</w:t>
      </w:r>
      <w:r w:rsidR="00AF7530" w:rsidRPr="009525BE">
        <w:rPr>
          <w:rFonts w:cs="Arial"/>
          <w:sz w:val="22"/>
          <w:szCs w:val="22"/>
        </w:rPr>
        <w:t xml:space="preserve"> </w:t>
      </w:r>
      <w:r w:rsidR="00CD5120" w:rsidRPr="009525BE">
        <w:rPr>
          <w:rFonts w:cs="Arial"/>
          <w:sz w:val="22"/>
          <w:szCs w:val="22"/>
        </w:rPr>
        <w:t>R</w:t>
      </w:r>
      <w:r w:rsidR="00AF7530" w:rsidRPr="009525BE">
        <w:rPr>
          <w:rFonts w:cs="Arial"/>
          <w:sz w:val="22"/>
          <w:szCs w:val="22"/>
        </w:rPr>
        <w:t xml:space="preserve">ozmiar </w:t>
      </w:r>
      <w:r w:rsidR="004F33A9" w:rsidRPr="009525BE">
        <w:rPr>
          <w:rFonts w:cs="Arial"/>
          <w:sz w:val="22"/>
          <w:szCs w:val="22"/>
        </w:rPr>
        <w:t xml:space="preserve">oferowanej </w:t>
      </w:r>
      <w:r w:rsidR="00AF7530" w:rsidRPr="009525BE">
        <w:rPr>
          <w:rFonts w:cs="Arial"/>
          <w:sz w:val="22"/>
          <w:szCs w:val="22"/>
        </w:rPr>
        <w:t xml:space="preserve">serwety </w:t>
      </w:r>
      <w:r w:rsidR="00CD5120" w:rsidRPr="009525BE">
        <w:rPr>
          <w:rFonts w:cs="Arial"/>
          <w:sz w:val="22"/>
          <w:szCs w:val="22"/>
        </w:rPr>
        <w:t>z wycięciem U</w:t>
      </w:r>
      <w:r w:rsidR="00687AB8" w:rsidRPr="009525BE">
        <w:rPr>
          <w:rFonts w:cs="Arial"/>
          <w:sz w:val="22"/>
          <w:szCs w:val="22"/>
        </w:rPr>
        <w:t xml:space="preserve"> </w:t>
      </w:r>
      <w:r w:rsidR="004F33A9" w:rsidRPr="009525BE">
        <w:rPr>
          <w:rFonts w:cs="Arial"/>
          <w:sz w:val="22"/>
          <w:szCs w:val="22"/>
        </w:rPr>
        <w:t xml:space="preserve">wynosi </w:t>
      </w:r>
      <w:r w:rsidR="00CD5120" w:rsidRPr="009525BE">
        <w:rPr>
          <w:rFonts w:cs="Arial"/>
          <w:sz w:val="22"/>
          <w:szCs w:val="22"/>
        </w:rPr>
        <w:t xml:space="preserve">150x200cm , </w:t>
      </w:r>
      <w:r w:rsidR="00687AB8" w:rsidRPr="009525BE">
        <w:rPr>
          <w:rFonts w:cs="Arial"/>
          <w:sz w:val="22"/>
          <w:szCs w:val="22"/>
        </w:rPr>
        <w:t xml:space="preserve">zamawiający wymagał </w:t>
      </w:r>
      <w:r w:rsidR="0084348A" w:rsidRPr="009525BE">
        <w:rPr>
          <w:rFonts w:cs="Arial"/>
          <w:sz w:val="22"/>
          <w:szCs w:val="22"/>
        </w:rPr>
        <w:t>150</w:t>
      </w:r>
      <w:r w:rsidR="00687AB8" w:rsidRPr="009525BE">
        <w:rPr>
          <w:rFonts w:cs="Arial"/>
          <w:sz w:val="22"/>
          <w:szCs w:val="22"/>
        </w:rPr>
        <w:t xml:space="preserve">x240 cm </w:t>
      </w:r>
    </w:p>
    <w:p w:rsidR="00C2518E" w:rsidRPr="009525BE" w:rsidRDefault="00C2518E" w:rsidP="00914B7B">
      <w:pPr>
        <w:rPr>
          <w:rFonts w:cs="Arial"/>
          <w:b/>
          <w:sz w:val="22"/>
          <w:szCs w:val="22"/>
        </w:rPr>
      </w:pPr>
      <w:r w:rsidRPr="009525BE">
        <w:rPr>
          <w:rFonts w:cs="Arial"/>
          <w:b/>
          <w:sz w:val="22"/>
          <w:szCs w:val="22"/>
        </w:rPr>
        <w:t xml:space="preserve">Pytanie nr 4 </w:t>
      </w:r>
    </w:p>
    <w:p w:rsidR="00C72461" w:rsidRPr="009525BE" w:rsidRDefault="00C72461" w:rsidP="00914B7B">
      <w:pPr>
        <w:jc w:val="both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Pakiet nr 1 poz.</w:t>
      </w:r>
      <w:r w:rsidR="00914B7B" w:rsidRPr="009525BE">
        <w:rPr>
          <w:rFonts w:cs="Arial"/>
          <w:sz w:val="22"/>
          <w:szCs w:val="22"/>
        </w:rPr>
        <w:t xml:space="preserve"> </w:t>
      </w:r>
      <w:r w:rsidRPr="009525BE">
        <w:rPr>
          <w:rFonts w:cs="Arial"/>
          <w:sz w:val="22"/>
          <w:szCs w:val="22"/>
        </w:rPr>
        <w:t>3</w:t>
      </w:r>
    </w:p>
    <w:p w:rsidR="00C72461" w:rsidRPr="009525BE" w:rsidRDefault="00C72461" w:rsidP="00914B7B">
      <w:pPr>
        <w:jc w:val="both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Czy Zamawiający dopuści zestaw  o składzie:</w:t>
      </w:r>
    </w:p>
    <w:p w:rsidR="00C72461" w:rsidRPr="009525BE" w:rsidRDefault="00C72461" w:rsidP="00914B7B">
      <w:pPr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 xml:space="preserve">1 x Serweta   na stolik instrumentariuszki  o wym. 150 x 190cm                                                                                                                                                               Serweta 2 - warstwowa, laminat i włóknina w części środkowej serwety, 1 warstwa laminatu w częściach bocznych, serweta stanowi  drugie, wewnętrzne owinięcie zestawu. Gramatura serwety 56 g/m 2, odporność na przenikanie cieczy 188 cm H20, wytrzymałość na rozrywanie na sucho 108 </w:t>
      </w:r>
      <w:proofErr w:type="spellStart"/>
      <w:r w:rsidRPr="009525BE">
        <w:rPr>
          <w:rFonts w:cs="Arial"/>
          <w:sz w:val="22"/>
          <w:szCs w:val="22"/>
        </w:rPr>
        <w:t>kPa</w:t>
      </w:r>
      <w:proofErr w:type="spellEnd"/>
      <w:r w:rsidRPr="009525BE">
        <w:rPr>
          <w:rFonts w:cs="Arial"/>
          <w:sz w:val="22"/>
          <w:szCs w:val="22"/>
        </w:rPr>
        <w:t xml:space="preserve">.      </w:t>
      </w:r>
    </w:p>
    <w:p w:rsidR="00C72461" w:rsidRPr="009525BE" w:rsidRDefault="00C72461" w:rsidP="00914B7B">
      <w:pPr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1 x Serweta na stolik Mayo wzmocniona o wym. 80 x 140cm                                                                                                                                                               Serweta w kształcie worka, wykonana z nieprzemakalnego laminatu z wzmocnieniem włókniną, składana teleskopowo, z zaznaczeniem kierunku rozwijania serwety</w:t>
      </w:r>
    </w:p>
    <w:p w:rsidR="00C72461" w:rsidRPr="009525BE" w:rsidRDefault="00C72461" w:rsidP="00914B7B">
      <w:pPr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1 x Serweta laparoskopowa o wym. 200 x 260cm                                                                       Serweta z włókniny, z folią chirurgiczną, otwór. 30 x 30cm, serweta w kształcie litery T</w:t>
      </w:r>
    </w:p>
    <w:p w:rsidR="00C72461" w:rsidRPr="009525BE" w:rsidRDefault="00C72461" w:rsidP="00914B7B">
      <w:pPr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 xml:space="preserve">2 x Nogawica, 70 x 120cm                                                                                                                                                                                                                         Wykonana z włókniny z podwójnie wywiniętym brzegiem  </w:t>
      </w:r>
    </w:p>
    <w:p w:rsidR="00C72461" w:rsidRPr="009525BE" w:rsidRDefault="00C72461" w:rsidP="00914B7B">
      <w:pPr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1 x Taśma przylepna o wym. 10 x 50cm</w:t>
      </w:r>
    </w:p>
    <w:p w:rsidR="00C72461" w:rsidRPr="009525BE" w:rsidRDefault="00C72461" w:rsidP="00914B7B">
      <w:pPr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1 x Pokrowiec na przewody o wym. 14 x 250cm                                                                                                                                                                                   Pokrowiec z przeźroczystego polietylenu , składany teleskopowo, z przylepcem</w:t>
      </w:r>
    </w:p>
    <w:p w:rsidR="00C72461" w:rsidRPr="009525BE" w:rsidRDefault="00C72461" w:rsidP="00914B7B">
      <w:pPr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 xml:space="preserve">4 x Ręcznik do rąk o wym. 30x30 cm                                                                                                                                                                                                            Każdy zestaw posiada informację o dacie ważności i nr serii w postaci  2 naklejek typu TAG do wklejenia w  karcie pacjenta.  Produkt jest bezpiecznie pakowany do transportu  i </w:t>
      </w:r>
      <w:r w:rsidRPr="009525BE">
        <w:rPr>
          <w:rFonts w:cs="Arial"/>
          <w:sz w:val="22"/>
          <w:szCs w:val="22"/>
        </w:rPr>
        <w:lastRenderedPageBreak/>
        <w:t>magazynowania - opakowanie typu TYVEC.</w:t>
      </w:r>
    </w:p>
    <w:p w:rsidR="00C2518E" w:rsidRPr="009525BE" w:rsidRDefault="00C2518E" w:rsidP="00C2518E">
      <w:pPr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Odp. Nie, Zamawiający nie wyraża zgody, podtrzymując wymagania zawarte w SIWZ</w:t>
      </w:r>
      <w:r w:rsidR="005B2B3B" w:rsidRPr="009525BE">
        <w:rPr>
          <w:rFonts w:cs="Arial"/>
          <w:sz w:val="22"/>
          <w:szCs w:val="22"/>
        </w:rPr>
        <w:t>. Mały rozmiar serwety laparoskopowej z</w:t>
      </w:r>
      <w:r w:rsidR="004F33A9" w:rsidRPr="009525BE">
        <w:rPr>
          <w:rFonts w:cs="Arial"/>
          <w:sz w:val="22"/>
          <w:szCs w:val="22"/>
        </w:rPr>
        <w:t>a</w:t>
      </w:r>
      <w:r w:rsidR="005B2B3B" w:rsidRPr="009525BE">
        <w:rPr>
          <w:rFonts w:cs="Arial"/>
          <w:sz w:val="22"/>
          <w:szCs w:val="22"/>
        </w:rPr>
        <w:t xml:space="preserve">mawiający </w:t>
      </w:r>
      <w:r w:rsidR="004F33A9" w:rsidRPr="009525BE">
        <w:rPr>
          <w:rFonts w:cs="Arial"/>
          <w:sz w:val="22"/>
          <w:szCs w:val="22"/>
        </w:rPr>
        <w:t>wymagał</w:t>
      </w:r>
      <w:r w:rsidR="005B2B3B" w:rsidRPr="009525BE">
        <w:rPr>
          <w:rFonts w:cs="Arial"/>
          <w:sz w:val="22"/>
          <w:szCs w:val="22"/>
        </w:rPr>
        <w:t xml:space="preserve"> 310x250cm </w:t>
      </w:r>
      <w:r w:rsidRPr="009525BE">
        <w:rPr>
          <w:rFonts w:cs="Arial"/>
          <w:sz w:val="22"/>
          <w:szCs w:val="22"/>
        </w:rPr>
        <w:t xml:space="preserve"> </w:t>
      </w:r>
      <w:r w:rsidR="00A6363B" w:rsidRPr="009525BE">
        <w:rPr>
          <w:rFonts w:cs="Arial"/>
          <w:sz w:val="22"/>
          <w:szCs w:val="22"/>
        </w:rPr>
        <w:t xml:space="preserve">wykonawca zaoferował 200x260cm, </w:t>
      </w:r>
      <w:r w:rsidR="009525BE">
        <w:rPr>
          <w:rFonts w:cs="Arial"/>
          <w:sz w:val="22"/>
          <w:szCs w:val="22"/>
        </w:rPr>
        <w:t xml:space="preserve">Zamawiający nie oczekuje produktu z folią chirurgiczną. </w:t>
      </w:r>
      <w:r w:rsidR="00A6363B" w:rsidRPr="009525BE">
        <w:rPr>
          <w:rFonts w:cs="Arial"/>
          <w:sz w:val="22"/>
          <w:szCs w:val="22"/>
        </w:rPr>
        <w:t xml:space="preserve">Brak rozmiarów wzmocnienia obłożenia stolika Mayo. Brak informacji </w:t>
      </w:r>
      <w:r w:rsidR="0084348A" w:rsidRPr="009525BE">
        <w:rPr>
          <w:rFonts w:cs="Arial"/>
          <w:sz w:val="22"/>
          <w:szCs w:val="22"/>
        </w:rPr>
        <w:t xml:space="preserve">o posiadaniu w zestawie toreb narzędziowych zintegrowanych z serwetą  laparoskopową. </w:t>
      </w:r>
    </w:p>
    <w:p w:rsidR="00C2518E" w:rsidRPr="009525BE" w:rsidRDefault="00C2518E" w:rsidP="00C2518E">
      <w:pPr>
        <w:jc w:val="both"/>
        <w:rPr>
          <w:rFonts w:cs="Arial"/>
          <w:b/>
          <w:sz w:val="22"/>
          <w:szCs w:val="22"/>
        </w:rPr>
      </w:pPr>
      <w:r w:rsidRPr="009525BE">
        <w:rPr>
          <w:rFonts w:cs="Arial"/>
          <w:b/>
          <w:sz w:val="22"/>
          <w:szCs w:val="22"/>
        </w:rPr>
        <w:t xml:space="preserve">Pytanie nr 5 </w:t>
      </w:r>
    </w:p>
    <w:p w:rsidR="00C72461" w:rsidRPr="009525BE" w:rsidRDefault="00C72461" w:rsidP="00914B7B">
      <w:pPr>
        <w:jc w:val="both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Pakiet nr 1 poz.4</w:t>
      </w:r>
    </w:p>
    <w:p w:rsidR="00C72461" w:rsidRPr="009525BE" w:rsidRDefault="00C72461" w:rsidP="00914B7B">
      <w:pPr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 xml:space="preserve">Czy Zamawiający dopuści osłony na kończyny: 2 - warstwowe                                                                                                                                                                                                              Gramatura 56 g/m 2, odporność na przenikanie cieczy 188 cm H20, wytrzymałość na rozrywanie na sucho 108 </w:t>
      </w:r>
      <w:proofErr w:type="spellStart"/>
      <w:r w:rsidRPr="009525BE">
        <w:rPr>
          <w:rFonts w:cs="Arial"/>
          <w:sz w:val="22"/>
          <w:szCs w:val="22"/>
        </w:rPr>
        <w:t>kPa</w:t>
      </w:r>
      <w:proofErr w:type="spellEnd"/>
      <w:r w:rsidRPr="009525BE">
        <w:rPr>
          <w:rFonts w:cs="Arial"/>
          <w:sz w:val="22"/>
          <w:szCs w:val="22"/>
        </w:rPr>
        <w:t>.  Nogawica ORTHO, 35x120 cm, z taśmą 10x50cm, spełniające pozostałe wymagania SIWZ?</w:t>
      </w:r>
    </w:p>
    <w:p w:rsidR="008128A0" w:rsidRPr="009525BE" w:rsidRDefault="008128A0" w:rsidP="008128A0">
      <w:pPr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Odp. Nie, Zamawiający nie wyraża zgody, podtrz</w:t>
      </w:r>
      <w:r w:rsidR="00A6363B" w:rsidRPr="009525BE">
        <w:rPr>
          <w:rFonts w:cs="Arial"/>
          <w:sz w:val="22"/>
          <w:szCs w:val="22"/>
        </w:rPr>
        <w:t xml:space="preserve">ymując wymagania zawarte w SIWZ. </w:t>
      </w:r>
      <w:r w:rsidR="005D662D" w:rsidRPr="009525BE">
        <w:rPr>
          <w:rFonts w:cs="Arial"/>
          <w:sz w:val="22"/>
          <w:szCs w:val="22"/>
        </w:rPr>
        <w:t>Z</w:t>
      </w:r>
      <w:r w:rsidR="00A6363B" w:rsidRPr="009525BE">
        <w:rPr>
          <w:rFonts w:cs="Arial"/>
          <w:sz w:val="22"/>
          <w:szCs w:val="22"/>
        </w:rPr>
        <w:t xml:space="preserve">amawiający </w:t>
      </w:r>
      <w:r w:rsidR="005D662D" w:rsidRPr="009525BE">
        <w:rPr>
          <w:rFonts w:cs="Arial"/>
          <w:sz w:val="22"/>
          <w:szCs w:val="22"/>
        </w:rPr>
        <w:t>oczekuje</w:t>
      </w:r>
      <w:r w:rsidR="00A6363B" w:rsidRPr="009525BE">
        <w:rPr>
          <w:rFonts w:cs="Arial"/>
          <w:sz w:val="22"/>
          <w:szCs w:val="22"/>
        </w:rPr>
        <w:t xml:space="preserve"> </w:t>
      </w:r>
      <w:r w:rsidR="005D662D" w:rsidRPr="009525BE">
        <w:rPr>
          <w:rFonts w:cs="Arial"/>
          <w:sz w:val="22"/>
          <w:szCs w:val="22"/>
        </w:rPr>
        <w:t>osłony na kończynę o gramaturze,</w:t>
      </w:r>
      <w:r w:rsidR="00A6363B" w:rsidRPr="009525BE">
        <w:rPr>
          <w:rFonts w:cs="Arial"/>
          <w:sz w:val="22"/>
          <w:szCs w:val="22"/>
        </w:rPr>
        <w:t xml:space="preserve">100g/m2, wykonawca zaoferował </w:t>
      </w:r>
      <w:r w:rsidR="00D84FED">
        <w:rPr>
          <w:rFonts w:cs="Arial"/>
          <w:sz w:val="22"/>
          <w:szCs w:val="22"/>
        </w:rPr>
        <w:t xml:space="preserve">produkt o </w:t>
      </w:r>
      <w:r w:rsidR="007859F9" w:rsidRPr="009525BE">
        <w:rPr>
          <w:rFonts w:cs="Arial"/>
          <w:sz w:val="22"/>
          <w:szCs w:val="22"/>
        </w:rPr>
        <w:t>gramatur</w:t>
      </w:r>
      <w:r w:rsidR="00D84FED">
        <w:rPr>
          <w:rFonts w:cs="Arial"/>
          <w:sz w:val="22"/>
          <w:szCs w:val="22"/>
        </w:rPr>
        <w:t>ze</w:t>
      </w:r>
      <w:r w:rsidR="007859F9" w:rsidRPr="009525BE">
        <w:rPr>
          <w:rFonts w:cs="Arial"/>
          <w:sz w:val="22"/>
          <w:szCs w:val="22"/>
        </w:rPr>
        <w:t xml:space="preserve"> </w:t>
      </w:r>
      <w:r w:rsidR="00A6363B" w:rsidRPr="009525BE">
        <w:rPr>
          <w:rFonts w:cs="Arial"/>
          <w:sz w:val="22"/>
          <w:szCs w:val="22"/>
        </w:rPr>
        <w:t xml:space="preserve">56g/m2 </w:t>
      </w:r>
    </w:p>
    <w:p w:rsidR="00C72461" w:rsidRPr="009525BE" w:rsidRDefault="005F73A1" w:rsidP="00914B7B">
      <w:pPr>
        <w:jc w:val="both"/>
        <w:rPr>
          <w:rFonts w:cs="Arial"/>
          <w:b/>
          <w:sz w:val="22"/>
          <w:szCs w:val="22"/>
        </w:rPr>
      </w:pPr>
      <w:r w:rsidRPr="009525BE">
        <w:rPr>
          <w:rFonts w:cs="Arial"/>
          <w:b/>
          <w:sz w:val="22"/>
          <w:szCs w:val="22"/>
        </w:rPr>
        <w:t xml:space="preserve">Pytanie nr </w:t>
      </w:r>
      <w:r w:rsidR="003E5676" w:rsidRPr="009525BE">
        <w:rPr>
          <w:rFonts w:cs="Arial"/>
          <w:b/>
          <w:sz w:val="22"/>
          <w:szCs w:val="22"/>
        </w:rPr>
        <w:t>6</w:t>
      </w:r>
    </w:p>
    <w:p w:rsidR="00C22113" w:rsidRPr="009525BE" w:rsidRDefault="00C22113" w:rsidP="00C22113">
      <w:pPr>
        <w:pStyle w:val="Tekstpodstawowy"/>
        <w:jc w:val="both"/>
        <w:rPr>
          <w:rFonts w:cs="Arial"/>
          <w:sz w:val="22"/>
          <w:szCs w:val="22"/>
          <w:u w:val="single"/>
        </w:rPr>
      </w:pPr>
      <w:r w:rsidRPr="009525BE">
        <w:rPr>
          <w:rFonts w:cs="Arial"/>
          <w:sz w:val="22"/>
          <w:szCs w:val="22"/>
          <w:u w:val="single"/>
        </w:rPr>
        <w:t>Zapytanie 1 dotyczy pakiet nr 1 poz. 1</w:t>
      </w:r>
    </w:p>
    <w:p w:rsidR="00C22113" w:rsidRPr="009525BE" w:rsidRDefault="00C22113" w:rsidP="00C22113">
      <w:pPr>
        <w:jc w:val="both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 xml:space="preserve">Czy zamawiający dopuści zestaw do zabiegów brzuszno-kroczowych. </w:t>
      </w:r>
    </w:p>
    <w:p w:rsidR="00C22113" w:rsidRPr="009525BE" w:rsidRDefault="00C22113" w:rsidP="00C22113">
      <w:pPr>
        <w:jc w:val="both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 xml:space="preserve">Skład i wymiary zestawu: </w:t>
      </w:r>
    </w:p>
    <w:p w:rsidR="00C22113" w:rsidRPr="009525BE" w:rsidRDefault="00C22113" w:rsidP="00C22113">
      <w:pPr>
        <w:jc w:val="both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1. Serweta chirurgiczna do zabiegów brzuszno-kroczowych o wymiarach 250/175/270x260cm, zintegrowana z ekranem anestezjologicznym i nogawicami, posiada samoprzylepny otwór w okolicach jamy brzusznej o wymiarach 25x30cm, otoczony warstwą chłonna i otwór w okolicach krocza o wymiarach 13x24cm z zabezpieczeniem w postaci zintegrowanej serwety o wymiarach 38x64cm. Obłożenie jest wyposażone w organizatory przewodów i cztery zintegrowane kieszenie- l</w:t>
      </w:r>
      <w:r w:rsidR="000A769E">
        <w:rPr>
          <w:rFonts w:cs="Arial"/>
          <w:sz w:val="22"/>
          <w:szCs w:val="22"/>
        </w:rPr>
        <w:t xml:space="preserve"> </w:t>
      </w:r>
      <w:r w:rsidRPr="009525BE">
        <w:rPr>
          <w:rFonts w:cs="Arial"/>
          <w:sz w:val="22"/>
          <w:szCs w:val="22"/>
        </w:rPr>
        <w:t>szt.</w:t>
      </w:r>
    </w:p>
    <w:p w:rsidR="00C22113" w:rsidRPr="009525BE" w:rsidRDefault="00C22113" w:rsidP="00C22113">
      <w:pPr>
        <w:jc w:val="both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2. Serweta z taśmą samoprzylepną 75x75cm-1 szt.</w:t>
      </w:r>
    </w:p>
    <w:p w:rsidR="00C22113" w:rsidRPr="009525BE" w:rsidRDefault="00C22113" w:rsidP="00C22113">
      <w:pPr>
        <w:jc w:val="both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3. Taśma samoprzylepna typu RZEP 2,5x30cm-1 szt.</w:t>
      </w:r>
    </w:p>
    <w:p w:rsidR="00C22113" w:rsidRPr="009525BE" w:rsidRDefault="00C22113" w:rsidP="00C22113">
      <w:pPr>
        <w:jc w:val="both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4. Taśma samoprzylepna 9x49cm-1 szt.</w:t>
      </w:r>
    </w:p>
    <w:p w:rsidR="00C22113" w:rsidRPr="009525BE" w:rsidRDefault="00C22113" w:rsidP="00C22113">
      <w:pPr>
        <w:jc w:val="both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5. Ręczniki chłonne 18 x 25cm-lszt.</w:t>
      </w:r>
    </w:p>
    <w:p w:rsidR="00C22113" w:rsidRPr="009525BE" w:rsidRDefault="00C22113" w:rsidP="00C22113">
      <w:pPr>
        <w:jc w:val="both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6. Osłona na stolik MAYO 79xl45cm –l szt.</w:t>
      </w:r>
    </w:p>
    <w:p w:rsidR="00C22113" w:rsidRPr="009525BE" w:rsidRDefault="00C22113" w:rsidP="00C22113">
      <w:pPr>
        <w:jc w:val="both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7. Serweta na stolik instrumentalny 150x190cm- l szt.</w:t>
      </w:r>
    </w:p>
    <w:p w:rsidR="00C22113" w:rsidRPr="009525BE" w:rsidRDefault="00C22113" w:rsidP="00C22113">
      <w:pPr>
        <w:jc w:val="both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Wymagania:</w:t>
      </w:r>
    </w:p>
    <w:p w:rsidR="00C22113" w:rsidRPr="009525BE" w:rsidRDefault="00C22113" w:rsidP="00C22113">
      <w:pPr>
        <w:jc w:val="both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-Zestaw wykonany z mocnego i trwałego laminatu trójwarstwowego z warstwą folii PE grubości 50um i włókniny 23 g/m2 i papieru celulozowego 20 g/ m2</w:t>
      </w:r>
    </w:p>
    <w:p w:rsidR="00187989" w:rsidRPr="009525BE" w:rsidRDefault="00187989" w:rsidP="00C22113">
      <w:pPr>
        <w:jc w:val="both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Odp. Tak, Zamawiający dopuszcza</w:t>
      </w:r>
    </w:p>
    <w:p w:rsidR="00C22113" w:rsidRPr="009525BE" w:rsidRDefault="005F73A1" w:rsidP="00C22113">
      <w:pPr>
        <w:jc w:val="both"/>
        <w:rPr>
          <w:rFonts w:cs="Arial"/>
          <w:b/>
          <w:sz w:val="22"/>
          <w:szCs w:val="22"/>
        </w:rPr>
      </w:pPr>
      <w:r w:rsidRPr="009525BE">
        <w:rPr>
          <w:rFonts w:cs="Arial"/>
          <w:b/>
          <w:sz w:val="22"/>
          <w:szCs w:val="22"/>
        </w:rPr>
        <w:t xml:space="preserve">Pytanie nr </w:t>
      </w:r>
      <w:r w:rsidR="003E5676" w:rsidRPr="009525BE">
        <w:rPr>
          <w:rFonts w:cs="Arial"/>
          <w:b/>
          <w:sz w:val="22"/>
          <w:szCs w:val="22"/>
        </w:rPr>
        <w:t>7</w:t>
      </w:r>
    </w:p>
    <w:p w:rsidR="00C22113" w:rsidRPr="009525BE" w:rsidRDefault="00C22113" w:rsidP="00C22113">
      <w:pPr>
        <w:pStyle w:val="Tekstpodstawowy"/>
        <w:jc w:val="both"/>
        <w:rPr>
          <w:rFonts w:cs="Arial"/>
          <w:sz w:val="22"/>
          <w:szCs w:val="22"/>
          <w:u w:val="single"/>
        </w:rPr>
      </w:pPr>
      <w:r w:rsidRPr="009525BE">
        <w:rPr>
          <w:rFonts w:cs="Arial"/>
          <w:sz w:val="22"/>
          <w:szCs w:val="22"/>
          <w:u w:val="single"/>
        </w:rPr>
        <w:t>Zapytanie 2 dotyczy pakiet nr 1 poz. 2</w:t>
      </w:r>
    </w:p>
    <w:p w:rsidR="00C22113" w:rsidRPr="009525BE" w:rsidRDefault="00C22113" w:rsidP="00C22113">
      <w:pPr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Czy zamawiający dopuści zestaw do operacji tarczycy. Skład i wymiary zestawu:</w:t>
      </w:r>
      <w:r w:rsidRPr="009525BE">
        <w:rPr>
          <w:rFonts w:cs="Arial"/>
          <w:sz w:val="22"/>
          <w:szCs w:val="22"/>
        </w:rPr>
        <w:br/>
        <w:t>1. Serweta chirurgiczna o wymiarach 200/280x350cm z otworem samoprzylepnym o wymiarach llxllcm-1 szt.</w:t>
      </w:r>
      <w:r w:rsidRPr="009525BE">
        <w:rPr>
          <w:rFonts w:cs="Arial"/>
          <w:sz w:val="22"/>
          <w:szCs w:val="22"/>
        </w:rPr>
        <w:br/>
        <w:t>2. Taśma samoprzylepna typu RZEP 2,5x30cm-1 szt.</w:t>
      </w:r>
      <w:r w:rsidRPr="009525BE">
        <w:rPr>
          <w:rFonts w:cs="Arial"/>
          <w:sz w:val="22"/>
          <w:szCs w:val="22"/>
        </w:rPr>
        <w:br/>
        <w:t>3. Taśma samoprzylepna 9x49cm-1 szt.</w:t>
      </w:r>
      <w:r w:rsidRPr="009525BE">
        <w:rPr>
          <w:rFonts w:cs="Arial"/>
          <w:sz w:val="22"/>
          <w:szCs w:val="22"/>
        </w:rPr>
        <w:br/>
        <w:t>4. Ręczniki chłonne 18x25 cm-4 szt.</w:t>
      </w:r>
      <w:r w:rsidRPr="009525BE">
        <w:rPr>
          <w:rFonts w:cs="Arial"/>
          <w:sz w:val="22"/>
          <w:szCs w:val="22"/>
        </w:rPr>
        <w:br/>
        <w:t>5. Osłona na stolik MAYO 79xl45cm-1 szt.</w:t>
      </w:r>
      <w:r w:rsidRPr="009525BE">
        <w:rPr>
          <w:rFonts w:cs="Arial"/>
          <w:sz w:val="22"/>
          <w:szCs w:val="22"/>
        </w:rPr>
        <w:br/>
        <w:t>6. Serweta na stolik owinięcie zestawu 150x190 cm-1 szt. Wymagania:</w:t>
      </w:r>
      <w:r w:rsidRPr="009525BE">
        <w:rPr>
          <w:rFonts w:cs="Arial"/>
          <w:sz w:val="22"/>
          <w:szCs w:val="22"/>
        </w:rPr>
        <w:br/>
        <w:t>-Zestaw wykonany w strefie krytycznej z mocnego i trwałego laminatu dwuwarstwowego z warstwą folii PE grubości 40um, włókniny 20g/ m2</w:t>
      </w:r>
    </w:p>
    <w:p w:rsidR="00C22113" w:rsidRPr="009525BE" w:rsidRDefault="00187989" w:rsidP="00C22113">
      <w:pPr>
        <w:jc w:val="both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 xml:space="preserve">Odp. </w:t>
      </w:r>
      <w:r w:rsidR="0084348A" w:rsidRPr="009525BE">
        <w:rPr>
          <w:rFonts w:cs="Arial"/>
          <w:sz w:val="22"/>
          <w:szCs w:val="22"/>
        </w:rPr>
        <w:t>Nie,</w:t>
      </w:r>
      <w:r w:rsidRPr="009525BE">
        <w:rPr>
          <w:rFonts w:cs="Arial"/>
          <w:sz w:val="22"/>
          <w:szCs w:val="22"/>
        </w:rPr>
        <w:t xml:space="preserve"> </w:t>
      </w:r>
      <w:r w:rsidR="005D662D" w:rsidRPr="009525BE">
        <w:rPr>
          <w:rFonts w:cs="Arial"/>
          <w:sz w:val="22"/>
          <w:szCs w:val="22"/>
        </w:rPr>
        <w:t>Zamawiający</w:t>
      </w:r>
      <w:r w:rsidRPr="009525BE">
        <w:rPr>
          <w:rFonts w:cs="Arial"/>
          <w:sz w:val="22"/>
          <w:szCs w:val="22"/>
        </w:rPr>
        <w:t xml:space="preserve"> </w:t>
      </w:r>
      <w:r w:rsidR="0084348A" w:rsidRPr="009525BE">
        <w:rPr>
          <w:rFonts w:cs="Arial"/>
          <w:sz w:val="22"/>
          <w:szCs w:val="22"/>
        </w:rPr>
        <w:t xml:space="preserve">nie </w:t>
      </w:r>
      <w:r w:rsidRPr="009525BE">
        <w:rPr>
          <w:rFonts w:cs="Arial"/>
          <w:sz w:val="22"/>
          <w:szCs w:val="22"/>
        </w:rPr>
        <w:t>dopuszcza</w:t>
      </w:r>
      <w:r w:rsidR="0084348A" w:rsidRPr="009525BE">
        <w:rPr>
          <w:rFonts w:cs="Arial"/>
          <w:sz w:val="22"/>
          <w:szCs w:val="22"/>
        </w:rPr>
        <w:t>. Zamawiający oczekuje jednej serwety z wycięciem U o rozmiarze 150x240cm i drugiej (ekran anestezjologiczny) o rozmiarze 200x240</w:t>
      </w:r>
    </w:p>
    <w:p w:rsidR="00C22113" w:rsidRPr="009525BE" w:rsidRDefault="003E5676" w:rsidP="00C22113">
      <w:pPr>
        <w:jc w:val="both"/>
        <w:rPr>
          <w:rFonts w:cs="Arial"/>
          <w:b/>
          <w:sz w:val="22"/>
          <w:szCs w:val="22"/>
        </w:rPr>
      </w:pPr>
      <w:r w:rsidRPr="009525BE">
        <w:rPr>
          <w:rFonts w:cs="Arial"/>
          <w:b/>
          <w:sz w:val="22"/>
          <w:szCs w:val="22"/>
        </w:rPr>
        <w:t>Pytanie nr 8</w:t>
      </w:r>
    </w:p>
    <w:p w:rsidR="00C22113" w:rsidRPr="009525BE" w:rsidRDefault="00C22113" w:rsidP="00C22113">
      <w:pPr>
        <w:pStyle w:val="Tekstpodstawowy"/>
        <w:jc w:val="both"/>
        <w:rPr>
          <w:rFonts w:cs="Arial"/>
          <w:b/>
          <w:sz w:val="22"/>
          <w:szCs w:val="22"/>
          <w:u w:val="single"/>
        </w:rPr>
      </w:pPr>
      <w:r w:rsidRPr="009525BE">
        <w:rPr>
          <w:rFonts w:cs="Arial"/>
          <w:b/>
          <w:sz w:val="22"/>
          <w:szCs w:val="22"/>
          <w:u w:val="single"/>
        </w:rPr>
        <w:t>Zapytanie 3 dotyczy pakiet nr 1 poz. 3</w:t>
      </w:r>
    </w:p>
    <w:p w:rsidR="00C22113" w:rsidRPr="009525BE" w:rsidRDefault="00C22113" w:rsidP="00C22113">
      <w:pPr>
        <w:jc w:val="both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 xml:space="preserve">Czy zamawiający dopuści zestaw do laparoskopii. Skład i wymiary zestawu: </w:t>
      </w:r>
    </w:p>
    <w:p w:rsidR="00C22113" w:rsidRPr="009525BE" w:rsidRDefault="00C22113" w:rsidP="00C22113">
      <w:pPr>
        <w:jc w:val="both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 xml:space="preserve">1. Serweta chirurgiczna do laparoskopii o wymiarach 175/250x325cm, zintegrowana z ekranem anestezjologicznym, posiada samoprzylepny otwór w okolicach jamy brzusznej o wymiarach 25x30cm, otoczony warstwą chłonną. Obłożenie jest wyposażone w organizatory przewodów i </w:t>
      </w:r>
      <w:r w:rsidRPr="009525BE">
        <w:rPr>
          <w:rFonts w:cs="Arial"/>
          <w:sz w:val="22"/>
          <w:szCs w:val="22"/>
        </w:rPr>
        <w:lastRenderedPageBreak/>
        <w:t>cztery zintegrowane kieszenie-1 szt.</w:t>
      </w:r>
    </w:p>
    <w:p w:rsidR="00C22113" w:rsidRPr="009525BE" w:rsidRDefault="00C22113" w:rsidP="00C22113">
      <w:pPr>
        <w:jc w:val="both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2. Taśma samoprzylepna typu RZEP 2,5x30cm-1 szt.</w:t>
      </w:r>
    </w:p>
    <w:p w:rsidR="00C22113" w:rsidRPr="009525BE" w:rsidRDefault="00C22113" w:rsidP="00C22113">
      <w:pPr>
        <w:jc w:val="both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3. Taśma samoprzylepna 9x49cm-1 szt.</w:t>
      </w:r>
    </w:p>
    <w:p w:rsidR="00C22113" w:rsidRPr="009525BE" w:rsidRDefault="00C22113" w:rsidP="00C22113">
      <w:pPr>
        <w:jc w:val="both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4. Ręczniki chłonne 18x25 cm-4 szt.</w:t>
      </w:r>
    </w:p>
    <w:p w:rsidR="00C22113" w:rsidRPr="009525BE" w:rsidRDefault="00C22113" w:rsidP="00C22113">
      <w:pPr>
        <w:jc w:val="both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5. Osłona na kamerę (perforowana końcówka) 13x244-1 szt.</w:t>
      </w:r>
    </w:p>
    <w:p w:rsidR="00C22113" w:rsidRPr="009525BE" w:rsidRDefault="00C22113" w:rsidP="00C22113">
      <w:pPr>
        <w:jc w:val="both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6. Osłona na stolik MAYO 79xl45cm-1 szt. ,</w:t>
      </w:r>
    </w:p>
    <w:p w:rsidR="00C22113" w:rsidRPr="009525BE" w:rsidRDefault="00C22113" w:rsidP="00C22113">
      <w:pPr>
        <w:jc w:val="both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7. Serweta na stolik owinięcie zestawu 150x190 cm-1 szt.</w:t>
      </w:r>
    </w:p>
    <w:p w:rsidR="00C22113" w:rsidRPr="009525BE" w:rsidRDefault="00C22113" w:rsidP="00C22113">
      <w:pPr>
        <w:jc w:val="both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Wymagania:</w:t>
      </w:r>
    </w:p>
    <w:p w:rsidR="00C22113" w:rsidRPr="009525BE" w:rsidRDefault="00C22113" w:rsidP="00C22113">
      <w:pPr>
        <w:jc w:val="both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 xml:space="preserve">-Zestaw wykonany w strefie krytycznej z mocnego i trwałego laminatu trój warstwowego z warstwą folii PE grubości 50u.m, włókniny 23g/ m2 i papieru celulozowego 20 g/ m2 </w:t>
      </w:r>
    </w:p>
    <w:p w:rsidR="00A6363B" w:rsidRPr="009525BE" w:rsidRDefault="005F73A1" w:rsidP="005D662D">
      <w:pPr>
        <w:jc w:val="both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 xml:space="preserve"> </w:t>
      </w:r>
      <w:r w:rsidR="00834139" w:rsidRPr="009525BE">
        <w:rPr>
          <w:rFonts w:cs="Arial"/>
          <w:sz w:val="22"/>
          <w:szCs w:val="22"/>
        </w:rPr>
        <w:t xml:space="preserve">Odp. </w:t>
      </w:r>
      <w:r w:rsidR="00AD294B" w:rsidRPr="009525BE">
        <w:rPr>
          <w:rFonts w:cs="Arial"/>
          <w:sz w:val="22"/>
          <w:szCs w:val="22"/>
        </w:rPr>
        <w:t>Zamawiający</w:t>
      </w:r>
      <w:r w:rsidR="00834139" w:rsidRPr="009525BE">
        <w:rPr>
          <w:rFonts w:cs="Arial"/>
          <w:sz w:val="22"/>
          <w:szCs w:val="22"/>
        </w:rPr>
        <w:t xml:space="preserve"> nie dopuszc</w:t>
      </w:r>
      <w:r w:rsidR="00AD294B" w:rsidRPr="009525BE">
        <w:rPr>
          <w:rFonts w:cs="Arial"/>
          <w:sz w:val="22"/>
          <w:szCs w:val="22"/>
        </w:rPr>
        <w:t>z</w:t>
      </w:r>
      <w:r w:rsidR="00834139" w:rsidRPr="009525BE">
        <w:rPr>
          <w:rFonts w:cs="Arial"/>
          <w:sz w:val="22"/>
          <w:szCs w:val="22"/>
        </w:rPr>
        <w:t>a podtrzymując zapisy w SIWZ</w:t>
      </w:r>
      <w:r w:rsidR="00262094" w:rsidRPr="009525BE">
        <w:rPr>
          <w:rFonts w:cs="Arial"/>
          <w:sz w:val="22"/>
          <w:szCs w:val="22"/>
        </w:rPr>
        <w:t>.</w:t>
      </w:r>
      <w:r w:rsidR="00A6363B" w:rsidRPr="009525BE">
        <w:rPr>
          <w:rFonts w:cs="Arial"/>
          <w:sz w:val="22"/>
          <w:szCs w:val="22"/>
        </w:rPr>
        <w:t xml:space="preserve"> </w:t>
      </w:r>
      <w:r w:rsidR="005D662D" w:rsidRPr="009525BE">
        <w:rPr>
          <w:rFonts w:cs="Arial"/>
          <w:sz w:val="22"/>
          <w:szCs w:val="22"/>
        </w:rPr>
        <w:t xml:space="preserve">Zamawiający oczekuje obłożenia wykonanego z dwuwarstwowej </w:t>
      </w:r>
      <w:proofErr w:type="spellStart"/>
      <w:r w:rsidR="005D662D" w:rsidRPr="009525BE">
        <w:rPr>
          <w:rFonts w:cs="Arial"/>
          <w:sz w:val="22"/>
          <w:szCs w:val="22"/>
        </w:rPr>
        <w:t>pełnobarierowej</w:t>
      </w:r>
      <w:proofErr w:type="spellEnd"/>
      <w:r w:rsidR="005D662D" w:rsidRPr="009525BE">
        <w:rPr>
          <w:rFonts w:cs="Arial"/>
          <w:sz w:val="22"/>
          <w:szCs w:val="22"/>
        </w:rPr>
        <w:t xml:space="preserve"> włókniny</w:t>
      </w:r>
      <w:r w:rsidR="0084348A" w:rsidRPr="009525BE">
        <w:rPr>
          <w:rFonts w:cs="Arial"/>
          <w:sz w:val="22"/>
          <w:szCs w:val="22"/>
        </w:rPr>
        <w:t xml:space="preserve">. Zamawiający oczekuje serwety laparoskopowej o rozmiarze 310x250cm  </w:t>
      </w:r>
      <w:r w:rsidR="005D662D" w:rsidRPr="009525BE">
        <w:rPr>
          <w:rFonts w:cs="Arial"/>
          <w:sz w:val="22"/>
          <w:szCs w:val="22"/>
        </w:rPr>
        <w:t xml:space="preserve">  </w:t>
      </w:r>
    </w:p>
    <w:p w:rsidR="00C22113" w:rsidRPr="009525BE" w:rsidRDefault="005F73A1" w:rsidP="00C22113">
      <w:pPr>
        <w:jc w:val="both"/>
        <w:rPr>
          <w:rFonts w:cs="Arial"/>
          <w:b/>
          <w:sz w:val="22"/>
          <w:szCs w:val="22"/>
        </w:rPr>
      </w:pPr>
      <w:r w:rsidRPr="009525BE">
        <w:rPr>
          <w:rFonts w:cs="Arial"/>
          <w:b/>
          <w:sz w:val="22"/>
          <w:szCs w:val="22"/>
        </w:rPr>
        <w:t xml:space="preserve">Pytanie nr </w:t>
      </w:r>
      <w:r w:rsidR="003E5676" w:rsidRPr="009525BE">
        <w:rPr>
          <w:rFonts w:cs="Arial"/>
          <w:b/>
          <w:sz w:val="22"/>
          <w:szCs w:val="22"/>
        </w:rPr>
        <w:t>9</w:t>
      </w:r>
    </w:p>
    <w:p w:rsidR="00C22113" w:rsidRPr="009525BE" w:rsidRDefault="00C22113" w:rsidP="00C22113">
      <w:pPr>
        <w:pStyle w:val="Tekstpodstawowy"/>
        <w:jc w:val="both"/>
        <w:rPr>
          <w:rFonts w:cs="Arial"/>
          <w:sz w:val="22"/>
          <w:szCs w:val="22"/>
          <w:u w:val="single"/>
        </w:rPr>
      </w:pPr>
      <w:r w:rsidRPr="009525BE">
        <w:rPr>
          <w:rFonts w:cs="Arial"/>
          <w:sz w:val="22"/>
          <w:szCs w:val="22"/>
          <w:u w:val="single"/>
        </w:rPr>
        <w:t>Zapytanie 4 dotyczy pakiet nr 1 poz. 4</w:t>
      </w:r>
    </w:p>
    <w:p w:rsidR="00C22113" w:rsidRPr="009525BE" w:rsidRDefault="00C22113" w:rsidP="00C22113">
      <w:pPr>
        <w:jc w:val="both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Czy zamawiający dopuści osłonę na kończynę rozmiar 53x118cm wykonaną z laminatu dwuwarstwowego 63 g/m2, spełniającą wymagania wysokie strefy krytycznej na całej powierzchni zgodnie normą PN EN 13795-3+A1:2010?</w:t>
      </w:r>
    </w:p>
    <w:p w:rsidR="005D662D" w:rsidRPr="009525BE" w:rsidRDefault="00834139" w:rsidP="005D662D">
      <w:pPr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 xml:space="preserve">Odp. </w:t>
      </w:r>
      <w:r w:rsidR="00AD294B" w:rsidRPr="009525BE">
        <w:rPr>
          <w:rFonts w:cs="Arial"/>
          <w:sz w:val="22"/>
          <w:szCs w:val="22"/>
        </w:rPr>
        <w:t>Zamawiający</w:t>
      </w:r>
      <w:r w:rsidRPr="009525BE">
        <w:rPr>
          <w:rFonts w:cs="Arial"/>
          <w:sz w:val="22"/>
          <w:szCs w:val="22"/>
        </w:rPr>
        <w:t xml:space="preserve"> nie dopuszcza . Osłona jest za szeroka w st</w:t>
      </w:r>
      <w:r w:rsidR="005D662D" w:rsidRPr="009525BE">
        <w:rPr>
          <w:rFonts w:cs="Arial"/>
          <w:sz w:val="22"/>
          <w:szCs w:val="22"/>
        </w:rPr>
        <w:t>osunku do potrzeb Zamawiającego. Zamawiający oczekuje osłony na kończynę o gramaturze 1</w:t>
      </w:r>
      <w:r w:rsidR="00EB63AB">
        <w:rPr>
          <w:rFonts w:cs="Arial"/>
          <w:sz w:val="22"/>
          <w:szCs w:val="22"/>
        </w:rPr>
        <w:t>0</w:t>
      </w:r>
      <w:r w:rsidR="005D662D" w:rsidRPr="009525BE">
        <w:rPr>
          <w:rFonts w:cs="Arial"/>
          <w:sz w:val="22"/>
          <w:szCs w:val="22"/>
        </w:rPr>
        <w:t xml:space="preserve">0g/m2 wykonawca zaoferował gramaturę 63g/m2 </w:t>
      </w:r>
    </w:p>
    <w:p w:rsidR="00C72461" w:rsidRPr="009525BE" w:rsidRDefault="005F73A1" w:rsidP="00914B7B">
      <w:pPr>
        <w:jc w:val="both"/>
        <w:rPr>
          <w:rFonts w:cs="Arial"/>
          <w:b/>
          <w:sz w:val="22"/>
          <w:szCs w:val="22"/>
        </w:rPr>
      </w:pPr>
      <w:r w:rsidRPr="009525BE">
        <w:rPr>
          <w:rFonts w:cs="Arial"/>
          <w:b/>
          <w:sz w:val="22"/>
          <w:szCs w:val="22"/>
        </w:rPr>
        <w:t xml:space="preserve">Pytanie nr </w:t>
      </w:r>
      <w:r w:rsidR="003E5676" w:rsidRPr="009525BE">
        <w:rPr>
          <w:rFonts w:cs="Arial"/>
          <w:b/>
          <w:sz w:val="22"/>
          <w:szCs w:val="22"/>
        </w:rPr>
        <w:t>10</w:t>
      </w:r>
    </w:p>
    <w:p w:rsidR="00C72461" w:rsidRPr="009525BE" w:rsidRDefault="00C72461" w:rsidP="00914B7B">
      <w:pPr>
        <w:keepLines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 xml:space="preserve">            </w:t>
      </w:r>
      <w:r w:rsidR="005F73A1" w:rsidRPr="009525BE">
        <w:rPr>
          <w:rFonts w:cs="Arial"/>
          <w:sz w:val="22"/>
          <w:szCs w:val="22"/>
        </w:rPr>
        <w:t xml:space="preserve">Czy Zamawiający miał na myśli </w:t>
      </w:r>
      <w:proofErr w:type="spellStart"/>
      <w:r w:rsidR="005F73A1" w:rsidRPr="009525BE">
        <w:rPr>
          <w:rFonts w:cs="Arial"/>
          <w:sz w:val="22"/>
          <w:szCs w:val="22"/>
        </w:rPr>
        <w:t>retrakt</w:t>
      </w:r>
      <w:r w:rsidR="003E5676" w:rsidRPr="009525BE">
        <w:rPr>
          <w:rFonts w:cs="Arial"/>
          <w:sz w:val="22"/>
          <w:szCs w:val="22"/>
        </w:rPr>
        <w:t>ory</w:t>
      </w:r>
      <w:proofErr w:type="spellEnd"/>
      <w:r w:rsidR="003E5676" w:rsidRPr="009525BE">
        <w:rPr>
          <w:rFonts w:cs="Arial"/>
          <w:sz w:val="22"/>
          <w:szCs w:val="22"/>
        </w:rPr>
        <w:t xml:space="preserve"> z zieloną obręcz </w:t>
      </w:r>
      <w:proofErr w:type="spellStart"/>
      <w:r w:rsidR="003E5676" w:rsidRPr="009525BE">
        <w:rPr>
          <w:rFonts w:cs="Arial"/>
          <w:sz w:val="22"/>
          <w:szCs w:val="22"/>
        </w:rPr>
        <w:t>dystalną</w:t>
      </w:r>
      <w:proofErr w:type="spellEnd"/>
      <w:r w:rsidR="003E5676" w:rsidRPr="009525BE">
        <w:rPr>
          <w:rFonts w:cs="Arial"/>
          <w:sz w:val="22"/>
          <w:szCs w:val="22"/>
        </w:rPr>
        <w:t xml:space="preserve"> (</w:t>
      </w:r>
      <w:r w:rsidR="005F73A1" w:rsidRPr="009525BE">
        <w:rPr>
          <w:rFonts w:cs="Arial"/>
          <w:sz w:val="22"/>
          <w:szCs w:val="22"/>
        </w:rPr>
        <w:t>do wnętrza rany) i białą obręcz proksymalną.</w:t>
      </w:r>
    </w:p>
    <w:p w:rsidR="005F73A1" w:rsidRPr="009525BE" w:rsidRDefault="00834139" w:rsidP="00914B7B">
      <w:pPr>
        <w:keepLines/>
        <w:autoSpaceDE w:val="0"/>
        <w:autoSpaceDN w:val="0"/>
        <w:adjustRightInd w:val="0"/>
        <w:ind w:left="360"/>
        <w:jc w:val="both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Odp. Zamawiający nie wymaga refraktor</w:t>
      </w:r>
      <w:r w:rsidR="00AD294B" w:rsidRPr="009525BE">
        <w:rPr>
          <w:rFonts w:cs="Arial"/>
          <w:sz w:val="22"/>
          <w:szCs w:val="22"/>
        </w:rPr>
        <w:t>a</w:t>
      </w:r>
      <w:r w:rsidRPr="009525BE">
        <w:rPr>
          <w:rFonts w:cs="Arial"/>
          <w:sz w:val="22"/>
          <w:szCs w:val="22"/>
        </w:rPr>
        <w:t xml:space="preserve"> ran z zieloną obręczą </w:t>
      </w:r>
      <w:proofErr w:type="spellStart"/>
      <w:r w:rsidRPr="009525BE">
        <w:rPr>
          <w:rFonts w:cs="Arial"/>
          <w:sz w:val="22"/>
          <w:szCs w:val="22"/>
        </w:rPr>
        <w:t>dystalną</w:t>
      </w:r>
      <w:proofErr w:type="spellEnd"/>
      <w:r w:rsidRPr="009525BE">
        <w:rPr>
          <w:rFonts w:cs="Arial"/>
          <w:sz w:val="22"/>
          <w:szCs w:val="22"/>
        </w:rPr>
        <w:t xml:space="preserve"> i białą obręczą proksymalną.</w:t>
      </w:r>
    </w:p>
    <w:p w:rsidR="005F73A1" w:rsidRPr="009525BE" w:rsidRDefault="00E81F22" w:rsidP="00262094">
      <w:pPr>
        <w:keepLines/>
        <w:autoSpaceDE w:val="0"/>
        <w:autoSpaceDN w:val="0"/>
        <w:adjustRightInd w:val="0"/>
        <w:ind w:left="360" w:hanging="360"/>
        <w:jc w:val="both"/>
        <w:rPr>
          <w:rFonts w:cs="Arial"/>
          <w:b/>
          <w:sz w:val="22"/>
          <w:szCs w:val="22"/>
        </w:rPr>
      </w:pPr>
      <w:r w:rsidRPr="009525BE">
        <w:rPr>
          <w:rFonts w:cs="Arial"/>
          <w:b/>
          <w:sz w:val="22"/>
          <w:szCs w:val="22"/>
        </w:rPr>
        <w:t xml:space="preserve">Pytanie nr </w:t>
      </w:r>
      <w:r w:rsidR="003E5676" w:rsidRPr="009525BE">
        <w:rPr>
          <w:rFonts w:cs="Arial"/>
          <w:b/>
          <w:sz w:val="22"/>
          <w:szCs w:val="22"/>
        </w:rPr>
        <w:t>11</w:t>
      </w:r>
      <w:r w:rsidRPr="009525BE">
        <w:rPr>
          <w:rFonts w:cs="Arial"/>
          <w:b/>
          <w:sz w:val="22"/>
          <w:szCs w:val="22"/>
        </w:rPr>
        <w:t xml:space="preserve"> </w:t>
      </w:r>
    </w:p>
    <w:p w:rsidR="00E81F22" w:rsidRPr="009525BE" w:rsidRDefault="00E81F22" w:rsidP="00914B7B">
      <w:pPr>
        <w:keepLines/>
        <w:autoSpaceDE w:val="0"/>
        <w:autoSpaceDN w:val="0"/>
        <w:adjustRightInd w:val="0"/>
        <w:ind w:left="360"/>
        <w:jc w:val="both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 xml:space="preserve">Paragraf 4 ust. 5 </w:t>
      </w:r>
    </w:p>
    <w:p w:rsidR="00E81F22" w:rsidRPr="009525BE" w:rsidRDefault="00E81F22" w:rsidP="00914B7B">
      <w:pPr>
        <w:keepLines/>
        <w:autoSpaceDE w:val="0"/>
        <w:autoSpaceDN w:val="0"/>
        <w:adjustRightInd w:val="0"/>
        <w:ind w:left="360"/>
        <w:jc w:val="both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Prosimy o wykreślenie zapisu</w:t>
      </w:r>
    </w:p>
    <w:p w:rsidR="00834139" w:rsidRPr="009525BE" w:rsidRDefault="00AD294B" w:rsidP="00834139">
      <w:pPr>
        <w:autoSpaceDE w:val="0"/>
        <w:autoSpaceDN w:val="0"/>
        <w:adjustRightInd w:val="0"/>
        <w:ind w:left="240" w:hanging="240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 xml:space="preserve">   </w:t>
      </w:r>
      <w:r w:rsidR="00E31F48">
        <w:rPr>
          <w:rFonts w:cs="Arial"/>
          <w:sz w:val="22"/>
          <w:szCs w:val="22"/>
        </w:rPr>
        <w:t xml:space="preserve">Odp. </w:t>
      </w:r>
      <w:r w:rsidRPr="009525BE">
        <w:rPr>
          <w:rFonts w:cs="Arial"/>
          <w:sz w:val="22"/>
          <w:szCs w:val="22"/>
        </w:rPr>
        <w:t xml:space="preserve">  </w:t>
      </w:r>
      <w:r w:rsidR="00916D73" w:rsidRPr="009525BE">
        <w:rPr>
          <w:rFonts w:cs="Arial"/>
          <w:sz w:val="22"/>
          <w:szCs w:val="22"/>
        </w:rPr>
        <w:t xml:space="preserve"> Zamawiający nie wyraża zgody</w:t>
      </w:r>
      <w:r w:rsidR="00834139" w:rsidRPr="009525BE">
        <w:rPr>
          <w:rFonts w:cs="Arial"/>
          <w:sz w:val="22"/>
          <w:szCs w:val="22"/>
        </w:rPr>
        <w:t xml:space="preserve"> na wykreślenie tego zapisu: „Za nieterminowe uzupełnienie brakujących dokumentów lub brak uzupełnienia dokumentów Zamawiający naliczy karę umowną zgodną z  </w:t>
      </w:r>
      <w:r w:rsidR="00834139" w:rsidRPr="009525BE">
        <w:rPr>
          <w:rFonts w:cs="Arial"/>
          <w:bCs/>
          <w:sz w:val="22"/>
          <w:szCs w:val="22"/>
        </w:rPr>
        <w:t>§ 8 ust 1 pkt. A”</w:t>
      </w:r>
    </w:p>
    <w:p w:rsidR="00E81F22" w:rsidRPr="009525BE" w:rsidRDefault="00916D73" w:rsidP="00DC5767">
      <w:pPr>
        <w:keepLines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  <w:r w:rsidRPr="009525BE">
        <w:rPr>
          <w:rFonts w:cs="Arial"/>
          <w:sz w:val="22"/>
          <w:szCs w:val="22"/>
        </w:rPr>
        <w:t xml:space="preserve"> </w:t>
      </w:r>
      <w:r w:rsidR="00E81F22" w:rsidRPr="009525BE">
        <w:rPr>
          <w:rFonts w:cs="Arial"/>
          <w:b/>
          <w:sz w:val="22"/>
          <w:szCs w:val="22"/>
        </w:rPr>
        <w:t>Pytanie nr 1</w:t>
      </w:r>
      <w:r w:rsidR="003E5676" w:rsidRPr="009525BE">
        <w:rPr>
          <w:rFonts w:cs="Arial"/>
          <w:b/>
          <w:sz w:val="22"/>
          <w:szCs w:val="22"/>
        </w:rPr>
        <w:t>2</w:t>
      </w:r>
    </w:p>
    <w:p w:rsidR="00E81F22" w:rsidRPr="009525BE" w:rsidRDefault="00E81F22" w:rsidP="00914B7B">
      <w:pPr>
        <w:keepLines/>
        <w:autoSpaceDE w:val="0"/>
        <w:autoSpaceDN w:val="0"/>
        <w:adjustRightInd w:val="0"/>
        <w:ind w:left="360"/>
        <w:jc w:val="both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 xml:space="preserve">Niniejszym wykonawca zwraca się z prośbą o dodanie w § 3 zapisu: </w:t>
      </w:r>
    </w:p>
    <w:p w:rsidR="00E81F22" w:rsidRPr="009525BE" w:rsidRDefault="00E81F22" w:rsidP="00914B7B">
      <w:pPr>
        <w:keepLines/>
        <w:autoSpaceDE w:val="0"/>
        <w:autoSpaceDN w:val="0"/>
        <w:adjustRightInd w:val="0"/>
        <w:ind w:left="360"/>
        <w:jc w:val="both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Zamówienie jest ważne, jeżeli posiada nr klienta i kody produktów</w:t>
      </w:r>
    </w:p>
    <w:p w:rsidR="00E81F22" w:rsidRPr="009525BE" w:rsidRDefault="00E81F22" w:rsidP="00914B7B">
      <w:pPr>
        <w:keepLines/>
        <w:autoSpaceDE w:val="0"/>
        <w:autoSpaceDN w:val="0"/>
        <w:adjustRightInd w:val="0"/>
        <w:ind w:left="360"/>
        <w:jc w:val="both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 xml:space="preserve">Prosimy o </w:t>
      </w:r>
      <w:r w:rsidR="00B2229E" w:rsidRPr="009525BE">
        <w:rPr>
          <w:rFonts w:cs="Arial"/>
          <w:sz w:val="22"/>
          <w:szCs w:val="22"/>
        </w:rPr>
        <w:t>uwzględnienie</w:t>
      </w:r>
      <w:r w:rsidRPr="009525BE">
        <w:rPr>
          <w:rFonts w:cs="Arial"/>
          <w:sz w:val="22"/>
          <w:szCs w:val="22"/>
        </w:rPr>
        <w:t xml:space="preserve"> w/w zapisu w treści umowy, ponieważ nieczytelne zamówienia znacznie opóźniają dostawę produktów ważnych dla zdrowia i życia </w:t>
      </w:r>
    </w:p>
    <w:p w:rsidR="003C6599" w:rsidRPr="009525BE" w:rsidRDefault="00834139" w:rsidP="003C6599">
      <w:pPr>
        <w:jc w:val="both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 xml:space="preserve">Odp. Zamawiający nie wyraża zgody.  </w:t>
      </w:r>
      <w:r w:rsidR="003C6599" w:rsidRPr="009525BE">
        <w:rPr>
          <w:rFonts w:cs="Arial"/>
          <w:sz w:val="22"/>
          <w:szCs w:val="22"/>
        </w:rPr>
        <w:t xml:space="preserve">Zamawiający nie będzie umieszczał na zamówieniu      </w:t>
      </w:r>
    </w:p>
    <w:p w:rsidR="003C6599" w:rsidRPr="009525BE" w:rsidRDefault="003C6599" w:rsidP="003C6599">
      <w:pPr>
        <w:jc w:val="both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 xml:space="preserve">         numeru klienta, natomiast będzie określał przedmiot zamówienia na zamówieniu    </w:t>
      </w:r>
    </w:p>
    <w:p w:rsidR="003C6599" w:rsidRPr="009525BE" w:rsidRDefault="003C6599" w:rsidP="003C6599">
      <w:pPr>
        <w:jc w:val="both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 xml:space="preserve">         cząstkowym tak, jak to określi Wykonawca w załączniku cenowym do umowy (nazwa jak na     </w:t>
      </w:r>
    </w:p>
    <w:p w:rsidR="003C6599" w:rsidRPr="009525BE" w:rsidRDefault="003C6599" w:rsidP="003C6599">
      <w:pPr>
        <w:jc w:val="both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 xml:space="preserve">        fakturze i nr katalogowy, jeżeli dotyczy).</w:t>
      </w:r>
    </w:p>
    <w:p w:rsidR="00E81F22" w:rsidRPr="009525BE" w:rsidRDefault="00E81F22" w:rsidP="003C6599">
      <w:pPr>
        <w:rPr>
          <w:rFonts w:cs="Arial"/>
          <w:b/>
          <w:sz w:val="22"/>
          <w:szCs w:val="22"/>
        </w:rPr>
      </w:pPr>
      <w:r w:rsidRPr="009525BE">
        <w:rPr>
          <w:rFonts w:cs="Arial"/>
          <w:b/>
          <w:sz w:val="22"/>
          <w:szCs w:val="22"/>
        </w:rPr>
        <w:t xml:space="preserve">Pytanie </w:t>
      </w:r>
      <w:r w:rsidR="003E5676" w:rsidRPr="009525BE">
        <w:rPr>
          <w:rFonts w:cs="Arial"/>
          <w:b/>
          <w:sz w:val="22"/>
          <w:szCs w:val="22"/>
        </w:rPr>
        <w:t>13</w:t>
      </w:r>
    </w:p>
    <w:p w:rsidR="00E81F22" w:rsidRPr="009525BE" w:rsidRDefault="00E81F22" w:rsidP="00914B7B">
      <w:pPr>
        <w:keepLines/>
        <w:autoSpaceDE w:val="0"/>
        <w:autoSpaceDN w:val="0"/>
        <w:adjustRightInd w:val="0"/>
        <w:ind w:left="360"/>
        <w:jc w:val="both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Z uwagi na uchwaloną zmianę ustawy Prawo zamówień publicznych , a zwłaszcza art. 24 ust. 1 a także mając na uwadze zasady miarkowania i proporcjonalności kar umownych proszę o wyjaśnienie czy Zamawiający wyrazi zgodę na:</w:t>
      </w:r>
    </w:p>
    <w:p w:rsidR="00E81F22" w:rsidRPr="009525BE" w:rsidRDefault="00E81F22" w:rsidP="00E81F22">
      <w:pPr>
        <w:pStyle w:val="Akapitzlist"/>
        <w:keepLines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Dodanie do umowy postanowienia o brzmieniu:</w:t>
      </w:r>
    </w:p>
    <w:p w:rsidR="00E81F22" w:rsidRPr="009525BE" w:rsidRDefault="00E81F22" w:rsidP="00E81F22">
      <w:pPr>
        <w:pStyle w:val="Akapitzlist"/>
        <w:keepLines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„Suma naliczonych kar umownych nie przekroczy 4,5% wartości umowy?</w:t>
      </w:r>
    </w:p>
    <w:p w:rsidR="00E81F22" w:rsidRPr="009525BE" w:rsidRDefault="00E81F22" w:rsidP="00E81F22">
      <w:pPr>
        <w:pStyle w:val="Akapitzlist"/>
        <w:keepLines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 xml:space="preserve">Zmianę brzmienia § 9 ust. 1 lit. a) wzoru umowy na następujące: w wysokości 4% wartości umownej przedmiotu umowy – Pakietu, gdy Zamawiający odstąpi od umowy  ( w zakresie Pakietu/pakiet/ów lub całej umowy) z powodu okoliczności, za które odpowiada Wykonawca.  </w:t>
      </w:r>
    </w:p>
    <w:p w:rsidR="0059559A" w:rsidRPr="009525BE" w:rsidRDefault="00916D73" w:rsidP="0059559A">
      <w:pPr>
        <w:widowControl/>
        <w:suppressAutoHyphens w:val="0"/>
        <w:autoSpaceDE w:val="0"/>
        <w:autoSpaceDN w:val="0"/>
        <w:adjustRightInd w:val="0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Odp. Zamawiający nie wyraża zgody na zmianę tych zapisów</w:t>
      </w:r>
      <w:r w:rsidR="00262094" w:rsidRPr="009525BE">
        <w:rPr>
          <w:rFonts w:cs="Arial"/>
          <w:sz w:val="22"/>
          <w:szCs w:val="22"/>
        </w:rPr>
        <w:t>.</w:t>
      </w:r>
      <w:r w:rsidR="005D662D" w:rsidRPr="009525BE">
        <w:rPr>
          <w:rFonts w:cs="Arial"/>
          <w:sz w:val="22"/>
          <w:szCs w:val="22"/>
        </w:rPr>
        <w:t xml:space="preserve"> </w:t>
      </w:r>
      <w:r w:rsidR="00F70178" w:rsidRPr="009525BE">
        <w:rPr>
          <w:rFonts w:cs="Arial"/>
          <w:sz w:val="22"/>
          <w:szCs w:val="22"/>
        </w:rPr>
        <w:t xml:space="preserve">W art. 24. </w:t>
      </w:r>
      <w:r w:rsidR="00E8484A" w:rsidRPr="009525BE">
        <w:rPr>
          <w:rFonts w:cs="Arial"/>
          <w:sz w:val="22"/>
          <w:szCs w:val="22"/>
        </w:rPr>
        <w:t>u</w:t>
      </w:r>
      <w:r w:rsidR="00F70178" w:rsidRPr="009525BE">
        <w:rPr>
          <w:rFonts w:cs="Arial"/>
          <w:sz w:val="22"/>
          <w:szCs w:val="22"/>
        </w:rPr>
        <w:t>st.1</w:t>
      </w:r>
      <w:r w:rsidR="0059559A">
        <w:rPr>
          <w:rFonts w:cs="Arial"/>
          <w:sz w:val="22"/>
          <w:szCs w:val="22"/>
        </w:rPr>
        <w:t xml:space="preserve">, </w:t>
      </w:r>
      <w:r w:rsidR="0059559A" w:rsidRPr="009525BE">
        <w:rPr>
          <w:rFonts w:cs="Arial"/>
          <w:sz w:val="22"/>
          <w:szCs w:val="22"/>
        </w:rPr>
        <w:t>na który powołuje się wykonawca</w:t>
      </w:r>
      <w:r w:rsidR="0059559A">
        <w:rPr>
          <w:rFonts w:cs="Arial"/>
          <w:sz w:val="22"/>
          <w:szCs w:val="22"/>
        </w:rPr>
        <w:t xml:space="preserve"> o treści  </w:t>
      </w:r>
      <w:r w:rsidR="0059559A" w:rsidRPr="009525BE">
        <w:rPr>
          <w:rFonts w:cs="Arial"/>
          <w:sz w:val="22"/>
          <w:szCs w:val="22"/>
        </w:rPr>
        <w:t>„</w:t>
      </w:r>
      <w:r w:rsidR="0059559A" w:rsidRPr="009525BE">
        <w:rPr>
          <w:rFonts w:eastAsiaTheme="minorHAnsi" w:cs="Arial"/>
          <w:kern w:val="0"/>
          <w:sz w:val="22"/>
          <w:szCs w:val="22"/>
        </w:rPr>
        <w:t xml:space="preserve"> </w:t>
      </w:r>
      <w:r w:rsidR="0059559A">
        <w:rPr>
          <w:rFonts w:cs="Arial"/>
          <w:sz w:val="22"/>
          <w:szCs w:val="22"/>
        </w:rPr>
        <w:t>z</w:t>
      </w:r>
      <w:r w:rsidR="0059559A" w:rsidRPr="009525BE">
        <w:rPr>
          <w:rFonts w:cs="Arial"/>
          <w:sz w:val="22"/>
          <w:szCs w:val="22"/>
        </w:rPr>
        <w:t xml:space="preserve"> postępowania o udzielenie zamówienia wyklucza się:</w:t>
      </w:r>
    </w:p>
    <w:p w:rsidR="0059559A" w:rsidRPr="009525BE" w:rsidRDefault="0059559A" w:rsidP="0059559A">
      <w:pPr>
        <w:widowControl/>
        <w:suppressAutoHyphens w:val="0"/>
        <w:autoSpaceDE w:val="0"/>
        <w:autoSpaceDN w:val="0"/>
        <w:adjustRightInd w:val="0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 xml:space="preserve">wykonawców, którzy wyrządzili szkodę, nie wykonując zamówienia lub wykonując je nienależycie, lub zostali zobowiązani do zapłaty kary umownej, jeżeli szkoda ta lub obowiązek zapłaty kary </w:t>
      </w:r>
      <w:r w:rsidRPr="009525BE">
        <w:rPr>
          <w:rFonts w:cs="Arial"/>
          <w:sz w:val="22"/>
          <w:szCs w:val="22"/>
        </w:rPr>
        <w:lastRenderedPageBreak/>
        <w:t>umownej wynosiły nie mniej niż 5%wartości realizowanego zamówienia i zostały stwierdzone orzeczeniem sądu, które uprawomocniło się w okresie 3 lat przed wszczęciem postępowania</w:t>
      </w:r>
      <w:r>
        <w:rPr>
          <w:rFonts w:cs="Arial"/>
          <w:sz w:val="22"/>
          <w:szCs w:val="22"/>
        </w:rPr>
        <w:t>”,</w:t>
      </w:r>
      <w:r w:rsidRPr="009525BE">
        <w:rPr>
          <w:rFonts w:cs="Arial"/>
          <w:sz w:val="22"/>
          <w:szCs w:val="22"/>
        </w:rPr>
        <w:t xml:space="preserve"> </w:t>
      </w:r>
    </w:p>
    <w:p w:rsidR="00F477FD" w:rsidRPr="009525BE" w:rsidRDefault="00F70178" w:rsidP="0059559A">
      <w:pPr>
        <w:widowControl/>
        <w:suppressAutoHyphens w:val="0"/>
        <w:autoSpaceDE w:val="0"/>
        <w:autoSpaceDN w:val="0"/>
        <w:adjustRightInd w:val="0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 xml:space="preserve">Ustawodawca określił zasady wykluczenia Wykonawców </w:t>
      </w:r>
      <w:r w:rsidR="00F477FD" w:rsidRPr="009525BE">
        <w:rPr>
          <w:rFonts w:cs="Arial"/>
          <w:sz w:val="22"/>
          <w:szCs w:val="22"/>
        </w:rPr>
        <w:t xml:space="preserve">a nie wysokości kar umownych. </w:t>
      </w:r>
    </w:p>
    <w:p w:rsidR="00F477FD" w:rsidRPr="009525BE" w:rsidRDefault="00F477FD" w:rsidP="0059559A">
      <w:pPr>
        <w:pStyle w:val="Akapitzlist"/>
        <w:widowControl/>
        <w:suppressAutoHyphens w:val="0"/>
        <w:autoSpaceDE w:val="0"/>
        <w:autoSpaceDN w:val="0"/>
        <w:adjustRightInd w:val="0"/>
        <w:ind w:left="0" w:firstLine="851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 xml:space="preserve"> Samo nałożenie kary umownej i jej zapłata (np. przez potrącenie przez zamawiającego z wynagrodzenia) bez orzeczenia sądu które uprawomocniło się w okresie 3 lat przed wszczęciem</w:t>
      </w:r>
      <w:r w:rsidR="00E8484A" w:rsidRPr="009525BE">
        <w:rPr>
          <w:rFonts w:cs="Arial"/>
          <w:sz w:val="22"/>
          <w:szCs w:val="22"/>
        </w:rPr>
        <w:t xml:space="preserve"> postępowania</w:t>
      </w:r>
      <w:r w:rsidRPr="009525BE">
        <w:rPr>
          <w:rFonts w:cs="Arial"/>
          <w:sz w:val="22"/>
          <w:szCs w:val="22"/>
        </w:rPr>
        <w:t xml:space="preserve"> , nie stanowi podstawy do wykluczenia</w:t>
      </w:r>
      <w:r w:rsidR="0059559A">
        <w:rPr>
          <w:rFonts w:cs="Arial"/>
          <w:sz w:val="22"/>
          <w:szCs w:val="22"/>
        </w:rPr>
        <w:t xml:space="preserve"> </w:t>
      </w:r>
      <w:r w:rsidRPr="009525BE">
        <w:rPr>
          <w:rFonts w:cs="Arial"/>
          <w:sz w:val="22"/>
          <w:szCs w:val="22"/>
        </w:rPr>
        <w:t xml:space="preserve"> z art. 24 ust. 1 pkt. 1 </w:t>
      </w:r>
      <w:proofErr w:type="spellStart"/>
      <w:r w:rsidRPr="009525BE">
        <w:rPr>
          <w:rFonts w:cs="Arial"/>
          <w:sz w:val="22"/>
          <w:szCs w:val="22"/>
        </w:rPr>
        <w:t>Pzp</w:t>
      </w:r>
      <w:proofErr w:type="spellEnd"/>
      <w:r w:rsidRPr="009525BE">
        <w:rPr>
          <w:rFonts w:cs="Arial"/>
          <w:sz w:val="22"/>
          <w:szCs w:val="22"/>
        </w:rPr>
        <w:t xml:space="preserve">. </w:t>
      </w:r>
      <w:r w:rsidR="00E8484A" w:rsidRPr="009525BE">
        <w:rPr>
          <w:rFonts w:cs="Arial"/>
          <w:sz w:val="22"/>
          <w:szCs w:val="22"/>
        </w:rPr>
        <w:t xml:space="preserve">Decyzja o wprowadzeniu ww. zapisów jest decyzją uznaniową i zależy od woli zamawiającego. </w:t>
      </w:r>
    </w:p>
    <w:p w:rsidR="00E81F22" w:rsidRPr="0059559A" w:rsidRDefault="00E81F22" w:rsidP="0059559A">
      <w:pPr>
        <w:pStyle w:val="Akapitzlist"/>
        <w:widowControl/>
        <w:suppressAutoHyphens w:val="0"/>
        <w:autoSpaceDE w:val="0"/>
        <w:autoSpaceDN w:val="0"/>
        <w:adjustRightInd w:val="0"/>
        <w:ind w:hanging="720"/>
        <w:rPr>
          <w:rFonts w:cs="Arial"/>
          <w:b/>
          <w:sz w:val="22"/>
          <w:szCs w:val="22"/>
        </w:rPr>
      </w:pPr>
      <w:r w:rsidRPr="0059559A">
        <w:rPr>
          <w:rFonts w:cs="Arial"/>
          <w:b/>
          <w:sz w:val="22"/>
          <w:szCs w:val="22"/>
        </w:rPr>
        <w:t>Pytanie 1</w:t>
      </w:r>
      <w:r w:rsidR="003E5676" w:rsidRPr="0059559A">
        <w:rPr>
          <w:rFonts w:cs="Arial"/>
          <w:b/>
          <w:sz w:val="22"/>
          <w:szCs w:val="22"/>
        </w:rPr>
        <w:t>4</w:t>
      </w:r>
    </w:p>
    <w:p w:rsidR="00E81F22" w:rsidRPr="009525BE" w:rsidRDefault="00E81F22" w:rsidP="0059559A">
      <w:pPr>
        <w:pStyle w:val="Akapitzlist"/>
        <w:keepLines/>
        <w:autoSpaceDE w:val="0"/>
        <w:autoSpaceDN w:val="0"/>
        <w:adjustRightInd w:val="0"/>
        <w:ind w:left="0"/>
        <w:jc w:val="both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 xml:space="preserve">Proszę o wyjaśnienie czy </w:t>
      </w:r>
      <w:r w:rsidR="003E5676" w:rsidRPr="009525BE">
        <w:rPr>
          <w:rFonts w:cs="Arial"/>
          <w:sz w:val="22"/>
          <w:szCs w:val="22"/>
        </w:rPr>
        <w:t>Zamawiający</w:t>
      </w:r>
      <w:r w:rsidRPr="009525BE">
        <w:rPr>
          <w:rFonts w:cs="Arial"/>
          <w:sz w:val="22"/>
          <w:szCs w:val="22"/>
        </w:rPr>
        <w:t xml:space="preserve"> wyrazi zgodę na zmianę brzmienia § 3 ust. 1 wzoru umowy na następujące:</w:t>
      </w:r>
    </w:p>
    <w:p w:rsidR="00E81F22" w:rsidRPr="009525BE" w:rsidRDefault="00E81F22" w:rsidP="0059559A">
      <w:pPr>
        <w:pStyle w:val="Akapitzlist"/>
        <w:keepLines/>
        <w:autoSpaceDE w:val="0"/>
        <w:autoSpaceDN w:val="0"/>
        <w:adjustRightInd w:val="0"/>
        <w:ind w:left="0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„Wykonawca zobowiązuje się dostarczyć przedmiot umowy wraz z fakturą do Zamawiającego (magazyn Zamawiającego</w:t>
      </w:r>
      <w:r w:rsidR="00B2229E" w:rsidRPr="009525BE">
        <w:rPr>
          <w:rFonts w:cs="Arial"/>
          <w:sz w:val="22"/>
          <w:szCs w:val="22"/>
        </w:rPr>
        <w:t xml:space="preserve">) na własny koszt i ryzyko w terminie max. do 3 dni roboczych od daty złożenia telefonicznego potwierdzonego pisemnie lub tylko pisemnie (fax)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 Fakturę uważa się za dostarczoną wraz z dostawą, jeżeli zostanie przesłana Zamawiającemu w dniu dostawy </w:t>
      </w:r>
      <w:proofErr w:type="spellStart"/>
      <w:r w:rsidR="00B2229E" w:rsidRPr="009525BE">
        <w:rPr>
          <w:rFonts w:cs="Arial"/>
          <w:sz w:val="22"/>
          <w:szCs w:val="22"/>
        </w:rPr>
        <w:t>faxem</w:t>
      </w:r>
      <w:proofErr w:type="spellEnd"/>
      <w:r w:rsidR="00B2229E" w:rsidRPr="009525BE">
        <w:rPr>
          <w:rFonts w:cs="Arial"/>
          <w:sz w:val="22"/>
          <w:szCs w:val="22"/>
        </w:rPr>
        <w:t xml:space="preserve"> lub drogą mailową pod warunkiem dostarczenia oryginału faktury w terminie 3 dni od daty dostawy” </w:t>
      </w:r>
    </w:p>
    <w:p w:rsidR="00916D73" w:rsidRPr="009525BE" w:rsidRDefault="00916D73" w:rsidP="0059559A">
      <w:pPr>
        <w:pStyle w:val="Akapitzlist"/>
        <w:keepLines/>
        <w:autoSpaceDE w:val="0"/>
        <w:autoSpaceDN w:val="0"/>
        <w:adjustRightInd w:val="0"/>
        <w:ind w:left="0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Odp. Tak, Zamawiający wyraża zgodę i dokonuje zmiany § 3 ust. 1 w następującej treści:</w:t>
      </w:r>
    </w:p>
    <w:p w:rsidR="00916D73" w:rsidRPr="009525BE" w:rsidRDefault="00916D73" w:rsidP="0059559A">
      <w:pPr>
        <w:pStyle w:val="Akapitzlist"/>
        <w:keepLines/>
        <w:autoSpaceDE w:val="0"/>
        <w:autoSpaceDN w:val="0"/>
        <w:adjustRightInd w:val="0"/>
        <w:ind w:left="0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 xml:space="preserve">„Wykonawca zobowiązuje się dostarczyć przedmiot umowy wraz z fakturą do Zamawiającego (magazyn Zamawiającego) na własny koszt i ryzyko w terminie max. do 3 dni roboczych od daty złożenia telefonicznego potwierdzonego pisemnie lub tylko pisemnie (fax)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 Fakturę uważa się za dostarczoną wraz z dostawą, jeżeli zostanie przesłana Zamawiającemu w dniu dostawy </w:t>
      </w:r>
      <w:proofErr w:type="spellStart"/>
      <w:r w:rsidRPr="009525BE">
        <w:rPr>
          <w:rFonts w:cs="Arial"/>
          <w:sz w:val="22"/>
          <w:szCs w:val="22"/>
        </w:rPr>
        <w:t>faxem</w:t>
      </w:r>
      <w:proofErr w:type="spellEnd"/>
      <w:r w:rsidRPr="009525BE">
        <w:rPr>
          <w:rFonts w:cs="Arial"/>
          <w:sz w:val="22"/>
          <w:szCs w:val="22"/>
        </w:rPr>
        <w:t xml:space="preserve"> lub drogą mailową</w:t>
      </w:r>
      <w:r w:rsidR="00262094" w:rsidRPr="009525BE">
        <w:rPr>
          <w:rFonts w:cs="Arial"/>
          <w:sz w:val="22"/>
          <w:szCs w:val="22"/>
        </w:rPr>
        <w:t xml:space="preserve"> (</w:t>
      </w:r>
      <w:r w:rsidRPr="009525BE">
        <w:rPr>
          <w:rFonts w:cs="Arial"/>
          <w:sz w:val="22"/>
          <w:szCs w:val="22"/>
        </w:rPr>
        <w:t>kopia faktury w wersji elektronicznej będzie przesyłana na adres</w:t>
      </w:r>
      <w:r w:rsidR="00262094" w:rsidRPr="009525BE">
        <w:rPr>
          <w:rFonts w:cs="Arial"/>
          <w:sz w:val="22"/>
          <w:szCs w:val="22"/>
        </w:rPr>
        <w:t>:</w:t>
      </w:r>
      <w:hyperlink r:id="rId10" w:history="1">
        <w:r w:rsidRPr="009525BE">
          <w:rPr>
            <w:rStyle w:val="Hipercze"/>
            <w:rFonts w:cs="Arial"/>
            <w:color w:val="auto"/>
            <w:sz w:val="22"/>
            <w:szCs w:val="22"/>
          </w:rPr>
          <w:t>m.stachura@szpital</w:t>
        </w:r>
      </w:hyperlink>
      <w:r w:rsidRPr="009525BE">
        <w:rPr>
          <w:rFonts w:cs="Arial"/>
          <w:sz w:val="22"/>
          <w:szCs w:val="22"/>
        </w:rPr>
        <w:t>.</w:t>
      </w:r>
      <w:r w:rsidR="00262094" w:rsidRPr="009525BE">
        <w:rPr>
          <w:rFonts w:cs="Arial"/>
          <w:sz w:val="22"/>
          <w:szCs w:val="22"/>
        </w:rPr>
        <w:t>s</w:t>
      </w:r>
      <w:r w:rsidRPr="009525BE">
        <w:rPr>
          <w:rFonts w:cs="Arial"/>
          <w:sz w:val="22"/>
          <w:szCs w:val="22"/>
        </w:rPr>
        <w:t xml:space="preserve">tarachowice.pl) a oryginał faktury w terminie 3 dni od daty dostawy” </w:t>
      </w:r>
    </w:p>
    <w:p w:rsidR="00DC5767" w:rsidRPr="009525BE" w:rsidRDefault="00DC5767" w:rsidP="0059559A">
      <w:pPr>
        <w:pStyle w:val="Akapitzlist"/>
        <w:keepLines/>
        <w:autoSpaceDE w:val="0"/>
        <w:autoSpaceDN w:val="0"/>
        <w:adjustRightInd w:val="0"/>
        <w:ind w:left="0"/>
        <w:rPr>
          <w:rFonts w:cs="Arial"/>
          <w:sz w:val="22"/>
          <w:szCs w:val="22"/>
        </w:rPr>
      </w:pPr>
    </w:p>
    <w:p w:rsidR="00EF70E5" w:rsidRPr="009525BE" w:rsidRDefault="003E5676" w:rsidP="0059559A">
      <w:pPr>
        <w:pStyle w:val="Akapitzlist"/>
        <w:keepLines/>
        <w:autoSpaceDE w:val="0"/>
        <w:autoSpaceDN w:val="0"/>
        <w:adjustRightInd w:val="0"/>
        <w:ind w:left="0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W związku z udzielonymi o</w:t>
      </w:r>
      <w:r w:rsidR="00187989" w:rsidRPr="009525BE">
        <w:rPr>
          <w:rFonts w:cs="Arial"/>
          <w:sz w:val="22"/>
          <w:szCs w:val="22"/>
        </w:rPr>
        <w:t>dpo</w:t>
      </w:r>
      <w:r w:rsidRPr="009525BE">
        <w:rPr>
          <w:rFonts w:cs="Arial"/>
          <w:sz w:val="22"/>
          <w:szCs w:val="22"/>
        </w:rPr>
        <w:t>wiedziami na powyższe pytania Zamawiający działając na podst</w:t>
      </w:r>
      <w:r w:rsidR="00187989" w:rsidRPr="009525BE">
        <w:rPr>
          <w:rFonts w:cs="Arial"/>
          <w:sz w:val="22"/>
          <w:szCs w:val="22"/>
        </w:rPr>
        <w:t>a</w:t>
      </w:r>
      <w:r w:rsidRPr="009525BE">
        <w:rPr>
          <w:rFonts w:cs="Arial"/>
          <w:sz w:val="22"/>
          <w:szCs w:val="22"/>
        </w:rPr>
        <w:t xml:space="preserve">wie art. </w:t>
      </w:r>
      <w:r w:rsidR="00187989" w:rsidRPr="009525BE">
        <w:rPr>
          <w:rFonts w:cs="Arial"/>
          <w:sz w:val="22"/>
          <w:szCs w:val="22"/>
        </w:rPr>
        <w:t>38 ust. 4 dokon</w:t>
      </w:r>
      <w:r w:rsidR="003A2FA6" w:rsidRPr="009525BE">
        <w:rPr>
          <w:rFonts w:cs="Arial"/>
          <w:sz w:val="22"/>
          <w:szCs w:val="22"/>
        </w:rPr>
        <w:t>ał</w:t>
      </w:r>
      <w:r w:rsidR="00187989" w:rsidRPr="009525BE">
        <w:rPr>
          <w:rFonts w:cs="Arial"/>
          <w:sz w:val="22"/>
          <w:szCs w:val="22"/>
        </w:rPr>
        <w:t xml:space="preserve"> zmiany treści SIWZ </w:t>
      </w:r>
      <w:r w:rsidR="00262094" w:rsidRPr="009525BE">
        <w:rPr>
          <w:rFonts w:cs="Arial"/>
          <w:sz w:val="22"/>
          <w:szCs w:val="22"/>
        </w:rPr>
        <w:t>w</w:t>
      </w:r>
      <w:r w:rsidR="00187989" w:rsidRPr="009525BE">
        <w:rPr>
          <w:rFonts w:cs="Arial"/>
          <w:sz w:val="22"/>
          <w:szCs w:val="22"/>
        </w:rPr>
        <w:t xml:space="preserve"> załącznik</w:t>
      </w:r>
      <w:r w:rsidR="00262094" w:rsidRPr="009525BE">
        <w:rPr>
          <w:rFonts w:cs="Arial"/>
          <w:sz w:val="22"/>
          <w:szCs w:val="22"/>
        </w:rPr>
        <w:t>u</w:t>
      </w:r>
      <w:r w:rsidR="00187989" w:rsidRPr="009525BE">
        <w:rPr>
          <w:rFonts w:cs="Arial"/>
          <w:sz w:val="22"/>
          <w:szCs w:val="22"/>
        </w:rPr>
        <w:t xml:space="preserve"> nr 5 poprzez podział Pakietu nr 1 na trzy oddzielne zadania. </w:t>
      </w:r>
      <w:r w:rsidR="00DC5767" w:rsidRPr="009525BE">
        <w:rPr>
          <w:rFonts w:cs="Arial"/>
          <w:sz w:val="22"/>
          <w:szCs w:val="22"/>
        </w:rPr>
        <w:t xml:space="preserve">Zamawiający wyłącza </w:t>
      </w:r>
      <w:r w:rsidR="00187989" w:rsidRPr="009525BE">
        <w:rPr>
          <w:rFonts w:cs="Arial"/>
          <w:sz w:val="22"/>
          <w:szCs w:val="22"/>
        </w:rPr>
        <w:t xml:space="preserve"> poz. 1 z Pakietu nr 1 do pakietu nr 5 i poz. Nr 2 z pakietu nr 1 do pakietu nr 6 . Zamawiający zamieści</w:t>
      </w:r>
      <w:r w:rsidR="003A2FA6" w:rsidRPr="009525BE">
        <w:rPr>
          <w:rFonts w:cs="Arial"/>
          <w:sz w:val="22"/>
          <w:szCs w:val="22"/>
        </w:rPr>
        <w:t>ł</w:t>
      </w:r>
      <w:r w:rsidR="00187989" w:rsidRPr="009525BE">
        <w:rPr>
          <w:rFonts w:cs="Arial"/>
          <w:sz w:val="22"/>
          <w:szCs w:val="22"/>
        </w:rPr>
        <w:t xml:space="preserve"> </w:t>
      </w:r>
      <w:r w:rsidR="00262094" w:rsidRPr="009525BE">
        <w:rPr>
          <w:rFonts w:cs="Arial"/>
          <w:sz w:val="22"/>
          <w:szCs w:val="22"/>
        </w:rPr>
        <w:t>zmieniony</w:t>
      </w:r>
      <w:r w:rsidR="00187989" w:rsidRPr="009525BE">
        <w:rPr>
          <w:rFonts w:cs="Arial"/>
          <w:sz w:val="22"/>
          <w:szCs w:val="22"/>
        </w:rPr>
        <w:t xml:space="preserve"> z</w:t>
      </w:r>
      <w:r w:rsidR="00591DC8" w:rsidRPr="009525BE">
        <w:rPr>
          <w:rFonts w:cs="Arial"/>
          <w:sz w:val="22"/>
          <w:szCs w:val="22"/>
        </w:rPr>
        <w:t>a</w:t>
      </w:r>
      <w:r w:rsidR="00187989" w:rsidRPr="009525BE">
        <w:rPr>
          <w:rFonts w:cs="Arial"/>
          <w:sz w:val="22"/>
          <w:szCs w:val="22"/>
        </w:rPr>
        <w:t>łącznik nr 5 na swojej stronie internetowej.</w:t>
      </w:r>
    </w:p>
    <w:p w:rsidR="00262094" w:rsidRPr="009525BE" w:rsidRDefault="00187989" w:rsidP="0059559A">
      <w:pPr>
        <w:pStyle w:val="Akapitzlist"/>
        <w:keepLines/>
        <w:autoSpaceDE w:val="0"/>
        <w:autoSpaceDN w:val="0"/>
        <w:adjustRightInd w:val="0"/>
        <w:ind w:left="0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 xml:space="preserve"> </w:t>
      </w:r>
      <w:r w:rsidR="00DC5767" w:rsidRPr="009525BE">
        <w:rPr>
          <w:rFonts w:cs="Arial"/>
          <w:sz w:val="22"/>
          <w:szCs w:val="22"/>
        </w:rPr>
        <w:t>Zamawiający przesu</w:t>
      </w:r>
      <w:r w:rsidR="003A2FA6" w:rsidRPr="009525BE">
        <w:rPr>
          <w:rFonts w:cs="Arial"/>
          <w:sz w:val="22"/>
          <w:szCs w:val="22"/>
        </w:rPr>
        <w:t>nął</w:t>
      </w:r>
      <w:r w:rsidR="00DC5767" w:rsidRPr="009525BE">
        <w:rPr>
          <w:rFonts w:cs="Arial"/>
          <w:sz w:val="22"/>
          <w:szCs w:val="22"/>
        </w:rPr>
        <w:t xml:space="preserve"> termin składania </w:t>
      </w:r>
      <w:r w:rsidR="00EF70E5" w:rsidRPr="009525BE">
        <w:rPr>
          <w:rFonts w:cs="Arial"/>
          <w:sz w:val="22"/>
          <w:szCs w:val="22"/>
        </w:rPr>
        <w:t>na dzień 0</w:t>
      </w:r>
      <w:r w:rsidR="003A2FA6" w:rsidRPr="009525BE">
        <w:rPr>
          <w:rFonts w:cs="Arial"/>
          <w:sz w:val="22"/>
          <w:szCs w:val="22"/>
        </w:rPr>
        <w:t>4</w:t>
      </w:r>
      <w:r w:rsidR="00EF70E5" w:rsidRPr="009525BE">
        <w:rPr>
          <w:rFonts w:cs="Arial"/>
          <w:sz w:val="22"/>
          <w:szCs w:val="22"/>
        </w:rPr>
        <w:t>.10.2013r. godziny składania i otwarcia ofert pozostają bez zmian</w:t>
      </w:r>
    </w:p>
    <w:p w:rsidR="00916D73" w:rsidRPr="009525BE" w:rsidRDefault="00187989" w:rsidP="0059559A">
      <w:pPr>
        <w:pStyle w:val="Akapitzlist"/>
        <w:keepLines/>
        <w:autoSpaceDE w:val="0"/>
        <w:autoSpaceDN w:val="0"/>
        <w:adjustRightInd w:val="0"/>
        <w:ind w:left="0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>Zamawiający prosi o uwzględnienie dokonanej zmiany w swoich ofertach przetargowych .</w:t>
      </w:r>
    </w:p>
    <w:p w:rsidR="001103C2" w:rsidRPr="009525BE" w:rsidRDefault="00C72461" w:rsidP="0059559A">
      <w:pPr>
        <w:keepLines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ab/>
      </w:r>
      <w:r w:rsidRPr="009525BE">
        <w:rPr>
          <w:rFonts w:cs="Arial"/>
          <w:sz w:val="22"/>
          <w:szCs w:val="22"/>
        </w:rPr>
        <w:tab/>
      </w:r>
      <w:r w:rsidRPr="009525BE">
        <w:rPr>
          <w:rFonts w:cs="Arial"/>
          <w:sz w:val="22"/>
          <w:szCs w:val="22"/>
        </w:rPr>
        <w:tab/>
      </w:r>
      <w:r w:rsidRPr="009525BE">
        <w:rPr>
          <w:rFonts w:cs="Arial"/>
          <w:sz w:val="22"/>
          <w:szCs w:val="22"/>
        </w:rPr>
        <w:tab/>
      </w:r>
      <w:r w:rsidRPr="009525BE">
        <w:rPr>
          <w:rFonts w:cs="Arial"/>
          <w:sz w:val="22"/>
          <w:szCs w:val="22"/>
        </w:rPr>
        <w:tab/>
      </w:r>
      <w:r w:rsidRPr="009525BE">
        <w:rPr>
          <w:rFonts w:cs="Arial"/>
          <w:sz w:val="22"/>
          <w:szCs w:val="22"/>
        </w:rPr>
        <w:tab/>
      </w:r>
      <w:r w:rsidRPr="009525BE">
        <w:rPr>
          <w:rFonts w:cs="Arial"/>
          <w:sz w:val="22"/>
          <w:szCs w:val="22"/>
        </w:rPr>
        <w:tab/>
      </w:r>
      <w:r w:rsidRPr="009525BE">
        <w:rPr>
          <w:rFonts w:cs="Arial"/>
          <w:sz w:val="22"/>
          <w:szCs w:val="22"/>
        </w:rPr>
        <w:tab/>
      </w:r>
    </w:p>
    <w:p w:rsidR="001103C2" w:rsidRPr="009525BE" w:rsidRDefault="001103C2" w:rsidP="00914B7B">
      <w:pPr>
        <w:rPr>
          <w:rFonts w:cs="Arial"/>
          <w:sz w:val="22"/>
          <w:szCs w:val="22"/>
        </w:rPr>
      </w:pPr>
    </w:p>
    <w:p w:rsidR="001A781C" w:rsidRPr="009525BE" w:rsidRDefault="001103C2" w:rsidP="00914B7B">
      <w:pPr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 xml:space="preserve">                                                                             </w:t>
      </w:r>
    </w:p>
    <w:p w:rsidR="001A781C" w:rsidRPr="0087720A" w:rsidRDefault="001A781C" w:rsidP="00914B7B">
      <w:pPr>
        <w:rPr>
          <w:rFonts w:cs="Arial"/>
          <w:sz w:val="18"/>
          <w:szCs w:val="18"/>
        </w:rPr>
      </w:pPr>
    </w:p>
    <w:p w:rsidR="001A781C" w:rsidRPr="0087720A" w:rsidRDefault="001A781C" w:rsidP="00914B7B">
      <w:pPr>
        <w:rPr>
          <w:rFonts w:cs="Arial"/>
          <w:sz w:val="18"/>
          <w:szCs w:val="18"/>
        </w:rPr>
      </w:pPr>
    </w:p>
    <w:p w:rsidR="0087720A" w:rsidRDefault="001C6813" w:rsidP="001A781C">
      <w:pPr>
        <w:ind w:left="4956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up. Dyrektora Zakładu</w:t>
      </w:r>
    </w:p>
    <w:p w:rsidR="001C6813" w:rsidRDefault="001C6813" w:rsidP="001A781C">
      <w:pPr>
        <w:ind w:left="4956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z-ca Ds. leczniczych</w:t>
      </w:r>
    </w:p>
    <w:p w:rsidR="001103C2" w:rsidRPr="009525BE" w:rsidRDefault="004E7684" w:rsidP="0087720A">
      <w:pPr>
        <w:ind w:left="4956" w:firstLine="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</w:t>
      </w:r>
      <w:bookmarkStart w:id="0" w:name="_GoBack"/>
      <w:bookmarkEnd w:id="0"/>
      <w:r>
        <w:rPr>
          <w:rFonts w:cs="Arial"/>
          <w:sz w:val="22"/>
          <w:szCs w:val="22"/>
        </w:rPr>
        <w:t>………………….</w:t>
      </w:r>
    </w:p>
    <w:p w:rsidR="00AD294B" w:rsidRPr="009525BE" w:rsidRDefault="001103C2">
      <w:pPr>
        <w:rPr>
          <w:rFonts w:cs="Arial"/>
          <w:sz w:val="22"/>
          <w:szCs w:val="22"/>
        </w:rPr>
      </w:pPr>
      <w:r w:rsidRPr="009525BE">
        <w:rPr>
          <w:rFonts w:cs="Arial"/>
          <w:sz w:val="22"/>
          <w:szCs w:val="22"/>
        </w:rPr>
        <w:t xml:space="preserve">                                                                                    </w:t>
      </w:r>
      <w:r w:rsidRPr="009525BE">
        <w:rPr>
          <w:rFonts w:cs="Arial"/>
          <w:i/>
          <w:sz w:val="22"/>
          <w:szCs w:val="22"/>
        </w:rPr>
        <w:t>( podpis osoby upoważnionej )</w:t>
      </w:r>
    </w:p>
    <w:p w:rsidR="009525BE" w:rsidRPr="009525BE" w:rsidRDefault="009525BE">
      <w:pPr>
        <w:rPr>
          <w:rFonts w:cs="Arial"/>
          <w:sz w:val="22"/>
          <w:szCs w:val="22"/>
        </w:rPr>
      </w:pPr>
    </w:p>
    <w:sectPr w:rsidR="009525BE" w:rsidRPr="009525BE" w:rsidSect="009525BE">
      <w:headerReference w:type="default" r:id="rId11"/>
      <w:footerReference w:type="even" r:id="rId12"/>
      <w:footerReference w:type="default" r:id="rId13"/>
      <w:pgSz w:w="11906" w:h="16838"/>
      <w:pgMar w:top="1134" w:right="96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E65" w:rsidRDefault="003C2E65">
      <w:r>
        <w:separator/>
      </w:r>
    </w:p>
  </w:endnote>
  <w:endnote w:type="continuationSeparator" w:id="0">
    <w:p w:rsidR="003C2E65" w:rsidRDefault="003C2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803" w:rsidRDefault="009D61AB" w:rsidP="00AF5EA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A6803" w:rsidRDefault="003C2E65" w:rsidP="0084665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803" w:rsidRPr="00A97A19" w:rsidRDefault="009D61AB" w:rsidP="00AF5EAE">
    <w:pPr>
      <w:pStyle w:val="Stopka"/>
      <w:framePr w:wrap="around" w:vAnchor="text" w:hAnchor="margin" w:xAlign="right" w:y="1"/>
      <w:rPr>
        <w:rStyle w:val="Numerstrony"/>
        <w:sz w:val="18"/>
        <w:szCs w:val="18"/>
      </w:rPr>
    </w:pPr>
    <w:r w:rsidRPr="00A97A19">
      <w:rPr>
        <w:rStyle w:val="Numerstrony"/>
        <w:sz w:val="18"/>
        <w:szCs w:val="18"/>
      </w:rPr>
      <w:fldChar w:fldCharType="begin"/>
    </w:r>
    <w:r w:rsidRPr="00A97A19">
      <w:rPr>
        <w:rStyle w:val="Numerstrony"/>
        <w:sz w:val="18"/>
        <w:szCs w:val="18"/>
      </w:rPr>
      <w:instrText xml:space="preserve">PAGE  </w:instrText>
    </w:r>
    <w:r w:rsidRPr="00A97A19">
      <w:rPr>
        <w:rStyle w:val="Numerstrony"/>
        <w:sz w:val="18"/>
        <w:szCs w:val="18"/>
      </w:rPr>
      <w:fldChar w:fldCharType="separate"/>
    </w:r>
    <w:r w:rsidR="001C6813">
      <w:rPr>
        <w:rStyle w:val="Numerstrony"/>
        <w:noProof/>
        <w:sz w:val="18"/>
        <w:szCs w:val="18"/>
      </w:rPr>
      <w:t>5</w:t>
    </w:r>
    <w:r w:rsidRPr="00A97A19">
      <w:rPr>
        <w:rStyle w:val="Numerstrony"/>
        <w:sz w:val="18"/>
        <w:szCs w:val="18"/>
      </w:rPr>
      <w:fldChar w:fldCharType="end"/>
    </w:r>
  </w:p>
  <w:p w:rsidR="005A6803" w:rsidRDefault="003C2E65" w:rsidP="0084665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E65" w:rsidRDefault="003C2E65">
      <w:r>
        <w:separator/>
      </w:r>
    </w:p>
  </w:footnote>
  <w:footnote w:type="continuationSeparator" w:id="0">
    <w:p w:rsidR="003C2E65" w:rsidRDefault="003C2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1E4" w:rsidRPr="009851E4" w:rsidRDefault="009D61AB" w:rsidP="009851E4">
    <w:pPr>
      <w:pStyle w:val="Nagwek"/>
      <w:rPr>
        <w:snapToGrid w:val="0"/>
        <w:color w:val="000000"/>
        <w:sz w:val="18"/>
        <w:szCs w:val="18"/>
      </w:rPr>
    </w:pPr>
    <w:r w:rsidRPr="009851E4">
      <w:rPr>
        <w:snapToGrid w:val="0"/>
        <w:color w:val="000000"/>
        <w:sz w:val="18"/>
        <w:szCs w:val="18"/>
      </w:rPr>
      <w:t>sprawa numer  P/</w:t>
    </w:r>
    <w:r w:rsidR="008128A0">
      <w:rPr>
        <w:snapToGrid w:val="0"/>
        <w:color w:val="000000"/>
        <w:sz w:val="18"/>
        <w:szCs w:val="18"/>
      </w:rPr>
      <w:t>56/09/2013/OB/II</w:t>
    </w:r>
  </w:p>
  <w:p w:rsidR="005A6803" w:rsidRPr="001103C2" w:rsidRDefault="003C2E65" w:rsidP="00B724D3">
    <w:pPr>
      <w:pStyle w:val="Nagwek"/>
      <w:rPr>
        <w:snapToGrid w:val="0"/>
        <w:color w:val="000000"/>
        <w:sz w:val="18"/>
        <w:szCs w:val="18"/>
      </w:rPr>
    </w:pPr>
  </w:p>
  <w:p w:rsidR="005A6803" w:rsidRPr="001103C2" w:rsidRDefault="003C2E6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1459"/>
    <w:multiLevelType w:val="hybridMultilevel"/>
    <w:tmpl w:val="04D49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7688E"/>
    <w:multiLevelType w:val="hybridMultilevel"/>
    <w:tmpl w:val="C57836F2"/>
    <w:lvl w:ilvl="0" w:tplc="FED0F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3C2"/>
    <w:rsid w:val="00080C7F"/>
    <w:rsid w:val="00092536"/>
    <w:rsid w:val="000A769E"/>
    <w:rsid w:val="000F4463"/>
    <w:rsid w:val="001103C2"/>
    <w:rsid w:val="001732D4"/>
    <w:rsid w:val="00187989"/>
    <w:rsid w:val="001A781C"/>
    <w:rsid w:val="001C6813"/>
    <w:rsid w:val="00262094"/>
    <w:rsid w:val="00323872"/>
    <w:rsid w:val="003A2FA6"/>
    <w:rsid w:val="003C2E65"/>
    <w:rsid w:val="003C6599"/>
    <w:rsid w:val="003E5676"/>
    <w:rsid w:val="004209F8"/>
    <w:rsid w:val="004E7684"/>
    <w:rsid w:val="004F33A9"/>
    <w:rsid w:val="00591DC8"/>
    <w:rsid w:val="0059559A"/>
    <w:rsid w:val="005B2B3B"/>
    <w:rsid w:val="005D662D"/>
    <w:rsid w:val="005F73A1"/>
    <w:rsid w:val="00687AB8"/>
    <w:rsid w:val="00720937"/>
    <w:rsid w:val="0073285D"/>
    <w:rsid w:val="00746C0C"/>
    <w:rsid w:val="007859F9"/>
    <w:rsid w:val="008128A0"/>
    <w:rsid w:val="00834139"/>
    <w:rsid w:val="0084348A"/>
    <w:rsid w:val="00861E5A"/>
    <w:rsid w:val="0087720A"/>
    <w:rsid w:val="008D208C"/>
    <w:rsid w:val="008D2A60"/>
    <w:rsid w:val="00914B7B"/>
    <w:rsid w:val="00916D73"/>
    <w:rsid w:val="009525BE"/>
    <w:rsid w:val="00985434"/>
    <w:rsid w:val="009A1CF2"/>
    <w:rsid w:val="009D46DD"/>
    <w:rsid w:val="009D61AB"/>
    <w:rsid w:val="00A6363B"/>
    <w:rsid w:val="00A97A19"/>
    <w:rsid w:val="00AB61D3"/>
    <w:rsid w:val="00AD294B"/>
    <w:rsid w:val="00AF7530"/>
    <w:rsid w:val="00B2229E"/>
    <w:rsid w:val="00B913C4"/>
    <w:rsid w:val="00BB168F"/>
    <w:rsid w:val="00C22113"/>
    <w:rsid w:val="00C2518E"/>
    <w:rsid w:val="00C72461"/>
    <w:rsid w:val="00C81EE5"/>
    <w:rsid w:val="00C8623D"/>
    <w:rsid w:val="00CD5120"/>
    <w:rsid w:val="00D84FED"/>
    <w:rsid w:val="00DC5767"/>
    <w:rsid w:val="00E31F48"/>
    <w:rsid w:val="00E5199D"/>
    <w:rsid w:val="00E81F22"/>
    <w:rsid w:val="00E8484A"/>
    <w:rsid w:val="00EB63AB"/>
    <w:rsid w:val="00EF70E5"/>
    <w:rsid w:val="00F477FD"/>
    <w:rsid w:val="00F7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03C2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C72461"/>
    <w:pPr>
      <w:keepNext/>
      <w:widowControl/>
      <w:suppressAutoHyphens w:val="0"/>
      <w:outlineLvl w:val="1"/>
    </w:pPr>
    <w:rPr>
      <w:rFonts w:ascii="Times New Roman" w:hAnsi="Times New Roman"/>
      <w:kern w:val="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103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103C2"/>
    <w:rPr>
      <w:rFonts w:ascii="Arial" w:eastAsia="Arial Unicode MS" w:hAnsi="Arial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rsid w:val="001103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103C2"/>
    <w:rPr>
      <w:rFonts w:ascii="Arial" w:eastAsia="Arial Unicode MS" w:hAnsi="Arial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1103C2"/>
  </w:style>
  <w:style w:type="paragraph" w:styleId="Tekstpodstawowy2">
    <w:name w:val="Body Text 2"/>
    <w:basedOn w:val="Normalny"/>
    <w:link w:val="Tekstpodstawowy2Znak"/>
    <w:rsid w:val="001103C2"/>
    <w:pPr>
      <w:suppressAutoHyphens w:val="0"/>
    </w:pPr>
    <w:rPr>
      <w:rFonts w:eastAsia="Times New Roman"/>
      <w:snapToGrid w:val="0"/>
      <w:color w:val="000000"/>
      <w:kern w:val="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103C2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C72461"/>
    <w:rPr>
      <w:rFonts w:ascii="Times New Roman" w:eastAsia="Arial Unicode MS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2211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22113"/>
    <w:rPr>
      <w:rFonts w:ascii="Arial" w:eastAsia="Arial Unicode MS" w:hAnsi="Arial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E81F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16D7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78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81C"/>
    <w:rPr>
      <w:rFonts w:ascii="Tahoma" w:eastAsia="Arial Unicode M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03C2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C72461"/>
    <w:pPr>
      <w:keepNext/>
      <w:widowControl/>
      <w:suppressAutoHyphens w:val="0"/>
      <w:outlineLvl w:val="1"/>
    </w:pPr>
    <w:rPr>
      <w:rFonts w:ascii="Times New Roman" w:hAnsi="Times New Roman"/>
      <w:kern w:val="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103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103C2"/>
    <w:rPr>
      <w:rFonts w:ascii="Arial" w:eastAsia="Arial Unicode MS" w:hAnsi="Arial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rsid w:val="001103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103C2"/>
    <w:rPr>
      <w:rFonts w:ascii="Arial" w:eastAsia="Arial Unicode MS" w:hAnsi="Arial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1103C2"/>
  </w:style>
  <w:style w:type="paragraph" w:styleId="Tekstpodstawowy2">
    <w:name w:val="Body Text 2"/>
    <w:basedOn w:val="Normalny"/>
    <w:link w:val="Tekstpodstawowy2Znak"/>
    <w:rsid w:val="001103C2"/>
    <w:pPr>
      <w:suppressAutoHyphens w:val="0"/>
    </w:pPr>
    <w:rPr>
      <w:rFonts w:eastAsia="Times New Roman"/>
      <w:snapToGrid w:val="0"/>
      <w:color w:val="000000"/>
      <w:kern w:val="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103C2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C72461"/>
    <w:rPr>
      <w:rFonts w:ascii="Times New Roman" w:eastAsia="Arial Unicode MS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2211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22113"/>
    <w:rPr>
      <w:rFonts w:ascii="Arial" w:eastAsia="Arial Unicode MS" w:hAnsi="Arial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E81F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16D7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78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81C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.stachura@szpita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0A05A-95BF-4161-868F-AE041CCF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5</Pages>
  <Words>2798</Words>
  <Characters>16794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21</cp:revision>
  <cp:lastPrinted>2013-10-01T06:30:00Z</cp:lastPrinted>
  <dcterms:created xsi:type="dcterms:W3CDTF">2013-09-23T07:40:00Z</dcterms:created>
  <dcterms:modified xsi:type="dcterms:W3CDTF">2013-10-01T08:26:00Z</dcterms:modified>
</cp:coreProperties>
</file>