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40" w:rsidRDefault="004A7440" w:rsidP="002E41EF">
      <w:pPr>
        <w:jc w:val="right"/>
      </w:pPr>
    </w:p>
    <w:p w:rsidR="002E41EF" w:rsidRDefault="002E41EF" w:rsidP="002E41EF">
      <w:pPr>
        <w:jc w:val="right"/>
      </w:pPr>
      <w:r w:rsidRPr="00311121">
        <w:t xml:space="preserve">Starachowice </w:t>
      </w:r>
      <w:r>
        <w:t>1</w:t>
      </w:r>
      <w:r w:rsidR="004A7440">
        <w:t>3</w:t>
      </w:r>
      <w:r w:rsidRPr="00311121">
        <w:t>.1</w:t>
      </w:r>
      <w:r>
        <w:t>2</w:t>
      </w:r>
      <w:r w:rsidRPr="00311121">
        <w:t>.2013 r</w:t>
      </w:r>
      <w:r>
        <w:t>.</w:t>
      </w:r>
    </w:p>
    <w:p w:rsidR="002E41EF" w:rsidRPr="00311121" w:rsidRDefault="002E41EF" w:rsidP="002E41EF">
      <w:r>
        <w:t>Nr sprawy P/ 73/12/2013/KAP</w:t>
      </w:r>
    </w:p>
    <w:p w:rsidR="002E41EF" w:rsidRDefault="002E41EF" w:rsidP="002E41EF"/>
    <w:p w:rsidR="002E41EF" w:rsidRDefault="002E41EF" w:rsidP="002E41EF"/>
    <w:p w:rsidR="002E41EF" w:rsidRPr="00311121" w:rsidRDefault="002E41EF" w:rsidP="002E41EF"/>
    <w:p w:rsidR="002E41EF" w:rsidRDefault="002E41EF" w:rsidP="002E41EF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Wykonawcy postępowania nr ogłoszenia </w:t>
      </w:r>
    </w:p>
    <w:p w:rsidR="002E41EF" w:rsidRDefault="002E41EF" w:rsidP="002E41EF">
      <w:pPr>
        <w:ind w:left="4963"/>
        <w:rPr>
          <w:b/>
          <w:bCs/>
          <w:sz w:val="22"/>
          <w:szCs w:val="22"/>
        </w:rPr>
      </w:pPr>
      <w:r w:rsidRPr="002E41EF">
        <w:rPr>
          <w:b/>
          <w:bCs/>
          <w:sz w:val="22"/>
          <w:szCs w:val="22"/>
        </w:rPr>
        <w:t xml:space="preserve">nr ogłoszenia </w:t>
      </w:r>
      <w:r w:rsidR="004A7440">
        <w:rPr>
          <w:b/>
          <w:bCs/>
          <w:sz w:val="22"/>
          <w:szCs w:val="22"/>
        </w:rPr>
        <w:t>504156</w:t>
      </w:r>
      <w:r w:rsidR="00C451C7" w:rsidRPr="00C451C7">
        <w:rPr>
          <w:b/>
          <w:bCs/>
          <w:sz w:val="22"/>
          <w:szCs w:val="22"/>
        </w:rPr>
        <w:t>-2013</w:t>
      </w:r>
    </w:p>
    <w:p w:rsidR="004A7440" w:rsidRPr="002E41EF" w:rsidRDefault="004A7440" w:rsidP="002E41EF">
      <w:pPr>
        <w:ind w:left="4963"/>
        <w:rPr>
          <w:b/>
          <w:bCs/>
          <w:sz w:val="22"/>
          <w:szCs w:val="22"/>
        </w:rPr>
      </w:pPr>
    </w:p>
    <w:p w:rsidR="002E41EF" w:rsidRDefault="002E41EF" w:rsidP="002E41EF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E41EF" w:rsidRPr="009C73EC" w:rsidRDefault="002E41EF" w:rsidP="002E41EF">
      <w:pPr>
        <w:ind w:left="4963"/>
        <w:jc w:val="right"/>
        <w:rPr>
          <w:b/>
          <w:bCs/>
          <w:sz w:val="22"/>
          <w:szCs w:val="22"/>
        </w:rPr>
      </w:pPr>
    </w:p>
    <w:p w:rsidR="002E41EF" w:rsidRPr="0009282A" w:rsidRDefault="002E41EF" w:rsidP="002E41EF">
      <w:r w:rsidRPr="00311121">
        <w:rPr>
          <w:color w:val="000000"/>
        </w:rPr>
        <w:t>dotyczy: postępowania przetargowego „Dostaw</w:t>
      </w:r>
      <w:r w:rsidR="00190F1B">
        <w:rPr>
          <w:color w:val="000000"/>
        </w:rPr>
        <w:t>a</w:t>
      </w:r>
      <w:r w:rsidRPr="00311121">
        <w:rPr>
          <w:color w:val="000000"/>
        </w:rPr>
        <w:t xml:space="preserve"> </w:t>
      </w:r>
      <w:r w:rsidR="00387305">
        <w:rPr>
          <w:color w:val="000000"/>
        </w:rPr>
        <w:t xml:space="preserve">mikroskopu stereoskopowego do badań </w:t>
      </w:r>
      <w:proofErr w:type="spellStart"/>
      <w:r w:rsidR="00387305">
        <w:rPr>
          <w:color w:val="000000"/>
        </w:rPr>
        <w:t>kapilaroskopowych</w:t>
      </w:r>
      <w:proofErr w:type="spellEnd"/>
      <w:r>
        <w:rPr>
          <w:color w:val="000000"/>
        </w:rPr>
        <w:t xml:space="preserve"> </w:t>
      </w:r>
      <w:r w:rsidRPr="00311121">
        <w:rPr>
          <w:color w:val="000000"/>
        </w:rPr>
        <w:t xml:space="preserve"> dla Powiatowego Zakładu Opieki Zdrowotnej w Starachowicach</w:t>
      </w:r>
      <w:r>
        <w:rPr>
          <w:color w:val="000000"/>
        </w:rPr>
        <w:t>”.</w:t>
      </w:r>
      <w:r w:rsidRPr="0009282A">
        <w:t xml:space="preserve"> </w:t>
      </w:r>
    </w:p>
    <w:p w:rsidR="002E41EF" w:rsidRDefault="002E41EF" w:rsidP="002E41EF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E41EF" w:rsidRDefault="002E41EF" w:rsidP="002E41EF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4A7440" w:rsidRDefault="004A7440" w:rsidP="002E41EF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E41EF" w:rsidRPr="00311121" w:rsidRDefault="002E41EF" w:rsidP="002E41EF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311121">
        <w:rPr>
          <w:i w:val="0"/>
          <w:iCs w:val="0"/>
          <w:color w:val="000000"/>
          <w:sz w:val="20"/>
          <w:szCs w:val="20"/>
        </w:rPr>
        <w:t xml:space="preserve">Niniejszym informujemy, że wpłynęły zapytania ofertowe następującej treści na które odpowiadamy: </w:t>
      </w:r>
    </w:p>
    <w:p w:rsidR="002E41EF" w:rsidRPr="00311121" w:rsidRDefault="002E41EF" w:rsidP="002E41EF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E41EF" w:rsidRDefault="002E41EF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Czy Zamawiający dopuszcza zaoferowanie </w:t>
      </w:r>
      <w:proofErr w:type="spellStart"/>
      <w:r>
        <w:t>kapilaroskopu</w:t>
      </w:r>
      <w:proofErr w:type="spellEnd"/>
      <w:r>
        <w:t xml:space="preserve"> z głowicą zoom 6,7:1 </w:t>
      </w:r>
      <w:r w:rsidR="00C451C7">
        <w:t>pracującego</w:t>
      </w:r>
      <w:r>
        <w:t xml:space="preserve"> w zakresie powiększeń 6,7x45?</w:t>
      </w:r>
    </w:p>
    <w:p w:rsidR="001974F6" w:rsidRDefault="001974F6" w:rsidP="001974F6">
      <w:pPr>
        <w:pStyle w:val="Akapitzlist"/>
        <w:autoSpaceDE w:val="0"/>
        <w:autoSpaceDN w:val="0"/>
        <w:adjustRightInd w:val="0"/>
        <w:ind w:left="927"/>
      </w:pPr>
      <w:r>
        <w:t>Odp. Tak, Zamawiający dopuszcza</w:t>
      </w:r>
    </w:p>
    <w:p w:rsidR="002E41EF" w:rsidRDefault="002E41EF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Czy Zamawiający dopuszcza zaoferowanie </w:t>
      </w:r>
      <w:proofErr w:type="spellStart"/>
      <w:r>
        <w:t>kapilaroskopu</w:t>
      </w:r>
      <w:proofErr w:type="spellEnd"/>
      <w:r>
        <w:t>, który nie jest wyrobem medycznym, posiada natomiast deklarację zgodności CE dopuszczającą urządzenie na rynku unijnym?</w:t>
      </w:r>
    </w:p>
    <w:p w:rsidR="00777142" w:rsidRDefault="00777142" w:rsidP="00777142">
      <w:pPr>
        <w:pStyle w:val="Akapitzlist"/>
        <w:autoSpaceDE w:val="0"/>
        <w:autoSpaceDN w:val="0"/>
        <w:adjustRightInd w:val="0"/>
        <w:ind w:left="927"/>
      </w:pPr>
      <w:r>
        <w:t xml:space="preserve">Odp.: Tak, Zamawiający dopuszcza zaoferowanie </w:t>
      </w:r>
      <w:proofErr w:type="spellStart"/>
      <w:r>
        <w:t>kapilaroskopu</w:t>
      </w:r>
      <w:proofErr w:type="spellEnd"/>
      <w:r>
        <w:t xml:space="preserve"> który nie jest urządzeniem medycznym. </w:t>
      </w:r>
    </w:p>
    <w:p w:rsidR="002E41EF" w:rsidRDefault="002E41EF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Czy Zamawiający wyrazi zgodę na dołączenie do oferty tylko deklarację zgodności CE? W przypadku mikroskopów jest wymagane zaświadczenie wystawiane przez podmiot uprawnion</w:t>
      </w:r>
      <w:r w:rsidR="00190F1B">
        <w:t xml:space="preserve">y </w:t>
      </w:r>
      <w:r>
        <w:t>do kontroli jakości potwierdzające, że dostarczane wyroby odpowiadają określonym normom lub specyfikacją technicznym.</w:t>
      </w:r>
    </w:p>
    <w:p w:rsidR="00777142" w:rsidRDefault="00777142" w:rsidP="00777142">
      <w:pPr>
        <w:pStyle w:val="Akapitzlist"/>
        <w:autoSpaceDE w:val="0"/>
        <w:autoSpaceDN w:val="0"/>
        <w:adjustRightInd w:val="0"/>
        <w:ind w:left="927"/>
      </w:pPr>
      <w:r>
        <w:t>Odp. Tak, Zamawiający wyraża zgodę</w:t>
      </w:r>
    </w:p>
    <w:p w:rsidR="002E41EF" w:rsidRDefault="00A44129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Jakiego okresu gwarancji wymaga Zamawiający? W SIWZ pkt III opis przedmiotu zamówienia jest mowa o min 24 miesiącach natomiast we wzorze umowy i formularzu właściwości </w:t>
      </w:r>
      <w:proofErr w:type="spellStart"/>
      <w:r>
        <w:t>techniczno</w:t>
      </w:r>
      <w:proofErr w:type="spellEnd"/>
      <w:r>
        <w:t xml:space="preserve"> – użytkowych o min 12 miesiącach.</w:t>
      </w:r>
    </w:p>
    <w:p w:rsidR="00777142" w:rsidRDefault="008C4DBF" w:rsidP="009D7B65">
      <w:pPr>
        <w:pStyle w:val="Akapitzlist"/>
        <w:autoSpaceDE w:val="0"/>
        <w:autoSpaceDN w:val="0"/>
        <w:adjustRightInd w:val="0"/>
        <w:ind w:left="927"/>
      </w:pPr>
      <w:r>
        <w:t xml:space="preserve">Odp. Zamawiający wymaga 12 miesięcznego terminu okresu gwarancji tak jak w formularzu ofertowym formularzu właściwości </w:t>
      </w:r>
      <w:proofErr w:type="spellStart"/>
      <w:r>
        <w:t>techniczno</w:t>
      </w:r>
      <w:proofErr w:type="spellEnd"/>
      <w:r>
        <w:t xml:space="preserve"> – użytkowych</w:t>
      </w:r>
      <w:r w:rsidR="00777142">
        <w:t>.</w:t>
      </w:r>
      <w:r w:rsidR="00777142" w:rsidRPr="00777142">
        <w:t xml:space="preserve"> </w:t>
      </w:r>
    </w:p>
    <w:p w:rsidR="004A7440" w:rsidRPr="004A7440" w:rsidRDefault="004A7440" w:rsidP="004A7440">
      <w:pPr>
        <w:pStyle w:val="Akapitzlist"/>
        <w:autoSpaceDE w:val="0"/>
        <w:autoSpaceDN w:val="0"/>
        <w:adjustRightInd w:val="0"/>
        <w:ind w:left="927"/>
      </w:pPr>
      <w:r>
        <w:t xml:space="preserve"> </w:t>
      </w:r>
      <w:r w:rsidR="00777142">
        <w:t>Zamawiający zgodnie z art. 38 ust. 4 dokonuje zmiany</w:t>
      </w:r>
      <w:r w:rsidR="00777142">
        <w:t xml:space="preserve"> SIWZ w dziale </w:t>
      </w:r>
      <w:r w:rsidR="00777142" w:rsidRPr="004A7440">
        <w:t xml:space="preserve">III. Opis </w:t>
      </w:r>
      <w:r w:rsidRPr="004A7440">
        <w:t xml:space="preserve">    </w:t>
      </w:r>
    </w:p>
    <w:p w:rsidR="00777142" w:rsidRPr="004A7440" w:rsidRDefault="00777142" w:rsidP="004A7440">
      <w:pPr>
        <w:pStyle w:val="Akapitzlist"/>
        <w:autoSpaceDE w:val="0"/>
        <w:autoSpaceDN w:val="0"/>
        <w:adjustRightInd w:val="0"/>
        <w:ind w:left="927"/>
      </w:pPr>
      <w:r w:rsidRPr="004A7440">
        <w:t>przedmiotu zamówienia</w:t>
      </w:r>
      <w:r w:rsidRPr="004A7440">
        <w:t xml:space="preserve"> pkt 3 który otrzymuje brzmienie</w:t>
      </w:r>
      <w:r w:rsidR="004A7440">
        <w:t xml:space="preserve"> „</w:t>
      </w:r>
      <w:r w:rsidRPr="004A7440">
        <w:t xml:space="preserve">Wymagany termin gwarancji: co najmniej </w:t>
      </w:r>
      <w:r w:rsidR="004A7440">
        <w:t>12</w:t>
      </w:r>
      <w:r w:rsidRPr="004A7440">
        <w:t xml:space="preserve"> miesięcy licząc od dnia podpisania protokołów instalacji jednak nie krótszy niż termin gwarancji określony przez producenta</w:t>
      </w:r>
      <w:r w:rsidR="004A7440">
        <w:t>”</w:t>
      </w:r>
      <w:r w:rsidRPr="004A7440">
        <w:t>.</w:t>
      </w:r>
    </w:p>
    <w:p w:rsidR="00A44129" w:rsidRDefault="00A44129" w:rsidP="009D7B65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Jakiego terminu dostawy wymaga Zamawiający?  W formularzu ofertowym wymagany czas dostawy to max 56 dni, natomiast we wzorze umowy max. 35 dni </w:t>
      </w:r>
    </w:p>
    <w:p w:rsidR="00777142" w:rsidRDefault="00777142" w:rsidP="00777142">
      <w:pPr>
        <w:suppressAutoHyphens/>
        <w:autoSpaceDE w:val="0"/>
        <w:autoSpaceDN w:val="0"/>
        <w:adjustRightInd w:val="0"/>
        <w:ind w:left="60"/>
      </w:pPr>
      <w:r>
        <w:t xml:space="preserve">              </w:t>
      </w:r>
      <w:r w:rsidR="008C4DBF">
        <w:t xml:space="preserve">Odp. Zamawiający wymaga dostawę max 56 dni od daty podpisania umowy tak jak w formularzu </w:t>
      </w:r>
      <w:r>
        <w:t xml:space="preserve">  </w:t>
      </w:r>
    </w:p>
    <w:p w:rsidR="00777142" w:rsidRDefault="00777142" w:rsidP="00777142">
      <w:pPr>
        <w:suppressAutoHyphens/>
        <w:autoSpaceDE w:val="0"/>
        <w:autoSpaceDN w:val="0"/>
        <w:adjustRightInd w:val="0"/>
        <w:ind w:left="60"/>
      </w:pPr>
      <w:r>
        <w:t xml:space="preserve">              </w:t>
      </w:r>
      <w:r w:rsidR="008C4DBF">
        <w:t xml:space="preserve">ofertowym. </w:t>
      </w:r>
    </w:p>
    <w:p w:rsidR="00777142" w:rsidRDefault="00777142" w:rsidP="00777142">
      <w:pPr>
        <w:suppressAutoHyphens/>
        <w:autoSpaceDE w:val="0"/>
        <w:autoSpaceDN w:val="0"/>
        <w:adjustRightInd w:val="0"/>
        <w:ind w:left="420"/>
      </w:pPr>
      <w:r>
        <w:t xml:space="preserve">         </w:t>
      </w:r>
      <w:r w:rsidR="008C4DBF">
        <w:t xml:space="preserve">Zamawiający </w:t>
      </w:r>
      <w:r>
        <w:t xml:space="preserve">zgodnie z art. 38 ust. 4 dokonuje zmiany treści § 2 wzoru umowy który otrzymuje    </w:t>
      </w:r>
    </w:p>
    <w:p w:rsidR="00777142" w:rsidRDefault="00777142" w:rsidP="00777142">
      <w:pPr>
        <w:suppressAutoHyphens/>
        <w:autoSpaceDE w:val="0"/>
        <w:autoSpaceDN w:val="0"/>
        <w:adjustRightInd w:val="0"/>
        <w:ind w:left="420"/>
      </w:pPr>
      <w:r>
        <w:t xml:space="preserve">        brzmienie „</w:t>
      </w:r>
      <w:r w:rsidRPr="007301C8">
        <w:t xml:space="preserve">Wykonawca zobowiązuje się dostarczyć przedmiot umowy zgodnie z załącznikiem nr </w:t>
      </w:r>
    </w:p>
    <w:p w:rsidR="00777142" w:rsidRDefault="00777142" w:rsidP="00777142">
      <w:pPr>
        <w:suppressAutoHyphens/>
        <w:autoSpaceDE w:val="0"/>
        <w:autoSpaceDN w:val="0"/>
        <w:adjustRightInd w:val="0"/>
        <w:ind w:left="420"/>
      </w:pPr>
      <w:r>
        <w:t xml:space="preserve">        </w:t>
      </w:r>
      <w:r w:rsidRPr="007301C8">
        <w:t xml:space="preserve">1 do umowy   oraz zamontować i przekazać do użytku w terminie do (max </w:t>
      </w:r>
      <w:r>
        <w:t>56</w:t>
      </w:r>
      <w:r w:rsidRPr="007301C8">
        <w:t xml:space="preserve"> dni) ……. </w:t>
      </w:r>
      <w:r w:rsidR="00190F1B">
        <w:t>d</w:t>
      </w:r>
      <w:r w:rsidRPr="007301C8">
        <w:t>ni</w:t>
      </w:r>
    </w:p>
    <w:p w:rsidR="00777142" w:rsidRDefault="00777142" w:rsidP="00777142">
      <w:pPr>
        <w:suppressAutoHyphens/>
        <w:autoSpaceDE w:val="0"/>
        <w:autoSpaceDN w:val="0"/>
        <w:adjustRightInd w:val="0"/>
        <w:ind w:left="420"/>
      </w:pPr>
      <w:r>
        <w:t xml:space="preserve">          </w:t>
      </w:r>
      <w:r w:rsidRPr="007301C8">
        <w:t xml:space="preserve"> liczone od daty podpisania niniejszej umowy tj. do dnia……………2014r. </w:t>
      </w:r>
    </w:p>
    <w:p w:rsidR="00A44129" w:rsidRDefault="00A44129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Czy Zamawiający wyrazi zgodę na obniżenie kar umownych do 0,3% wartości umownej wyrobu nie dostarczonego w terminie/niezgodnej dostawy, nieterminowe uzupełnienie brakujących dokumentów, za każdy rozpoczęty dzień zwłoki?</w:t>
      </w:r>
      <w:r w:rsidR="008C4DBF">
        <w:t xml:space="preserve"> </w:t>
      </w:r>
    </w:p>
    <w:p w:rsidR="008C4DBF" w:rsidRDefault="008C4DBF" w:rsidP="008C4DBF">
      <w:pPr>
        <w:pStyle w:val="Akapitzlist"/>
        <w:autoSpaceDE w:val="0"/>
        <w:autoSpaceDN w:val="0"/>
        <w:adjustRightInd w:val="0"/>
        <w:ind w:left="927"/>
      </w:pPr>
      <w:r>
        <w:t xml:space="preserve">Odp. Zamawiający nie wyraża zgody na zmniejszenie kar umownych. </w:t>
      </w:r>
    </w:p>
    <w:p w:rsidR="00A44129" w:rsidRDefault="00A44129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Czy Zamawiający dopuszcza Kapilaroskop z korekcją wad wzroku +/- 5 dioptrii </w:t>
      </w:r>
    </w:p>
    <w:p w:rsidR="001974F6" w:rsidRDefault="001974F6" w:rsidP="001974F6">
      <w:pPr>
        <w:pStyle w:val="Akapitzlist"/>
        <w:autoSpaceDE w:val="0"/>
        <w:autoSpaceDN w:val="0"/>
        <w:adjustRightInd w:val="0"/>
        <w:ind w:left="927"/>
      </w:pPr>
      <w:r>
        <w:t>Odp. Tak, Zamawiający dopuszcza</w:t>
      </w:r>
    </w:p>
    <w:p w:rsidR="00A44129" w:rsidRDefault="00A44129" w:rsidP="002E41E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Czy Zamawiający dopuszcza światłowody o długości </w:t>
      </w:r>
      <w:r w:rsidR="008C4DBF">
        <w:t>500 mm?</w:t>
      </w:r>
    </w:p>
    <w:p w:rsidR="001974F6" w:rsidRDefault="001974F6" w:rsidP="001974F6">
      <w:pPr>
        <w:pStyle w:val="Akapitzlist"/>
        <w:autoSpaceDE w:val="0"/>
        <w:autoSpaceDN w:val="0"/>
        <w:adjustRightInd w:val="0"/>
        <w:ind w:left="927"/>
      </w:pPr>
      <w:r>
        <w:t>Odp. Tak, Zamawiający dopuszcza</w:t>
      </w:r>
    </w:p>
    <w:p w:rsidR="004A7440" w:rsidRDefault="004A7440" w:rsidP="001974F6">
      <w:pPr>
        <w:pStyle w:val="Akapitzlist"/>
        <w:autoSpaceDE w:val="0"/>
        <w:autoSpaceDN w:val="0"/>
        <w:adjustRightInd w:val="0"/>
        <w:ind w:left="927"/>
      </w:pPr>
    </w:p>
    <w:p w:rsidR="008C4DBF" w:rsidRDefault="008C4DBF" w:rsidP="008C4DB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lastRenderedPageBreak/>
        <w:t>Czy Zamawiający dopuszcza światłowody o długości 600 mm?</w:t>
      </w:r>
    </w:p>
    <w:p w:rsidR="001974F6" w:rsidRDefault="001974F6" w:rsidP="004A7440">
      <w:pPr>
        <w:pStyle w:val="Akapitzlist"/>
        <w:autoSpaceDE w:val="0"/>
        <w:autoSpaceDN w:val="0"/>
        <w:adjustRightInd w:val="0"/>
        <w:ind w:left="927"/>
      </w:pPr>
      <w:r>
        <w:t>Odp. Tak, Zamawiający dopuszcza</w:t>
      </w:r>
    </w:p>
    <w:p w:rsidR="008C4DBF" w:rsidRDefault="008C4DBF" w:rsidP="008C4DBF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 xml:space="preserve">Jakiej objętości ma być wymagany przez Zamawiającego olejek </w:t>
      </w:r>
      <w:proofErr w:type="spellStart"/>
      <w:r>
        <w:t>imersyjny</w:t>
      </w:r>
      <w:proofErr w:type="spellEnd"/>
      <w:r>
        <w:t>?</w:t>
      </w:r>
    </w:p>
    <w:p w:rsidR="004A7440" w:rsidRDefault="004A7440" w:rsidP="004A7440">
      <w:pPr>
        <w:pStyle w:val="Akapitzlist"/>
        <w:autoSpaceDE w:val="0"/>
        <w:autoSpaceDN w:val="0"/>
        <w:adjustRightInd w:val="0"/>
        <w:ind w:left="927"/>
      </w:pPr>
      <w:r>
        <w:t xml:space="preserve">Odp. Zamawiający oczekuje  olejku  </w:t>
      </w:r>
      <w:proofErr w:type="spellStart"/>
      <w:r w:rsidR="00190F1B">
        <w:t>i</w:t>
      </w:r>
      <w:r>
        <w:t>mersyjnego</w:t>
      </w:r>
      <w:proofErr w:type="spellEnd"/>
      <w:r>
        <w:t xml:space="preserve"> o pojemności 50 ml.</w:t>
      </w:r>
    </w:p>
    <w:p w:rsidR="004A7440" w:rsidRDefault="004A7440" w:rsidP="004A7440">
      <w:pPr>
        <w:pStyle w:val="Akapitzlist"/>
        <w:autoSpaceDE w:val="0"/>
        <w:autoSpaceDN w:val="0"/>
        <w:adjustRightInd w:val="0"/>
        <w:ind w:left="927"/>
      </w:pPr>
    </w:p>
    <w:p w:rsidR="004A7440" w:rsidRDefault="004A7440" w:rsidP="004A7440">
      <w:pPr>
        <w:pStyle w:val="Akapitzlist"/>
        <w:autoSpaceDE w:val="0"/>
        <w:autoSpaceDN w:val="0"/>
        <w:adjustRightInd w:val="0"/>
        <w:ind w:left="567"/>
      </w:pPr>
      <w:r>
        <w:t>Udzielone odpowiedzi są wiążące dla Wykonawców a Zamawiający prosi wszystkich  wykonawców o uwzględnienie odpowiedzi w składanych ofertach przetargowych.</w:t>
      </w:r>
    </w:p>
    <w:p w:rsidR="008C4DBF" w:rsidRPr="009C73EC" w:rsidRDefault="008C4DBF" w:rsidP="009D7B65">
      <w:pPr>
        <w:pStyle w:val="Akapitzlist"/>
        <w:autoSpaceDE w:val="0"/>
        <w:autoSpaceDN w:val="0"/>
        <w:adjustRightInd w:val="0"/>
        <w:ind w:left="927"/>
      </w:pPr>
    </w:p>
    <w:p w:rsidR="002E41EF" w:rsidRPr="009C73EC" w:rsidRDefault="002E41EF" w:rsidP="002E41EF">
      <w:pPr>
        <w:autoSpaceDE w:val="0"/>
        <w:autoSpaceDN w:val="0"/>
        <w:adjustRightInd w:val="0"/>
        <w:ind w:left="567"/>
      </w:pPr>
    </w:p>
    <w:p w:rsidR="002E41EF" w:rsidRPr="009C73EC" w:rsidRDefault="002E41EF" w:rsidP="002E41EF">
      <w:pPr>
        <w:autoSpaceDE w:val="0"/>
        <w:autoSpaceDN w:val="0"/>
        <w:adjustRightInd w:val="0"/>
        <w:ind w:left="567"/>
      </w:pPr>
    </w:p>
    <w:p w:rsidR="002E41EF" w:rsidRPr="009C73EC" w:rsidRDefault="002E41EF" w:rsidP="002E41EF">
      <w:pPr>
        <w:autoSpaceDE w:val="0"/>
        <w:autoSpaceDN w:val="0"/>
        <w:adjustRightInd w:val="0"/>
        <w:ind w:left="567"/>
      </w:pPr>
    </w:p>
    <w:p w:rsidR="002E41EF" w:rsidRDefault="002E41EF" w:rsidP="002E41EF">
      <w:pPr>
        <w:jc w:val="right"/>
      </w:pPr>
    </w:p>
    <w:p w:rsidR="00894B03" w:rsidRPr="00190F1B" w:rsidRDefault="00E21C18" w:rsidP="00E21C18">
      <w:pPr>
        <w:jc w:val="right"/>
        <w:rPr>
          <w:sz w:val="18"/>
          <w:szCs w:val="18"/>
        </w:rPr>
      </w:pPr>
      <w:r>
        <w:rPr>
          <w:sz w:val="18"/>
          <w:szCs w:val="18"/>
        </w:rPr>
        <w:t>Dyrektor PZOZ w Starachowicach</w:t>
      </w:r>
      <w:bookmarkStart w:id="0" w:name="_GoBack"/>
      <w:bookmarkEnd w:id="0"/>
    </w:p>
    <w:p w:rsidR="00894B03" w:rsidRDefault="00894B03" w:rsidP="002E41EF">
      <w:pPr>
        <w:jc w:val="right"/>
      </w:pPr>
    </w:p>
    <w:p w:rsidR="00894B03" w:rsidRDefault="00894B03" w:rsidP="002E41EF">
      <w:pPr>
        <w:jc w:val="right"/>
      </w:pPr>
    </w:p>
    <w:sectPr w:rsidR="00894B03" w:rsidSect="009C73E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0" w:right="900" w:bottom="568" w:left="1797" w:header="144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21" w:rsidRDefault="00D77221">
      <w:r>
        <w:separator/>
      </w:r>
    </w:p>
  </w:endnote>
  <w:endnote w:type="continuationSeparator" w:id="0">
    <w:p w:rsidR="00D77221" w:rsidRDefault="00D7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63F3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63F3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157170B" wp14:editId="751BBEBC">
          <wp:simplePos x="0" y="0"/>
          <wp:positionH relativeFrom="column">
            <wp:posOffset>-955675</wp:posOffset>
          </wp:positionH>
          <wp:positionV relativeFrom="paragraph">
            <wp:posOffset>125730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21" w:rsidRDefault="00D77221">
      <w:r>
        <w:separator/>
      </w:r>
    </w:p>
  </w:footnote>
  <w:footnote w:type="continuationSeparator" w:id="0">
    <w:p w:rsidR="00D77221" w:rsidRDefault="00D7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163F3E">
    <w:pPr>
      <w:pStyle w:val="Nagwek"/>
    </w:pPr>
    <w:r>
      <w:t xml:space="preserve"> </w:t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63F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4B96FC7" wp14:editId="09021E75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6F5"/>
    <w:multiLevelType w:val="hybridMultilevel"/>
    <w:tmpl w:val="2DC433F8"/>
    <w:lvl w:ilvl="0" w:tplc="CA387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7974398"/>
    <w:multiLevelType w:val="multilevel"/>
    <w:tmpl w:val="C39E3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7D37FF"/>
    <w:multiLevelType w:val="hybridMultilevel"/>
    <w:tmpl w:val="47F4AB52"/>
    <w:lvl w:ilvl="0" w:tplc="942A9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E56B6D"/>
    <w:multiLevelType w:val="hybridMultilevel"/>
    <w:tmpl w:val="849A9872"/>
    <w:lvl w:ilvl="0" w:tplc="6AEEBA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EF"/>
    <w:rsid w:val="0011357B"/>
    <w:rsid w:val="00163F3E"/>
    <w:rsid w:val="00190F1B"/>
    <w:rsid w:val="001974F6"/>
    <w:rsid w:val="002E41EF"/>
    <w:rsid w:val="00356DAA"/>
    <w:rsid w:val="00387305"/>
    <w:rsid w:val="004209F8"/>
    <w:rsid w:val="004A7440"/>
    <w:rsid w:val="004F1BD9"/>
    <w:rsid w:val="00757E77"/>
    <w:rsid w:val="00777142"/>
    <w:rsid w:val="00894B03"/>
    <w:rsid w:val="008C4DBF"/>
    <w:rsid w:val="009D7B65"/>
    <w:rsid w:val="00A44129"/>
    <w:rsid w:val="00AB54A7"/>
    <w:rsid w:val="00C451C7"/>
    <w:rsid w:val="00D77221"/>
    <w:rsid w:val="00E21C18"/>
    <w:rsid w:val="00F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1E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41EF"/>
  </w:style>
  <w:style w:type="paragraph" w:styleId="Stopka">
    <w:name w:val="footer"/>
    <w:basedOn w:val="Normalny"/>
    <w:link w:val="StopkaZnak"/>
    <w:rsid w:val="002E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41EF"/>
  </w:style>
  <w:style w:type="paragraph" w:customStyle="1" w:styleId="Tekstpodstawowywcity31">
    <w:name w:val="Tekst podstawowy wcięty 31"/>
    <w:basedOn w:val="Normalny"/>
    <w:rsid w:val="002E41EF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E41EF"/>
    <w:pPr>
      <w:ind w:left="720"/>
      <w:contextualSpacing/>
    </w:pPr>
  </w:style>
  <w:style w:type="paragraph" w:customStyle="1" w:styleId="Standard">
    <w:name w:val="Standard"/>
    <w:basedOn w:val="Normalny"/>
    <w:rsid w:val="00777142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1E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41EF"/>
  </w:style>
  <w:style w:type="paragraph" w:styleId="Stopka">
    <w:name w:val="footer"/>
    <w:basedOn w:val="Normalny"/>
    <w:link w:val="StopkaZnak"/>
    <w:rsid w:val="002E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41EF"/>
  </w:style>
  <w:style w:type="paragraph" w:customStyle="1" w:styleId="Tekstpodstawowywcity31">
    <w:name w:val="Tekst podstawowy wcięty 31"/>
    <w:basedOn w:val="Normalny"/>
    <w:rsid w:val="002E41EF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E41EF"/>
    <w:pPr>
      <w:ind w:left="720"/>
      <w:contextualSpacing/>
    </w:pPr>
  </w:style>
  <w:style w:type="paragraph" w:customStyle="1" w:styleId="Standard">
    <w:name w:val="Standard"/>
    <w:basedOn w:val="Normalny"/>
    <w:rsid w:val="00777142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2013-12-13T10:31:00Z</cp:lastPrinted>
  <dcterms:created xsi:type="dcterms:W3CDTF">2013-12-10T06:34:00Z</dcterms:created>
  <dcterms:modified xsi:type="dcterms:W3CDTF">2013-12-13T10:40:00Z</dcterms:modified>
</cp:coreProperties>
</file>