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787" w:rsidRPr="00500787" w:rsidRDefault="00500787" w:rsidP="00500787">
      <w:pPr>
        <w:spacing w:after="0" w:line="240" w:lineRule="auto"/>
        <w:rPr>
          <w:rFonts w:ascii="Verdana" w:eastAsia="Times New Roman" w:hAnsi="Verdana" w:cs="Arial CE"/>
          <w:color w:val="000000"/>
          <w:sz w:val="16"/>
          <w:szCs w:val="17"/>
          <w:lang w:eastAsia="pl-PL"/>
        </w:rPr>
      </w:pPr>
      <w:r w:rsidRPr="00500787">
        <w:rPr>
          <w:rFonts w:ascii="Verdana" w:eastAsia="Times New Roman" w:hAnsi="Verdana" w:cs="Arial CE"/>
          <w:color w:val="000000"/>
          <w:sz w:val="16"/>
          <w:szCs w:val="17"/>
          <w:lang w:eastAsia="pl-PL"/>
        </w:rPr>
        <w:t>Adres strony internetowej, na której Zamawiający udostępnia Specyfikację Istotnych Warunków Zamówienia:</w:t>
      </w:r>
    </w:p>
    <w:p w:rsidR="00500787" w:rsidRPr="00500787" w:rsidRDefault="00BA20C6" w:rsidP="00500787">
      <w:pPr>
        <w:spacing w:after="0" w:line="240" w:lineRule="auto"/>
        <w:rPr>
          <w:rFonts w:ascii="Times New Roman" w:eastAsia="Times New Roman" w:hAnsi="Times New Roman" w:cs="Times New Roman"/>
          <w:sz w:val="22"/>
          <w:szCs w:val="24"/>
          <w:lang w:eastAsia="pl-PL"/>
        </w:rPr>
      </w:pPr>
      <w:hyperlink r:id="rId6" w:tgtFrame="_blank" w:history="1">
        <w:r w:rsidR="00500787" w:rsidRPr="00500787">
          <w:rPr>
            <w:rFonts w:ascii="Verdana" w:eastAsia="Times New Roman" w:hAnsi="Verdana" w:cs="Arial CE"/>
            <w:b/>
            <w:bCs/>
            <w:color w:val="FF0000"/>
            <w:sz w:val="16"/>
            <w:szCs w:val="17"/>
            <w:lang w:eastAsia="pl-PL"/>
          </w:rPr>
          <w:t>zoz.starachowice.sisco.info/</w:t>
        </w:r>
      </w:hyperlink>
    </w:p>
    <w:p w:rsidR="00500787" w:rsidRPr="00500787" w:rsidRDefault="00BA20C6" w:rsidP="00500787">
      <w:pPr>
        <w:spacing w:after="0" w:line="240" w:lineRule="auto"/>
        <w:rPr>
          <w:rFonts w:ascii="Arial CE" w:eastAsia="Times New Roman" w:hAnsi="Arial CE" w:cs="Arial CE"/>
          <w:sz w:val="18"/>
          <w:lang w:eastAsia="pl-PL"/>
        </w:rPr>
      </w:pPr>
      <w:r>
        <w:rPr>
          <w:rFonts w:ascii="Arial CE" w:eastAsia="Times New Roman" w:hAnsi="Arial CE" w:cs="Arial CE"/>
          <w:sz w:val="18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500787" w:rsidRPr="00500787" w:rsidRDefault="00500787" w:rsidP="00500787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4"/>
          <w:szCs w:val="2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24"/>
          <w:szCs w:val="28"/>
          <w:lang w:eastAsia="pl-PL"/>
        </w:rPr>
        <w:t>Starachowice: Przedmiotem zamówienia jest dostawa tonometru bezdotykowego</w:t>
      </w:r>
      <w:r w:rsidRPr="00500787">
        <w:rPr>
          <w:rFonts w:ascii="Arial CE" w:eastAsia="Times New Roman" w:hAnsi="Arial CE" w:cs="Arial CE"/>
          <w:sz w:val="24"/>
          <w:szCs w:val="28"/>
          <w:lang w:eastAsia="pl-PL"/>
        </w:rPr>
        <w:br/>
      </w:r>
      <w:r w:rsidRPr="00500787">
        <w:rPr>
          <w:rFonts w:ascii="Arial CE" w:eastAsia="Times New Roman" w:hAnsi="Arial CE" w:cs="Arial CE"/>
          <w:b/>
          <w:bCs/>
          <w:sz w:val="24"/>
          <w:szCs w:val="28"/>
          <w:lang w:eastAsia="pl-PL"/>
        </w:rPr>
        <w:t>Numer ogłoszenia: 264205 - 2013; data zamieszczenia: 06.12.2013</w:t>
      </w:r>
      <w:r w:rsidRPr="00500787">
        <w:rPr>
          <w:rFonts w:ascii="Arial CE" w:eastAsia="Times New Roman" w:hAnsi="Arial CE" w:cs="Arial CE"/>
          <w:sz w:val="24"/>
          <w:szCs w:val="28"/>
          <w:lang w:eastAsia="pl-PL"/>
        </w:rPr>
        <w:br/>
        <w:t>OGŁOSZENIE O ZAMÓWIENIU - dostawy</w:t>
      </w:r>
    </w:p>
    <w:p w:rsidR="00500787" w:rsidRPr="00500787" w:rsidRDefault="00500787" w:rsidP="00500787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Zamieszczanie ogłoszenia:</w:t>
      </w:r>
      <w:r w:rsidRPr="00500787">
        <w:rPr>
          <w:rFonts w:ascii="Arial CE" w:eastAsia="Times New Roman" w:hAnsi="Arial CE" w:cs="Arial CE"/>
          <w:sz w:val="18"/>
          <w:lang w:eastAsia="pl-PL"/>
        </w:rPr>
        <w:t xml:space="preserve"> nieobowiązkowe</w:t>
      </w:r>
    </w:p>
    <w:p w:rsidR="00500787" w:rsidRPr="00500787" w:rsidRDefault="00500787" w:rsidP="00500787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Ogłoszenie dotyczy:</w:t>
      </w:r>
      <w:r w:rsidRPr="00500787">
        <w:rPr>
          <w:rFonts w:ascii="Arial CE" w:eastAsia="Times New Roman" w:hAnsi="Arial CE" w:cs="Arial CE"/>
          <w:sz w:val="18"/>
          <w:lang w:eastAsia="pl-PL"/>
        </w:rPr>
        <w:t xml:space="preserve"> zamówienia publicznego.</w:t>
      </w:r>
    </w:p>
    <w:p w:rsidR="00500787" w:rsidRPr="00500787" w:rsidRDefault="00500787" w:rsidP="00500787">
      <w:pPr>
        <w:spacing w:after="0" w:line="240" w:lineRule="auto"/>
        <w:rPr>
          <w:rFonts w:ascii="Arial CE" w:eastAsia="Times New Roman" w:hAnsi="Arial CE" w:cs="Arial CE"/>
          <w:b/>
          <w:bCs/>
          <w:sz w:val="22"/>
          <w:szCs w:val="24"/>
          <w:u w:val="single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22"/>
          <w:szCs w:val="24"/>
          <w:u w:val="single"/>
          <w:lang w:eastAsia="pl-PL"/>
        </w:rPr>
        <w:t>SEKCJA I: ZAMAWIAJĄCY</w:t>
      </w:r>
    </w:p>
    <w:p w:rsidR="00500787" w:rsidRPr="00500787" w:rsidRDefault="00500787" w:rsidP="00500787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I. 1) NAZWA I ADRES:</w:t>
      </w:r>
      <w:r w:rsidRPr="00500787">
        <w:rPr>
          <w:rFonts w:ascii="Arial CE" w:eastAsia="Times New Roman" w:hAnsi="Arial CE" w:cs="Arial CE"/>
          <w:sz w:val="18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500787" w:rsidRPr="00500787" w:rsidRDefault="00500787" w:rsidP="00500787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Adres strony internetowej zamawiającego:</w:t>
      </w:r>
      <w:r w:rsidRPr="00500787">
        <w:rPr>
          <w:rFonts w:ascii="Arial CE" w:eastAsia="Times New Roman" w:hAnsi="Arial CE" w:cs="Arial CE"/>
          <w:sz w:val="18"/>
          <w:lang w:eastAsia="pl-PL"/>
        </w:rPr>
        <w:t xml:space="preserve"> http://zoz.starachowice.sisco.info/</w:t>
      </w:r>
    </w:p>
    <w:p w:rsidR="00500787" w:rsidRPr="00500787" w:rsidRDefault="00500787" w:rsidP="00500787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I. 2) RODZAJ ZAMAWIAJĄCEGO:</w:t>
      </w:r>
      <w:r w:rsidRPr="00500787">
        <w:rPr>
          <w:rFonts w:ascii="Arial CE" w:eastAsia="Times New Roman" w:hAnsi="Arial CE" w:cs="Arial CE"/>
          <w:sz w:val="18"/>
          <w:lang w:eastAsia="pl-PL"/>
        </w:rPr>
        <w:t xml:space="preserve"> Samodzielny publiczny zakład opieki zdrowotnej.</w:t>
      </w:r>
    </w:p>
    <w:p w:rsidR="00500787" w:rsidRPr="00500787" w:rsidRDefault="00500787" w:rsidP="00500787">
      <w:pPr>
        <w:spacing w:after="0" w:line="240" w:lineRule="auto"/>
        <w:rPr>
          <w:rFonts w:ascii="Arial CE" w:eastAsia="Times New Roman" w:hAnsi="Arial CE" w:cs="Arial CE"/>
          <w:b/>
          <w:bCs/>
          <w:sz w:val="22"/>
          <w:szCs w:val="24"/>
          <w:u w:val="single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22"/>
          <w:szCs w:val="24"/>
          <w:u w:val="single"/>
          <w:lang w:eastAsia="pl-PL"/>
        </w:rPr>
        <w:t>SEKCJA II: PRZEDMIOT ZAMÓWIENIA</w:t>
      </w:r>
    </w:p>
    <w:p w:rsidR="00500787" w:rsidRPr="00500787" w:rsidRDefault="00500787" w:rsidP="00500787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II.1) OKREŚLENIE PRZEDMIOTU ZAMÓWIENIA</w:t>
      </w:r>
    </w:p>
    <w:p w:rsidR="00500787" w:rsidRPr="00500787" w:rsidRDefault="00500787" w:rsidP="00500787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II.1.1) Nazwa nadana zamówieniu przez zamawiającego:</w:t>
      </w:r>
      <w:r w:rsidRPr="00500787">
        <w:rPr>
          <w:rFonts w:ascii="Arial CE" w:eastAsia="Times New Roman" w:hAnsi="Arial CE" w:cs="Arial CE"/>
          <w:sz w:val="18"/>
          <w:lang w:eastAsia="pl-PL"/>
        </w:rPr>
        <w:t xml:space="preserve"> Przedmiotem zamówienia jest dostawa tonometru bezdotykowego.</w:t>
      </w:r>
    </w:p>
    <w:p w:rsidR="00500787" w:rsidRPr="00500787" w:rsidRDefault="00500787" w:rsidP="00500787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II.1.2) Rodzaj zamówienia:</w:t>
      </w:r>
      <w:r w:rsidRPr="00500787">
        <w:rPr>
          <w:rFonts w:ascii="Arial CE" w:eastAsia="Times New Roman" w:hAnsi="Arial CE" w:cs="Arial CE"/>
          <w:sz w:val="18"/>
          <w:lang w:eastAsia="pl-PL"/>
        </w:rPr>
        <w:t xml:space="preserve"> dostawy.</w:t>
      </w:r>
    </w:p>
    <w:p w:rsidR="00500787" w:rsidRPr="00500787" w:rsidRDefault="00500787" w:rsidP="00500787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II.1.4) Określenie przedmiotu oraz wielkości lub zakresu zamówienia:</w:t>
      </w:r>
      <w:r w:rsidRPr="00500787">
        <w:rPr>
          <w:rFonts w:ascii="Arial CE" w:eastAsia="Times New Roman" w:hAnsi="Arial CE" w:cs="Arial CE"/>
          <w:sz w:val="18"/>
          <w:lang w:eastAsia="pl-PL"/>
        </w:rPr>
        <w:t xml:space="preserve"> Przedmiotem zamówienia jest dostawa tonometru bezdotykowego określonego w załączniku nr 1 do niniejszej specyfikacji istotnych warunków zamówienia, zwanej dalej SIWZ. Szczegółowy opis zamówienia zawiera załącznik nr 1 do SIWZ formularz właściwości </w:t>
      </w:r>
      <w:proofErr w:type="spellStart"/>
      <w:r w:rsidRPr="00500787">
        <w:rPr>
          <w:rFonts w:ascii="Arial CE" w:eastAsia="Times New Roman" w:hAnsi="Arial CE" w:cs="Arial CE"/>
          <w:sz w:val="18"/>
          <w:lang w:eastAsia="pl-PL"/>
        </w:rPr>
        <w:t>techniczno</w:t>
      </w:r>
      <w:proofErr w:type="spellEnd"/>
      <w:r w:rsidRPr="00500787">
        <w:rPr>
          <w:rFonts w:ascii="Arial CE" w:eastAsia="Times New Roman" w:hAnsi="Arial CE" w:cs="Arial CE"/>
          <w:sz w:val="18"/>
          <w:lang w:eastAsia="pl-PL"/>
        </w:rPr>
        <w:t xml:space="preserve"> - użytkowych. 1.Oferowany wyrób stanowiący przedmiot zamówienia winny spełniać wymagania prawne dotyczące dopuszczenia do obrotu na rynku unijnym, oraz posiadać wszelkie niezbędne atesty i świadectwa rejestracji dotyczące przedmiotu zamówienia objętego niniejszą specyfikacją istotnych warunków zamówienia, zgodnie z postanowieniami ustawy z dnia 20 maja 2010r. o wyrobach medycznych (Dz. U. z 2010r. Nr 107 poz. 679). 2.Urządzenia stanowiące przedmiot zamówienia muszą posiadać znak CE, zgodnie z art. 8 ustawy z 30 sierpnia 2002r. system oceny zgodności (</w:t>
      </w:r>
      <w:proofErr w:type="spellStart"/>
      <w:r w:rsidRPr="00500787">
        <w:rPr>
          <w:rFonts w:ascii="Arial CE" w:eastAsia="Times New Roman" w:hAnsi="Arial CE" w:cs="Arial CE"/>
          <w:sz w:val="18"/>
          <w:lang w:eastAsia="pl-PL"/>
        </w:rPr>
        <w:t>t.j</w:t>
      </w:r>
      <w:proofErr w:type="spellEnd"/>
      <w:r w:rsidRPr="00500787">
        <w:rPr>
          <w:rFonts w:ascii="Arial CE" w:eastAsia="Times New Roman" w:hAnsi="Arial CE" w:cs="Arial CE"/>
          <w:sz w:val="18"/>
          <w:lang w:eastAsia="pl-PL"/>
        </w:rPr>
        <w:t xml:space="preserve">. Dz. U. z 2002r. Nr166, poz. 1360 z </w:t>
      </w:r>
      <w:proofErr w:type="spellStart"/>
      <w:r w:rsidRPr="00500787">
        <w:rPr>
          <w:rFonts w:ascii="Arial CE" w:eastAsia="Times New Roman" w:hAnsi="Arial CE" w:cs="Arial CE"/>
          <w:sz w:val="18"/>
          <w:lang w:eastAsia="pl-PL"/>
        </w:rPr>
        <w:t>późn</w:t>
      </w:r>
      <w:proofErr w:type="spellEnd"/>
      <w:r w:rsidRPr="00500787">
        <w:rPr>
          <w:rFonts w:ascii="Arial CE" w:eastAsia="Times New Roman" w:hAnsi="Arial CE" w:cs="Arial CE"/>
          <w:sz w:val="18"/>
          <w:lang w:eastAsia="pl-PL"/>
        </w:rPr>
        <w:t>. zm.), zgodnie z załącznikiem nr 4 do SIWZ. 3.Wymagany termin gwarancji: co najmniej 24 miesięcy licząc od dnia podpisania protokołów instalacji jednak nie krótszy niż termin gwarancji określony przez producenta. 4.Wykonawca jest zobowiązany do przeszkolenia, wskazanego przez Zamawiającego personelu w zakresie obsługi aparatu, w rozumieniu ustawy z dnia 20 maja 2010r. o wyrobach medycznych (Dz. U. z 2010r. Nr 107 poz. 679). Szkolenie zakończy się sprawdzianem jego skuteczności. Przeprowadzenie szkolenia zostanie potwierdzone protokołem podpisanym przez strony. 5.W przypadku ewentualnych podwykonawców tj. podmiotów, które będą uczestniczyły w wykonaniu zamówienia należy dołączyć wykaz części zamówienia, których wykonanie Wykonawca zamierza powierzyć podwykonawcom. Brak informacji, o której mowa w zdaniu poprzednim będzie uznany za stwierdzenie samodzielnego wykonania zamówienia przez Wykonawcę, który złoży ofertę. 6.Zamawiający dopuszcza możliwość złożenia ofert równoważnych (oferowany przedmiot zamówienia musi spełniać wszelkie wymagania Zamawiającego o wszystkich parametrach nie gorszych niż te określone w SIWZ, tzn. takich, które gwarantują zachowanie tych samych norm, parametrów i standardów), jeżeli z opisu przedmiotu zamówienia wynika, że przedmiot zamówienia określony został poprzez wskazanie znaku towarowego, pochodzenia lub patentu oraz w zakresie wskazanym w art. 30 ust. 1-3 PZP..</w:t>
      </w:r>
    </w:p>
    <w:p w:rsidR="00500787" w:rsidRPr="00500787" w:rsidRDefault="00500787" w:rsidP="00500787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II.1.6) Wspólny Słownik Zamówień (CPV):</w:t>
      </w:r>
      <w:r w:rsidRPr="00500787">
        <w:rPr>
          <w:rFonts w:ascii="Arial CE" w:eastAsia="Times New Roman" w:hAnsi="Arial CE" w:cs="Arial CE"/>
          <w:sz w:val="18"/>
          <w:lang w:eastAsia="pl-PL"/>
        </w:rPr>
        <w:t xml:space="preserve"> 33.12.40.00-5.</w:t>
      </w:r>
    </w:p>
    <w:p w:rsidR="00500787" w:rsidRPr="00500787" w:rsidRDefault="00500787" w:rsidP="00500787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II.1.7) Czy dopuszcza się złożenie oferty częściowej:</w:t>
      </w:r>
      <w:r w:rsidRPr="00500787">
        <w:rPr>
          <w:rFonts w:ascii="Arial CE" w:eastAsia="Times New Roman" w:hAnsi="Arial CE" w:cs="Arial CE"/>
          <w:sz w:val="18"/>
          <w:lang w:eastAsia="pl-PL"/>
        </w:rPr>
        <w:t xml:space="preserve"> nie.</w:t>
      </w:r>
    </w:p>
    <w:p w:rsidR="00500787" w:rsidRPr="00500787" w:rsidRDefault="00500787" w:rsidP="00500787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II.1.8) Czy dopuszcza się złożenie oferty wariantowej:</w:t>
      </w:r>
      <w:r w:rsidRPr="00500787">
        <w:rPr>
          <w:rFonts w:ascii="Arial CE" w:eastAsia="Times New Roman" w:hAnsi="Arial CE" w:cs="Arial CE"/>
          <w:sz w:val="18"/>
          <w:lang w:eastAsia="pl-PL"/>
        </w:rPr>
        <w:t xml:space="preserve"> nie.</w:t>
      </w:r>
    </w:p>
    <w:p w:rsidR="00500787" w:rsidRPr="00500787" w:rsidRDefault="00500787" w:rsidP="00500787">
      <w:pPr>
        <w:spacing w:after="0" w:line="240" w:lineRule="auto"/>
        <w:rPr>
          <w:rFonts w:ascii="Arial CE" w:eastAsia="Times New Roman" w:hAnsi="Arial CE" w:cs="Arial CE"/>
          <w:sz w:val="18"/>
          <w:lang w:eastAsia="pl-PL"/>
        </w:rPr>
      </w:pPr>
    </w:p>
    <w:p w:rsidR="00500787" w:rsidRPr="00500787" w:rsidRDefault="00500787" w:rsidP="00500787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II.2) CZAS TRWANIA ZAMÓWIENIA LUB TERMIN WYKONANIA:</w:t>
      </w:r>
      <w:r w:rsidRPr="00500787">
        <w:rPr>
          <w:rFonts w:ascii="Arial CE" w:eastAsia="Times New Roman" w:hAnsi="Arial CE" w:cs="Arial CE"/>
          <w:sz w:val="18"/>
          <w:lang w:eastAsia="pl-PL"/>
        </w:rPr>
        <w:t xml:space="preserve"> Okres w dniach: 35.</w:t>
      </w:r>
    </w:p>
    <w:p w:rsidR="00500787" w:rsidRPr="00500787" w:rsidRDefault="00500787" w:rsidP="00500787">
      <w:pPr>
        <w:spacing w:after="0" w:line="240" w:lineRule="auto"/>
        <w:rPr>
          <w:rFonts w:ascii="Arial CE" w:eastAsia="Times New Roman" w:hAnsi="Arial CE" w:cs="Arial CE"/>
          <w:b/>
          <w:bCs/>
          <w:sz w:val="22"/>
          <w:szCs w:val="24"/>
          <w:u w:val="single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22"/>
          <w:szCs w:val="24"/>
          <w:u w:val="single"/>
          <w:lang w:eastAsia="pl-PL"/>
        </w:rPr>
        <w:t>SEKCJA III: INFORMACJE O CHARAKTERZE PRAWNYM, EKONOMICZNYM, FINANSOWYM I TECHNICZNYM</w:t>
      </w:r>
    </w:p>
    <w:p w:rsidR="00500787" w:rsidRPr="00500787" w:rsidRDefault="00500787" w:rsidP="00500787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III.1) WADIUM</w:t>
      </w:r>
    </w:p>
    <w:p w:rsidR="00500787" w:rsidRPr="00500787" w:rsidRDefault="00500787" w:rsidP="00500787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Informacja na temat wadium:</w:t>
      </w:r>
      <w:r w:rsidRPr="00500787">
        <w:rPr>
          <w:rFonts w:ascii="Arial CE" w:eastAsia="Times New Roman" w:hAnsi="Arial CE" w:cs="Arial CE"/>
          <w:sz w:val="18"/>
          <w:lang w:eastAsia="pl-PL"/>
        </w:rPr>
        <w:t xml:space="preserve"> Zamawiający nie przewiduje wnoszenia wadium</w:t>
      </w:r>
    </w:p>
    <w:p w:rsidR="00500787" w:rsidRPr="00500787" w:rsidRDefault="00500787" w:rsidP="00500787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III.2) ZALICZKI</w:t>
      </w:r>
    </w:p>
    <w:p w:rsidR="00500787" w:rsidRPr="00500787" w:rsidRDefault="00500787" w:rsidP="00500787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III.3) WARUNKI UDZIAŁU W POSTĘPOWANIU ORAZ OPIS SPOSOBU DOKONYWANIA OCENY SPEŁNIANIA TYCH WARUNKÓW</w:t>
      </w:r>
    </w:p>
    <w:p w:rsidR="00500787" w:rsidRPr="00500787" w:rsidRDefault="00500787" w:rsidP="00500787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III. 3.1) Uprawnienia do wykonywania określonej działalności lub czynności, jeżeli przepisy prawa nakładają obowiązek ich posiadania</w:t>
      </w:r>
    </w:p>
    <w:p w:rsidR="00500787" w:rsidRPr="00500787" w:rsidRDefault="00500787" w:rsidP="00500787">
      <w:pPr>
        <w:spacing w:after="0" w:line="240" w:lineRule="auto"/>
        <w:ind w:left="67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Opis sposobu dokonywania oceny spełniania tego warunku</w:t>
      </w:r>
    </w:p>
    <w:p w:rsidR="00500787" w:rsidRPr="00500787" w:rsidRDefault="00500787" w:rsidP="00500787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sz w:val="18"/>
          <w:lang w:eastAsia="pl-PL"/>
        </w:rPr>
        <w:t>Zamawiający nie określa szczegółowego warunku w tym zakresie.</w:t>
      </w:r>
    </w:p>
    <w:p w:rsidR="00500787" w:rsidRPr="00500787" w:rsidRDefault="00500787" w:rsidP="00500787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III.3.2) Wiedza i doświadczenie</w:t>
      </w:r>
    </w:p>
    <w:p w:rsidR="00500787" w:rsidRPr="00500787" w:rsidRDefault="00500787" w:rsidP="00500787">
      <w:pPr>
        <w:spacing w:after="0" w:line="240" w:lineRule="auto"/>
        <w:ind w:left="67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Opis sposobu dokonywania oceny spełniania tego warunku</w:t>
      </w:r>
    </w:p>
    <w:p w:rsidR="00500787" w:rsidRPr="00500787" w:rsidRDefault="00500787" w:rsidP="00500787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sz w:val="18"/>
          <w:lang w:eastAsia="pl-PL"/>
        </w:rPr>
        <w:t xml:space="preserve">Zamawiający określa szczegółowo warunek w tym zakresie: przedstawienie wykazu wykonanych dostaw wraz z wartością i referencjami. ocena spełnienia warunków wymaganych od wykonawców zostanie dokonana według formuły spełnia - nie spełnia. Oświadczenia i dokumenty będą badane </w:t>
      </w:r>
      <w:r w:rsidRPr="00500787">
        <w:rPr>
          <w:rFonts w:ascii="Arial CE" w:eastAsia="Times New Roman" w:hAnsi="Arial CE" w:cs="Arial CE"/>
          <w:sz w:val="18"/>
          <w:lang w:eastAsia="pl-PL"/>
        </w:rPr>
        <w:lastRenderedPageBreak/>
        <w:t>pod względem formalnoprawnym, pod względem ich aktualności, a także czy informacje w nich zawarte potwierdzają spełnienie wymagań Zamawiającego.</w:t>
      </w:r>
    </w:p>
    <w:p w:rsidR="00500787" w:rsidRPr="00500787" w:rsidRDefault="00500787" w:rsidP="00500787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III.3.3) Potencjał techniczny</w:t>
      </w:r>
    </w:p>
    <w:p w:rsidR="00500787" w:rsidRPr="00500787" w:rsidRDefault="00500787" w:rsidP="00500787">
      <w:pPr>
        <w:spacing w:after="0" w:line="240" w:lineRule="auto"/>
        <w:ind w:left="67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Opis sposobu dokonywania oceny spełniania tego warunku</w:t>
      </w:r>
    </w:p>
    <w:p w:rsidR="00500787" w:rsidRPr="00500787" w:rsidRDefault="00500787" w:rsidP="00500787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sz w:val="18"/>
          <w:lang w:eastAsia="pl-PL"/>
        </w:rPr>
        <w:t>Zamawiający nie określa szczegółowego warunku w tym zakresie.</w:t>
      </w:r>
    </w:p>
    <w:p w:rsidR="00500787" w:rsidRPr="00500787" w:rsidRDefault="00500787" w:rsidP="00500787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III.3.4) Osoby zdolne do wykonania zamówienia</w:t>
      </w:r>
    </w:p>
    <w:p w:rsidR="00500787" w:rsidRPr="00500787" w:rsidRDefault="00500787" w:rsidP="00500787">
      <w:pPr>
        <w:spacing w:after="0" w:line="240" w:lineRule="auto"/>
        <w:ind w:left="67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Opis sposobu dokonywania oceny spełniania tego warunku</w:t>
      </w:r>
    </w:p>
    <w:p w:rsidR="00500787" w:rsidRPr="00500787" w:rsidRDefault="00500787" w:rsidP="00500787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sz w:val="18"/>
          <w:lang w:eastAsia="pl-PL"/>
        </w:rPr>
        <w:t>Zamawiający nie określa szczegółowego warunku w tym zakresie.</w:t>
      </w:r>
    </w:p>
    <w:p w:rsidR="00500787" w:rsidRPr="00500787" w:rsidRDefault="00500787" w:rsidP="00500787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III.3.5) Sytuacja ekonomiczna i finansowa</w:t>
      </w:r>
    </w:p>
    <w:p w:rsidR="00500787" w:rsidRPr="00500787" w:rsidRDefault="00500787" w:rsidP="00500787">
      <w:pPr>
        <w:spacing w:after="0" w:line="240" w:lineRule="auto"/>
        <w:ind w:left="67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Opis sposobu dokonywania oceny spełniania tego warunku</w:t>
      </w:r>
    </w:p>
    <w:p w:rsidR="00500787" w:rsidRPr="00500787" w:rsidRDefault="00500787" w:rsidP="00500787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sz w:val="18"/>
          <w:lang w:eastAsia="pl-PL"/>
        </w:rPr>
        <w:t>Zamawiający określa szczegółowo warunek w tym zakresie: o posiadaniu aktualnej polisy od odpowiedzialności cywilnej.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</w:t>
      </w:r>
    </w:p>
    <w:p w:rsidR="00500787" w:rsidRPr="00500787" w:rsidRDefault="00500787" w:rsidP="00500787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500787" w:rsidRPr="00500787" w:rsidRDefault="00500787" w:rsidP="00500787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500787" w:rsidRPr="00500787" w:rsidRDefault="00500787" w:rsidP="00500787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sz w:val="18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500787" w:rsidRPr="00500787" w:rsidRDefault="00500787" w:rsidP="00500787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sz w:val="18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500787" w:rsidRPr="00500787" w:rsidRDefault="00500787" w:rsidP="00500787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sz w:val="18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500787" w:rsidRPr="00500787" w:rsidRDefault="00500787" w:rsidP="00500787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sz w:val="18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500787" w:rsidRPr="00500787" w:rsidRDefault="00500787" w:rsidP="00500787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sz w:val="18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500787" w:rsidRPr="00500787" w:rsidRDefault="00500787" w:rsidP="00500787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III.4.2) W zakresie potwierdzenia niepodlegania wykluczeniu na podstawie art. 24 ust. 1 ustawy, należy przedłożyć:</w:t>
      </w:r>
    </w:p>
    <w:p w:rsidR="00500787" w:rsidRPr="00500787" w:rsidRDefault="00500787" w:rsidP="00500787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sz w:val="18"/>
          <w:lang w:eastAsia="pl-PL"/>
        </w:rPr>
        <w:t>oświadczenie o braku podstaw do wykluczenia;</w:t>
      </w:r>
    </w:p>
    <w:p w:rsidR="00500787" w:rsidRPr="00500787" w:rsidRDefault="00500787" w:rsidP="00500787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sz w:val="18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500787" w:rsidRPr="00500787" w:rsidRDefault="00500787" w:rsidP="00500787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sz w:val="18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500787" w:rsidRPr="00500787" w:rsidRDefault="00500787" w:rsidP="00500787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sz w:val="18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500787" w:rsidRPr="00500787" w:rsidRDefault="00500787" w:rsidP="00500787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sz w:val="18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500787" w:rsidRPr="00500787" w:rsidRDefault="00500787" w:rsidP="00500787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sz w:val="18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500787" w:rsidRPr="00500787" w:rsidRDefault="00500787" w:rsidP="00500787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III.4.3) Dokumenty podmiotów zagranicznych</w:t>
      </w:r>
    </w:p>
    <w:p w:rsidR="00500787" w:rsidRPr="00500787" w:rsidRDefault="00500787" w:rsidP="00500787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lastRenderedPageBreak/>
        <w:t>Jeżeli wykonawca ma siedzibę lub miejsce zamieszkania poza terytorium Rzeczypospolitej Polskiej, przedkłada:</w:t>
      </w:r>
    </w:p>
    <w:p w:rsidR="00500787" w:rsidRPr="00500787" w:rsidRDefault="00500787" w:rsidP="00500787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III.4.3.1) dokument wystawiony w kraju, w którym ma siedzibę lub miejsce zamieszkania potwierdzający, że:</w:t>
      </w:r>
    </w:p>
    <w:p w:rsidR="00500787" w:rsidRPr="00500787" w:rsidRDefault="00500787" w:rsidP="00500787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sz w:val="18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500787" w:rsidRPr="00500787" w:rsidRDefault="00500787" w:rsidP="00500787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sz w:val="18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500787" w:rsidRPr="00500787" w:rsidRDefault="00500787" w:rsidP="00500787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III.4.3.2)</w:t>
      </w:r>
    </w:p>
    <w:p w:rsidR="00500787" w:rsidRPr="00500787" w:rsidRDefault="00500787" w:rsidP="00500787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sz w:val="18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500787" w:rsidRPr="00500787" w:rsidRDefault="00500787" w:rsidP="00500787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sz w:val="18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500787" w:rsidRPr="00500787" w:rsidRDefault="00500787" w:rsidP="00500787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III.4.4) Dokumenty dotyczące przynależności do tej samej grupy kapitałowej</w:t>
      </w:r>
    </w:p>
    <w:p w:rsidR="00500787" w:rsidRPr="00500787" w:rsidRDefault="00500787" w:rsidP="00500787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sz w:val="18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500787" w:rsidRPr="00500787" w:rsidRDefault="00500787" w:rsidP="00500787">
      <w:pPr>
        <w:spacing w:after="0" w:line="240" w:lineRule="auto"/>
        <w:rPr>
          <w:rFonts w:ascii="Arial CE" w:eastAsia="Times New Roman" w:hAnsi="Arial CE" w:cs="Arial CE"/>
          <w:sz w:val="18"/>
          <w:lang w:eastAsia="pl-PL"/>
        </w:rPr>
      </w:pPr>
    </w:p>
    <w:p w:rsidR="00500787" w:rsidRPr="00500787" w:rsidRDefault="00500787" w:rsidP="00500787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III.5) INFORMACJA O DOKUMENTACH POTWIERDZAJĄCYCH, ŻE OFEROWANE DOSTAWY, USŁUGI LUB ROBOTY BUDOWLANE ODPOWIADAJĄ OKREŚLONYM WYMAGANIOM</w:t>
      </w:r>
    </w:p>
    <w:p w:rsidR="00500787" w:rsidRPr="00500787" w:rsidRDefault="00500787" w:rsidP="00500787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W zakresie potwierdzenia, że oferowane roboty budowlane, dostawy lub usługi odpowiadają określonym wymaganiom należy przedłożyć:</w:t>
      </w:r>
    </w:p>
    <w:p w:rsidR="00500787" w:rsidRPr="00500787" w:rsidRDefault="00500787" w:rsidP="00500787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sz w:val="18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500787" w:rsidRPr="00500787" w:rsidRDefault="00500787" w:rsidP="00500787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sz w:val="18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500787" w:rsidRPr="00500787" w:rsidRDefault="00500787" w:rsidP="00500787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III.6) INNE DOKUMENTY</w:t>
      </w:r>
    </w:p>
    <w:p w:rsidR="00500787" w:rsidRPr="00500787" w:rsidRDefault="00500787" w:rsidP="00500787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Inne dokumenty niewymienione w pkt III.4) albo w pkt III.5)</w:t>
      </w:r>
    </w:p>
    <w:p w:rsidR="00500787" w:rsidRPr="00500787" w:rsidRDefault="00500787" w:rsidP="00500787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sz w:val="18"/>
          <w:lang w:eastAsia="pl-PL"/>
        </w:rPr>
        <w:t>- Formularz ofertowy (wzór stanowi załącznik nr 1 do niniejszej specyfikacji istotnych warunków zamówienia) - Wykaz podmiotów upoważnionych przez Wytwórcę lub autoryzowanego przedstawiciela do wykonywania zadań określonych w art. 90 ust. 4 Ustawy o wyrobach medycznych</w:t>
      </w:r>
    </w:p>
    <w:p w:rsidR="00500787" w:rsidRPr="00500787" w:rsidRDefault="00500787" w:rsidP="00500787">
      <w:pPr>
        <w:spacing w:after="0" w:line="240" w:lineRule="auto"/>
        <w:rPr>
          <w:rFonts w:ascii="Arial CE" w:eastAsia="Times New Roman" w:hAnsi="Arial CE" w:cs="Arial CE"/>
          <w:b/>
          <w:bCs/>
          <w:sz w:val="22"/>
          <w:szCs w:val="24"/>
          <w:u w:val="single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22"/>
          <w:szCs w:val="24"/>
          <w:u w:val="single"/>
          <w:lang w:eastAsia="pl-PL"/>
        </w:rPr>
        <w:t>SEKCJA IV: PROCEDURA</w:t>
      </w:r>
    </w:p>
    <w:p w:rsidR="00500787" w:rsidRPr="00500787" w:rsidRDefault="00500787" w:rsidP="00500787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IV.1) TRYB UDZIELENIA ZAMÓWIENIA</w:t>
      </w:r>
    </w:p>
    <w:p w:rsidR="00500787" w:rsidRPr="00500787" w:rsidRDefault="00500787" w:rsidP="00500787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IV.1.1) Tryb udzielenia zamówienia:</w:t>
      </w:r>
      <w:r w:rsidRPr="00500787">
        <w:rPr>
          <w:rFonts w:ascii="Arial CE" w:eastAsia="Times New Roman" w:hAnsi="Arial CE" w:cs="Arial CE"/>
          <w:sz w:val="18"/>
          <w:lang w:eastAsia="pl-PL"/>
        </w:rPr>
        <w:t xml:space="preserve"> przetarg nieograniczony.</w:t>
      </w:r>
    </w:p>
    <w:p w:rsidR="00500787" w:rsidRPr="00500787" w:rsidRDefault="00500787" w:rsidP="00500787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IV.2) KRYTERIA OCENY OFERT</w:t>
      </w:r>
    </w:p>
    <w:p w:rsidR="00500787" w:rsidRPr="00500787" w:rsidRDefault="00500787" w:rsidP="00500787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 xml:space="preserve">IV.2.1) Kryteria oceny ofert: </w:t>
      </w:r>
      <w:r w:rsidRPr="00500787">
        <w:rPr>
          <w:rFonts w:ascii="Arial CE" w:eastAsia="Times New Roman" w:hAnsi="Arial CE" w:cs="Arial CE"/>
          <w:sz w:val="18"/>
          <w:lang w:eastAsia="pl-PL"/>
        </w:rPr>
        <w:t>najniższa cena.</w:t>
      </w:r>
    </w:p>
    <w:p w:rsidR="00500787" w:rsidRPr="00500787" w:rsidRDefault="00500787" w:rsidP="00500787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IV.3) ZMIANA UMOWY</w:t>
      </w:r>
    </w:p>
    <w:p w:rsidR="00500787" w:rsidRPr="00500787" w:rsidRDefault="00500787" w:rsidP="00500787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500787" w:rsidRPr="00500787" w:rsidRDefault="00500787" w:rsidP="00500787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Dopuszczalne zmiany postanowień umowy oraz określenie warunków zmian</w:t>
      </w:r>
    </w:p>
    <w:p w:rsidR="00500787" w:rsidRPr="00500787" w:rsidRDefault="00500787" w:rsidP="00500787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sz w:val="18"/>
          <w:lang w:eastAsia="pl-PL"/>
        </w:rPr>
        <w:t>1Zakazuje się zmian postanowień niniejszej umowy w stosunku do treści oferty, na podstawie, której dokonano wyboru Wykonawcy z zastrzeżeniem, że umowa może zostać zmieniona w następujących przypadkach: a) zmiany adresów, numerów telefonu, numerów kont, danych osób fizycznych i prawnych ujętych w niniejszej umowie. b)zmian (aktualizacji) numerów wyrobów</w:t>
      </w:r>
    </w:p>
    <w:p w:rsidR="00500787" w:rsidRPr="00500787" w:rsidRDefault="00500787" w:rsidP="00500787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IV.4) INFORMACJE ADMINISTRACYJNE</w:t>
      </w:r>
    </w:p>
    <w:p w:rsidR="00500787" w:rsidRPr="00500787" w:rsidRDefault="00500787" w:rsidP="00500787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IV.4.1)</w:t>
      </w:r>
      <w:r w:rsidRPr="00500787">
        <w:rPr>
          <w:rFonts w:ascii="Arial CE" w:eastAsia="Times New Roman" w:hAnsi="Arial CE" w:cs="Arial CE"/>
          <w:sz w:val="18"/>
          <w:lang w:eastAsia="pl-PL"/>
        </w:rPr>
        <w:t> </w:t>
      </w: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Adres strony internetowej, na której jest dostępna specyfikacja istotnych warunków zamówienia:</w:t>
      </w:r>
      <w:r w:rsidRPr="00500787">
        <w:rPr>
          <w:rFonts w:ascii="Arial CE" w:eastAsia="Times New Roman" w:hAnsi="Arial CE" w:cs="Arial CE"/>
          <w:sz w:val="18"/>
          <w:lang w:eastAsia="pl-PL"/>
        </w:rPr>
        <w:t xml:space="preserve"> http://zoz.starachowice.sisco.info/</w:t>
      </w:r>
      <w:r w:rsidRPr="00500787">
        <w:rPr>
          <w:rFonts w:ascii="Arial CE" w:eastAsia="Times New Roman" w:hAnsi="Arial CE" w:cs="Arial CE"/>
          <w:sz w:val="18"/>
          <w:lang w:eastAsia="pl-PL"/>
        </w:rPr>
        <w:br/>
      </w: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Specyfikację istotnych warunków zamówienia można uzyskać pod adresem:</w:t>
      </w:r>
      <w:r w:rsidRPr="00500787">
        <w:rPr>
          <w:rFonts w:ascii="Arial CE" w:eastAsia="Times New Roman" w:hAnsi="Arial CE" w:cs="Arial CE"/>
          <w:sz w:val="18"/>
          <w:lang w:eastAsia="pl-PL"/>
        </w:rPr>
        <w:t xml:space="preserve"> Specyfikację można odebrać w siedzibie Powiatowego Zakładu Opieki Zdrowotnej pokój 218.</w:t>
      </w:r>
    </w:p>
    <w:p w:rsidR="00500787" w:rsidRPr="00500787" w:rsidRDefault="00500787" w:rsidP="00500787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IV.4.4) Termin składania wniosków o dopuszczenie do udziału w postępowaniu lub ofert:</w:t>
      </w:r>
      <w:r w:rsidRPr="00500787">
        <w:rPr>
          <w:rFonts w:ascii="Arial CE" w:eastAsia="Times New Roman" w:hAnsi="Arial CE" w:cs="Arial CE"/>
          <w:sz w:val="18"/>
          <w:lang w:eastAsia="pl-PL"/>
        </w:rPr>
        <w:t xml:space="preserve"> 16.12.2013 godzina 12:00, miejsce: siedziba Zamawiającego w pok. 245.</w:t>
      </w:r>
    </w:p>
    <w:p w:rsidR="00500787" w:rsidRPr="00500787" w:rsidRDefault="00500787" w:rsidP="00500787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>IV.4.5) Termin związania ofertą:</w:t>
      </w:r>
      <w:r w:rsidRPr="00500787">
        <w:rPr>
          <w:rFonts w:ascii="Arial CE" w:eastAsia="Times New Roman" w:hAnsi="Arial CE" w:cs="Arial CE"/>
          <w:sz w:val="18"/>
          <w:lang w:eastAsia="pl-PL"/>
        </w:rPr>
        <w:t xml:space="preserve"> okres w dniach: 30 (od ostatecznego terminu składania ofert).</w:t>
      </w:r>
    </w:p>
    <w:p w:rsidR="00500787" w:rsidRPr="00500787" w:rsidRDefault="00500787" w:rsidP="00500787">
      <w:pPr>
        <w:spacing w:after="0" w:line="240" w:lineRule="auto"/>
        <w:ind w:left="225"/>
        <w:rPr>
          <w:rFonts w:ascii="Arial CE" w:eastAsia="Times New Roman" w:hAnsi="Arial CE" w:cs="Arial CE"/>
          <w:sz w:val="18"/>
          <w:lang w:eastAsia="pl-PL"/>
        </w:rPr>
      </w:pPr>
      <w:r w:rsidRPr="00500787">
        <w:rPr>
          <w:rFonts w:ascii="Arial CE" w:eastAsia="Times New Roman" w:hAnsi="Arial CE" w:cs="Arial CE"/>
          <w:b/>
          <w:bCs/>
          <w:sz w:val="18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500787">
        <w:rPr>
          <w:rFonts w:ascii="Arial CE" w:eastAsia="Times New Roman" w:hAnsi="Arial CE" w:cs="Arial CE"/>
          <w:sz w:val="18"/>
          <w:lang w:eastAsia="pl-PL"/>
        </w:rPr>
        <w:t>nie</w:t>
      </w:r>
    </w:p>
    <w:p w:rsidR="00500787" w:rsidRPr="00500787" w:rsidRDefault="00500787" w:rsidP="00500787">
      <w:pPr>
        <w:spacing w:after="0" w:line="240" w:lineRule="auto"/>
        <w:rPr>
          <w:rFonts w:ascii="Arial CE" w:eastAsia="Times New Roman" w:hAnsi="Arial CE" w:cs="Arial CE"/>
          <w:sz w:val="18"/>
          <w:lang w:eastAsia="pl-PL"/>
        </w:rPr>
      </w:pPr>
    </w:p>
    <w:p w:rsidR="004209F8" w:rsidRPr="00500787" w:rsidRDefault="00500787" w:rsidP="00500787">
      <w:pPr>
        <w:spacing w:after="0" w:line="240" w:lineRule="auto"/>
        <w:jc w:val="right"/>
        <w:rPr>
          <w:sz w:val="18"/>
        </w:rPr>
      </w:pPr>
      <w:r>
        <w:rPr>
          <w:sz w:val="18"/>
        </w:rPr>
        <w:t xml:space="preserve">/-/ Dyrektor PZOZ w </w:t>
      </w:r>
      <w:r w:rsidR="00BA20C6">
        <w:rPr>
          <w:sz w:val="18"/>
        </w:rPr>
        <w:t>Starachowic</w:t>
      </w:r>
      <w:bookmarkStart w:id="0" w:name="_GoBack"/>
      <w:r w:rsidR="00BA20C6">
        <w:rPr>
          <w:sz w:val="18"/>
        </w:rPr>
        <w:t>a</w:t>
      </w:r>
      <w:bookmarkEnd w:id="0"/>
      <w:r w:rsidR="00BA20C6">
        <w:rPr>
          <w:sz w:val="18"/>
        </w:rPr>
        <w:t>ch</w:t>
      </w:r>
    </w:p>
    <w:sectPr w:rsidR="004209F8" w:rsidRPr="00500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7BF5"/>
    <w:multiLevelType w:val="multilevel"/>
    <w:tmpl w:val="7484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85AAE"/>
    <w:multiLevelType w:val="multilevel"/>
    <w:tmpl w:val="FFEE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6543C9"/>
    <w:multiLevelType w:val="multilevel"/>
    <w:tmpl w:val="6D7C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4647ED"/>
    <w:multiLevelType w:val="multilevel"/>
    <w:tmpl w:val="334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98449E"/>
    <w:multiLevelType w:val="multilevel"/>
    <w:tmpl w:val="4674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D93D66"/>
    <w:multiLevelType w:val="multilevel"/>
    <w:tmpl w:val="6C88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CB0669"/>
    <w:multiLevelType w:val="multilevel"/>
    <w:tmpl w:val="49F6B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B473B3"/>
    <w:multiLevelType w:val="multilevel"/>
    <w:tmpl w:val="EFA4F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1E06BD"/>
    <w:multiLevelType w:val="multilevel"/>
    <w:tmpl w:val="8726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787"/>
    <w:rsid w:val="004209F8"/>
    <w:rsid w:val="00500787"/>
    <w:rsid w:val="00BA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0078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0078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00787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00787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500787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500787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7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0078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0078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00787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00787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500787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500787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7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969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oz.starachowice.sisco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1948</Words>
  <Characters>11694</Characters>
  <Application>Microsoft Office Word</Application>
  <DocSecurity>0</DocSecurity>
  <Lines>97</Lines>
  <Paragraphs>27</Paragraphs>
  <ScaleCrop>false</ScaleCrop>
  <Company>Microsoft</Company>
  <LinksUpToDate>false</LinksUpToDate>
  <CharactersWithSpaces>13615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2013-12-06T08:57:00Z</cp:lastPrinted>
  <dcterms:created xsi:type="dcterms:W3CDTF">2013-12-06T08:56:00Z</dcterms:created>
  <dcterms:modified xsi:type="dcterms:W3CDTF">2013-12-06T09:44:00Z</dcterms:modified>
</cp:coreProperties>
</file>