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16" w:rsidRPr="00117D69" w:rsidRDefault="00737C16" w:rsidP="00737C16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L.dz. P/33</w:t>
      </w:r>
      <w:r w:rsidRPr="00117D69">
        <w:rPr>
          <w:rFonts w:ascii="Arial" w:hAnsi="Arial" w:cs="Arial"/>
          <w:sz w:val="20"/>
          <w:lang w:val="pl-PL"/>
        </w:rPr>
        <w:t>/05/2014/OD</w:t>
      </w:r>
      <w:r>
        <w:rPr>
          <w:rFonts w:ascii="Arial" w:hAnsi="Arial" w:cs="Arial"/>
          <w:sz w:val="20"/>
          <w:lang w:val="pl-PL"/>
        </w:rPr>
        <w:t>K</w:t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</w:r>
      <w:r w:rsidRPr="00117D69">
        <w:rPr>
          <w:rFonts w:ascii="Arial" w:hAnsi="Arial" w:cs="Arial"/>
          <w:sz w:val="20"/>
          <w:lang w:val="pl-PL"/>
        </w:rPr>
        <w:tab/>
        <w:t xml:space="preserve">Starachowice </w:t>
      </w:r>
      <w:r>
        <w:rPr>
          <w:rFonts w:ascii="Arial" w:hAnsi="Arial" w:cs="Arial"/>
          <w:sz w:val="20"/>
          <w:lang w:val="pl-PL"/>
        </w:rPr>
        <w:t>29</w:t>
      </w:r>
      <w:r w:rsidRPr="00117D69">
        <w:rPr>
          <w:rFonts w:ascii="Arial" w:hAnsi="Arial" w:cs="Arial"/>
          <w:sz w:val="20"/>
          <w:lang w:val="pl-PL"/>
        </w:rPr>
        <w:t>.05.2014r.</w:t>
      </w:r>
    </w:p>
    <w:p w:rsidR="00737C16" w:rsidRDefault="00737C16" w:rsidP="00737C16">
      <w:pPr>
        <w:rPr>
          <w:lang w:val="pl-PL"/>
        </w:rPr>
      </w:pPr>
    </w:p>
    <w:p w:rsidR="00737C16" w:rsidRDefault="00737C16" w:rsidP="00737C16">
      <w:pPr>
        <w:rPr>
          <w:lang w:val="pl-PL"/>
        </w:rPr>
      </w:pPr>
    </w:p>
    <w:p w:rsidR="00737C16" w:rsidRDefault="00737C16" w:rsidP="00737C16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Wykonawca postępowania</w:t>
      </w:r>
    </w:p>
    <w:p w:rsidR="00737C16" w:rsidRDefault="00737C16" w:rsidP="00737C16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przetargowego </w:t>
      </w:r>
    </w:p>
    <w:p w:rsidR="00737C16" w:rsidRDefault="00737C16" w:rsidP="00737C16">
      <w:pPr>
        <w:ind w:firstLine="5387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nr ogłoszenia 108905</w:t>
      </w:r>
      <w:r>
        <w:rPr>
          <w:rFonts w:ascii="Arial" w:hAnsi="Arial" w:cs="Arial"/>
          <w:sz w:val="20"/>
          <w:lang w:val="pl-PL"/>
        </w:rPr>
        <w:t>-2014</w:t>
      </w:r>
    </w:p>
    <w:p w:rsidR="00737C16" w:rsidRDefault="00737C16" w:rsidP="00737C16">
      <w:pPr>
        <w:ind w:firstLine="5387"/>
        <w:rPr>
          <w:lang w:val="pl-PL"/>
        </w:rPr>
      </w:pPr>
    </w:p>
    <w:p w:rsidR="00737C16" w:rsidRDefault="00737C16" w:rsidP="00737C16">
      <w:pPr>
        <w:rPr>
          <w:lang w:val="pl-PL"/>
        </w:rPr>
      </w:pPr>
    </w:p>
    <w:p w:rsidR="00737C16" w:rsidRDefault="00737C16" w:rsidP="00737C16">
      <w:pPr>
        <w:rPr>
          <w:lang w:val="pl-PL"/>
        </w:rPr>
      </w:pPr>
    </w:p>
    <w:p w:rsidR="00737C16" w:rsidRDefault="00737C16" w:rsidP="00737C16">
      <w:pPr>
        <w:tabs>
          <w:tab w:val="left" w:pos="3255"/>
        </w:tabs>
        <w:spacing w:line="360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ZAWIADOMIENIE O ROZSTRZYGNIĘCIU POSTĘPOWANIA</w:t>
      </w:r>
    </w:p>
    <w:p w:rsidR="00737C16" w:rsidRDefault="00737C16" w:rsidP="00737C16">
      <w:pPr>
        <w:rPr>
          <w:rFonts w:ascii="Arial" w:hAnsi="Arial" w:cs="Arial"/>
          <w:sz w:val="20"/>
          <w:lang w:val="pl-PL"/>
        </w:rPr>
      </w:pPr>
    </w:p>
    <w:p w:rsidR="00737C16" w:rsidRPr="00117D69" w:rsidRDefault="00737C16" w:rsidP="00737C16">
      <w:pPr>
        <w:rPr>
          <w:rFonts w:ascii="Arial" w:hAnsi="Arial" w:cs="Arial"/>
          <w:color w:val="000000"/>
          <w:sz w:val="20"/>
          <w:lang w:val="pl-PL"/>
        </w:rPr>
      </w:pPr>
      <w:r>
        <w:rPr>
          <w:rFonts w:ascii="Arial" w:hAnsi="Arial" w:cs="Arial"/>
          <w:color w:val="000000"/>
          <w:sz w:val="20"/>
          <w:lang w:val="pl-PL"/>
        </w:rPr>
        <w:t>dotyczy: postępowania „</w:t>
      </w:r>
      <w:r w:rsidRPr="00737C16">
        <w:rPr>
          <w:rFonts w:ascii="Arial" w:hAnsi="Arial" w:cs="Arial"/>
          <w:color w:val="000000"/>
          <w:sz w:val="20"/>
          <w:lang w:val="pl-PL"/>
        </w:rPr>
        <w:t>Usługa wywozu niesegregowanych odpadów komunalnych dla Powiatowego Zakładu Opieki  Zdrowotnej w Starachowicach</w:t>
      </w:r>
      <w:r>
        <w:rPr>
          <w:rFonts w:ascii="Arial" w:hAnsi="Arial" w:cs="Arial"/>
          <w:color w:val="000000"/>
          <w:sz w:val="20"/>
          <w:lang w:val="pl-PL"/>
        </w:rPr>
        <w:t>”</w:t>
      </w:r>
      <w:r w:rsidRPr="00117D69">
        <w:rPr>
          <w:rFonts w:ascii="Arial" w:hAnsi="Arial" w:cs="Arial"/>
          <w:color w:val="000000"/>
          <w:sz w:val="20"/>
          <w:lang w:val="pl-PL"/>
        </w:rPr>
        <w:t xml:space="preserve"> nr sprawy </w:t>
      </w:r>
      <w:r w:rsidR="00836FE3">
        <w:rPr>
          <w:rFonts w:ascii="Arial" w:hAnsi="Arial" w:cs="Arial"/>
          <w:sz w:val="20"/>
          <w:lang w:val="pl-PL"/>
        </w:rPr>
        <w:t>P/</w:t>
      </w:r>
      <w:r>
        <w:rPr>
          <w:rFonts w:ascii="Arial" w:hAnsi="Arial" w:cs="Arial"/>
          <w:sz w:val="20"/>
          <w:lang w:val="pl-PL"/>
        </w:rPr>
        <w:t>33</w:t>
      </w:r>
      <w:r w:rsidRPr="00117D69">
        <w:rPr>
          <w:rFonts w:ascii="Arial" w:hAnsi="Arial" w:cs="Arial"/>
          <w:sz w:val="20"/>
          <w:lang w:val="pl-PL"/>
        </w:rPr>
        <w:t>/05/2014/OD</w:t>
      </w:r>
      <w:r>
        <w:rPr>
          <w:rFonts w:ascii="Arial" w:hAnsi="Arial" w:cs="Arial"/>
          <w:sz w:val="20"/>
          <w:lang w:val="pl-PL"/>
        </w:rPr>
        <w:t>K</w:t>
      </w:r>
      <w:r w:rsidRPr="00117D69">
        <w:rPr>
          <w:rFonts w:ascii="Arial" w:hAnsi="Arial" w:cs="Arial"/>
          <w:color w:val="000000"/>
          <w:sz w:val="20"/>
          <w:lang w:val="pl-PL"/>
        </w:rPr>
        <w:tab/>
      </w:r>
    </w:p>
    <w:p w:rsidR="00737C16" w:rsidRDefault="00737C16" w:rsidP="00737C16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</w:t>
      </w:r>
    </w:p>
    <w:p w:rsidR="00737C16" w:rsidRDefault="00737C16" w:rsidP="00737C16">
      <w:pPr>
        <w:rPr>
          <w:rFonts w:ascii="Arial" w:hAnsi="Arial" w:cs="Arial"/>
          <w:sz w:val="20"/>
          <w:lang w:val="pl-PL"/>
        </w:rPr>
      </w:pPr>
    </w:p>
    <w:p w:rsidR="00737C16" w:rsidRDefault="00737C16" w:rsidP="00737C1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Działając na podstawie art. 92 ust. 1  ustawy Prawo zamówień publicznych (tekst jedn. Dz. U. z 2013 r. Nr 907 z </w:t>
      </w:r>
      <w:proofErr w:type="spellStart"/>
      <w:r>
        <w:rPr>
          <w:rFonts w:ascii="Arial" w:hAnsi="Arial" w:cs="Arial"/>
          <w:sz w:val="20"/>
          <w:lang w:val="pl-PL"/>
        </w:rPr>
        <w:t>późn</w:t>
      </w:r>
      <w:proofErr w:type="spellEnd"/>
      <w:r>
        <w:rPr>
          <w:rFonts w:ascii="Arial" w:hAnsi="Arial" w:cs="Arial"/>
          <w:sz w:val="20"/>
          <w:lang w:val="pl-PL"/>
        </w:rPr>
        <w:t>. zm.) Zamawiający zawiadamia o rozstrzygnięciu ww. postępowania o udzielenie zamówienia publicznego.</w:t>
      </w:r>
    </w:p>
    <w:p w:rsidR="00737C16" w:rsidRDefault="00737C16" w:rsidP="00737C16">
      <w:pPr>
        <w:autoSpaceDE w:val="0"/>
        <w:autoSpaceDN w:val="0"/>
        <w:adjustRightInd w:val="0"/>
        <w:ind w:firstLine="360"/>
        <w:rPr>
          <w:rFonts w:ascii="Arial" w:hAnsi="Arial" w:cs="Arial"/>
          <w:sz w:val="20"/>
          <w:lang w:val="pl-PL"/>
        </w:rPr>
      </w:pPr>
    </w:p>
    <w:p w:rsidR="00737C16" w:rsidRDefault="00737C16" w:rsidP="00737C16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Wybrana została oferta  nr </w:t>
      </w:r>
      <w:r>
        <w:rPr>
          <w:rFonts w:ascii="Arial" w:hAnsi="Arial" w:cs="Arial"/>
        </w:rPr>
        <w:t xml:space="preserve">1 </w:t>
      </w:r>
      <w:proofErr w:type="spellStart"/>
      <w:r>
        <w:rPr>
          <w:rFonts w:ascii="Arial" w:hAnsi="Arial" w:cs="Arial"/>
        </w:rPr>
        <w:t>Tonsmeier</w:t>
      </w:r>
      <w:proofErr w:type="spellEnd"/>
      <w:r>
        <w:rPr>
          <w:rFonts w:ascii="Arial" w:hAnsi="Arial" w:cs="Arial"/>
        </w:rPr>
        <w:t xml:space="preserve"> Wschód sp. z o.o. ul. Wrocławska 3;</w:t>
      </w:r>
    </w:p>
    <w:p w:rsidR="00737C16" w:rsidRDefault="00737C16" w:rsidP="00737C16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 xml:space="preserve"> 26-600 Radom</w:t>
      </w:r>
      <w:r w:rsidRPr="00DF3755">
        <w:rPr>
          <w:rFonts w:ascii="Arial" w:hAnsi="Arial" w:cs="Arial"/>
        </w:rPr>
        <w:t xml:space="preserve"> </w:t>
      </w:r>
    </w:p>
    <w:p w:rsidR="00737C16" w:rsidRPr="00117D69" w:rsidRDefault="00737C16" w:rsidP="00737C16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Wartość wybranej oferty brutto </w:t>
      </w:r>
      <w:r>
        <w:rPr>
          <w:rFonts w:ascii="Arial" w:hAnsi="Arial" w:cs="Arial"/>
          <w:sz w:val="20"/>
          <w:lang w:val="pl-PL"/>
        </w:rPr>
        <w:t>116 121,60</w:t>
      </w:r>
      <w:r w:rsidRPr="00117D69">
        <w:rPr>
          <w:rFonts w:ascii="Arial" w:hAnsi="Arial" w:cs="Arial"/>
          <w:sz w:val="20"/>
          <w:lang w:val="pl-PL"/>
        </w:rPr>
        <w:t xml:space="preserve">  zł</w:t>
      </w:r>
      <w:r>
        <w:rPr>
          <w:rFonts w:ascii="Arial" w:hAnsi="Arial" w:cs="Arial"/>
          <w:sz w:val="20"/>
          <w:lang w:val="pl-PL"/>
        </w:rPr>
        <w:t>.</w:t>
      </w:r>
    </w:p>
    <w:p w:rsidR="00737C16" w:rsidRDefault="00737C16" w:rsidP="00737C16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Oferta  otrzymała 100,00 pkt zgodnie z kryterium oceny opisanym w SIWZ i została uznana za korzystną.</w:t>
      </w:r>
    </w:p>
    <w:p w:rsidR="00737C16" w:rsidRDefault="00737C16" w:rsidP="00737C1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</w:p>
    <w:p w:rsidR="00737C16" w:rsidRDefault="00737C16" w:rsidP="00737C1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Zamawiający jednocześnie zawiadamia:     </w:t>
      </w:r>
    </w:p>
    <w:p w:rsidR="00737C16" w:rsidRDefault="00737C16" w:rsidP="00737C1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 że nie odrzucił oferty żadnego Wykonawcy  </w:t>
      </w:r>
    </w:p>
    <w:p w:rsidR="00737C16" w:rsidRDefault="00737C16" w:rsidP="00737C16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- nie  wykluczył żadnego Wykonawcy . </w:t>
      </w:r>
    </w:p>
    <w:p w:rsidR="00737C16" w:rsidRDefault="00737C16" w:rsidP="00737C16">
      <w:pPr>
        <w:rPr>
          <w:rFonts w:ascii="Tahoma" w:hAnsi="Tahoma"/>
          <w:sz w:val="20"/>
          <w:lang w:val="pl-PL"/>
        </w:rPr>
      </w:pPr>
    </w:p>
    <w:p w:rsidR="00737C16" w:rsidRDefault="00737C16" w:rsidP="00737C16">
      <w:pPr>
        <w:autoSpaceDE w:val="0"/>
        <w:autoSpaceDN w:val="0"/>
        <w:adjustRightInd w:val="0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Zamawiający informuje, że:</w:t>
      </w:r>
    </w:p>
    <w:p w:rsidR="00737C16" w:rsidRDefault="00737C16" w:rsidP="00737C16">
      <w:pPr>
        <w:ind w:left="142" w:hanging="142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- termin, określony zgodnie z art. 94 ust. 2 pkt. </w:t>
      </w:r>
      <w:r w:rsidR="00836FE3">
        <w:rPr>
          <w:rFonts w:ascii="Arial" w:hAnsi="Arial" w:cs="Arial"/>
          <w:bCs/>
          <w:sz w:val="20"/>
          <w:lang w:val="pl-PL"/>
        </w:rPr>
        <w:t xml:space="preserve">  </w:t>
      </w:r>
      <w:r>
        <w:rPr>
          <w:rFonts w:ascii="Arial" w:hAnsi="Arial" w:cs="Arial"/>
          <w:bCs/>
          <w:sz w:val="20"/>
          <w:lang w:val="pl-PL"/>
        </w:rPr>
        <w:t xml:space="preserve">1a, </w:t>
      </w:r>
      <w:r>
        <w:rPr>
          <w:rFonts w:ascii="Arial" w:hAnsi="Arial" w:cs="Arial"/>
          <w:sz w:val="20"/>
          <w:lang w:val="pl-PL"/>
        </w:rPr>
        <w:t xml:space="preserve">ustawy prawo zamówień publicznych, po którego upływie umowa w sprawie zamówienia publicznego może być zawarta od dnia przesłania zawiadomienia o wyborze najkorzystniejszej oferty </w:t>
      </w:r>
    </w:p>
    <w:p w:rsidR="00737C16" w:rsidRPr="00D52CF8" w:rsidRDefault="00737C16" w:rsidP="00737C16">
      <w:pPr>
        <w:rPr>
          <w:lang w:val="pl-PL"/>
        </w:rPr>
      </w:pPr>
    </w:p>
    <w:p w:rsidR="00737C16" w:rsidRDefault="00737C16" w:rsidP="00737C16">
      <w:pPr>
        <w:rPr>
          <w:lang w:val="pl-PL"/>
        </w:rPr>
      </w:pPr>
      <w:bookmarkStart w:id="0" w:name="_GoBack"/>
      <w:bookmarkEnd w:id="0"/>
    </w:p>
    <w:p w:rsidR="00737C16" w:rsidRDefault="00737C16" w:rsidP="00737C16">
      <w:pPr>
        <w:rPr>
          <w:lang w:val="pl-PL"/>
        </w:rPr>
      </w:pPr>
    </w:p>
    <w:p w:rsidR="00737C16" w:rsidRPr="00316D8E" w:rsidRDefault="00737C16" w:rsidP="00737C16">
      <w:pPr>
        <w:rPr>
          <w:lang w:val="pl-PL"/>
        </w:rPr>
      </w:pPr>
    </w:p>
    <w:p w:rsidR="00737C16" w:rsidRPr="00316D8E" w:rsidRDefault="00737C16" w:rsidP="00737C16">
      <w:pPr>
        <w:rPr>
          <w:rFonts w:ascii="Arial" w:hAnsi="Arial" w:cs="Arial"/>
          <w:sz w:val="18"/>
          <w:szCs w:val="18"/>
          <w:lang w:val="pl-PL"/>
        </w:rPr>
      </w:pPr>
    </w:p>
    <w:p w:rsidR="00737C16" w:rsidRPr="00316D8E" w:rsidRDefault="00737C16" w:rsidP="00737C16">
      <w:pPr>
        <w:ind w:left="142" w:hanging="142"/>
        <w:jc w:val="right"/>
        <w:rPr>
          <w:rFonts w:ascii="Arial" w:hAnsi="Arial" w:cs="Arial"/>
          <w:sz w:val="20"/>
          <w:lang w:val="pl-PL"/>
        </w:rPr>
      </w:pPr>
      <w:r w:rsidRPr="00316D8E">
        <w:rPr>
          <w:rFonts w:ascii="Arial" w:hAnsi="Arial" w:cs="Arial"/>
          <w:sz w:val="20"/>
          <w:lang w:val="pl-PL"/>
        </w:rPr>
        <w:t>/-/ Dyrektor PZOZ w Starachowicach</w:t>
      </w:r>
    </w:p>
    <w:sectPr w:rsidR="00737C16" w:rsidRPr="00316D8E" w:rsidSect="00117D69">
      <w:footerReference w:type="default" r:id="rId6"/>
      <w:headerReference w:type="first" r:id="rId7"/>
      <w:footerReference w:type="first" r:id="rId8"/>
      <w:pgSz w:w="12240" w:h="15840" w:code="1"/>
      <w:pgMar w:top="2268" w:right="1797" w:bottom="1440" w:left="1797" w:header="1440" w:footer="1440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16D8E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16D8E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3C678D71" wp14:editId="6BA9FA6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316D8E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2573A03" wp14:editId="77596AEA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24BA9"/>
    <w:multiLevelType w:val="hybridMultilevel"/>
    <w:tmpl w:val="2BFCA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16"/>
    <w:rsid w:val="00316D8E"/>
    <w:rsid w:val="004209F8"/>
    <w:rsid w:val="00737C16"/>
    <w:rsid w:val="0083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C1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7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7C1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37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7C1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37C16"/>
    <w:pPr>
      <w:ind w:left="720"/>
      <w:contextualSpacing/>
    </w:pPr>
    <w:rPr>
      <w:sz w:val="20"/>
      <w:lang w:val="pl-PL"/>
    </w:rPr>
  </w:style>
  <w:style w:type="paragraph" w:styleId="Tekstpodstawowy2">
    <w:name w:val="Body Text 2"/>
    <w:basedOn w:val="Normalny"/>
    <w:link w:val="Tekstpodstawowy2Znak"/>
    <w:rsid w:val="00737C16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37C16"/>
    <w:rPr>
      <w:rFonts w:eastAsia="Times New Roman" w:cs="Times New Roman"/>
      <w:snapToGrid w:val="0"/>
      <w:color w:val="000000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7C16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37C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37C1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737C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37C16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37C16"/>
    <w:pPr>
      <w:ind w:left="720"/>
      <w:contextualSpacing/>
    </w:pPr>
    <w:rPr>
      <w:sz w:val="20"/>
      <w:lang w:val="pl-PL"/>
    </w:rPr>
  </w:style>
  <w:style w:type="paragraph" w:styleId="Tekstpodstawowy2">
    <w:name w:val="Body Text 2"/>
    <w:basedOn w:val="Normalny"/>
    <w:link w:val="Tekstpodstawowy2Znak"/>
    <w:rsid w:val="00737C16"/>
    <w:pPr>
      <w:widowControl w:val="0"/>
    </w:pPr>
    <w:rPr>
      <w:rFonts w:ascii="Arial" w:hAnsi="Arial"/>
      <w:snapToGrid w:val="0"/>
      <w:color w:val="00000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rsid w:val="00737C16"/>
    <w:rPr>
      <w:rFonts w:eastAsia="Times New Roman" w:cs="Times New Roman"/>
      <w:snapToGrid w:val="0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2014-05-29T05:39:00Z</cp:lastPrinted>
  <dcterms:created xsi:type="dcterms:W3CDTF">2014-05-29T05:21:00Z</dcterms:created>
  <dcterms:modified xsi:type="dcterms:W3CDTF">2014-05-29T06:08:00Z</dcterms:modified>
</cp:coreProperties>
</file>