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89A" w:rsidRDefault="00D7289A" w:rsidP="00D7289A">
      <w:pPr>
        <w:rPr>
          <w:lang w:val="pl-PL"/>
        </w:rPr>
      </w:pPr>
    </w:p>
    <w:p w:rsidR="00D7289A" w:rsidRPr="00D52CF8" w:rsidRDefault="00D7289A" w:rsidP="00D7289A">
      <w:pPr>
        <w:rPr>
          <w:lang w:val="pl-PL"/>
        </w:rPr>
      </w:pPr>
    </w:p>
    <w:p w:rsidR="00D7289A" w:rsidRDefault="00D7289A" w:rsidP="00D7289A">
      <w:pPr>
        <w:pStyle w:val="Nagwek"/>
        <w:rPr>
          <w:rFonts w:ascii="Arial" w:hAnsi="Arial" w:cs="Arial"/>
          <w:sz w:val="20"/>
          <w:lang w:val="pl-PL"/>
        </w:rPr>
      </w:pPr>
      <w:r w:rsidRPr="00D7289A">
        <w:rPr>
          <w:lang w:val="pl-PL"/>
        </w:rPr>
        <w:t xml:space="preserve">L.dz. </w:t>
      </w:r>
      <w:r w:rsidRPr="00D7289A">
        <w:rPr>
          <w:rFonts w:ascii="Arial" w:hAnsi="Arial" w:cs="Arial"/>
          <w:sz w:val="20"/>
          <w:lang w:val="pl-PL"/>
        </w:rPr>
        <w:t>P/72/11/2014/AP</w:t>
      </w:r>
      <w:r w:rsidRPr="00D7289A">
        <w:rPr>
          <w:rFonts w:ascii="Arial" w:hAnsi="Arial" w:cs="Arial"/>
          <w:sz w:val="20"/>
          <w:lang w:val="pl-PL"/>
        </w:rPr>
        <w:tab/>
      </w:r>
      <w:r w:rsidRPr="00D7289A">
        <w:rPr>
          <w:rFonts w:ascii="Arial" w:hAnsi="Arial" w:cs="Arial"/>
          <w:sz w:val="20"/>
          <w:lang w:val="pl-PL"/>
        </w:rPr>
        <w:tab/>
        <w:t>Starachowice 11</w:t>
      </w:r>
      <w:r>
        <w:rPr>
          <w:rFonts w:ascii="Arial" w:hAnsi="Arial" w:cs="Arial"/>
          <w:sz w:val="20"/>
          <w:lang w:val="pl-PL"/>
        </w:rPr>
        <w:t>.12.2014r.</w:t>
      </w:r>
    </w:p>
    <w:p w:rsidR="00D7289A" w:rsidRDefault="00D7289A" w:rsidP="00D7289A">
      <w:pPr>
        <w:pStyle w:val="Nagwek"/>
        <w:rPr>
          <w:rFonts w:ascii="Arial" w:hAnsi="Arial" w:cs="Arial"/>
          <w:sz w:val="20"/>
          <w:lang w:val="pl-PL"/>
        </w:rPr>
      </w:pPr>
    </w:p>
    <w:p w:rsidR="00D7289A" w:rsidRDefault="00D7289A" w:rsidP="00D7289A">
      <w:pPr>
        <w:pStyle w:val="Nagwek"/>
        <w:rPr>
          <w:rFonts w:ascii="Arial" w:hAnsi="Arial" w:cs="Arial"/>
          <w:sz w:val="20"/>
          <w:lang w:val="pl-PL"/>
        </w:rPr>
      </w:pPr>
    </w:p>
    <w:p w:rsidR="00D7289A" w:rsidRDefault="00D7289A" w:rsidP="00D7289A">
      <w:pPr>
        <w:pStyle w:val="Nagwek"/>
        <w:rPr>
          <w:rFonts w:ascii="Arial" w:hAnsi="Arial" w:cs="Arial"/>
          <w:sz w:val="20"/>
          <w:lang w:val="pl-PL"/>
        </w:rPr>
      </w:pPr>
    </w:p>
    <w:p w:rsidR="00D7289A" w:rsidRDefault="00D7289A" w:rsidP="00D7289A">
      <w:pPr>
        <w:pStyle w:val="Nagwek"/>
        <w:rPr>
          <w:rFonts w:ascii="Arial" w:hAnsi="Arial" w:cs="Arial"/>
          <w:sz w:val="20"/>
          <w:lang w:val="pl-PL"/>
        </w:rPr>
      </w:pPr>
    </w:p>
    <w:p w:rsidR="00D7289A" w:rsidRDefault="00D7289A" w:rsidP="00D7289A">
      <w:pPr>
        <w:pStyle w:val="Nagwek"/>
        <w:ind w:firstLine="5103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Wykonawcy postępowania </w:t>
      </w:r>
    </w:p>
    <w:p w:rsidR="00D7289A" w:rsidRDefault="00D7289A" w:rsidP="00D7289A">
      <w:pPr>
        <w:pStyle w:val="Nagwek"/>
        <w:ind w:firstLine="5103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Przetargowego nr ogłoszenia </w:t>
      </w:r>
    </w:p>
    <w:p w:rsidR="00D7289A" w:rsidRPr="00D7289A" w:rsidRDefault="00D7289A" w:rsidP="00D7289A">
      <w:pPr>
        <w:pStyle w:val="Nagwek"/>
        <w:ind w:firstLine="5103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398692-2014</w:t>
      </w:r>
    </w:p>
    <w:p w:rsidR="004209F8" w:rsidRDefault="004209F8" w:rsidP="00D7289A">
      <w:pPr>
        <w:ind w:firstLine="5103"/>
        <w:rPr>
          <w:lang w:val="pl-PL"/>
        </w:rPr>
      </w:pPr>
    </w:p>
    <w:p w:rsidR="00D7289A" w:rsidRPr="00ED52EF" w:rsidRDefault="00ED52EF" w:rsidP="00ED52EF">
      <w:pPr>
        <w:jc w:val="both"/>
        <w:rPr>
          <w:rFonts w:ascii="Arial" w:hAnsi="Arial" w:cs="Arial"/>
          <w:sz w:val="20"/>
          <w:lang w:val="pl-PL"/>
        </w:rPr>
      </w:pPr>
      <w:r w:rsidRPr="00ED52EF">
        <w:rPr>
          <w:rFonts w:ascii="Arial" w:hAnsi="Arial" w:cs="Arial"/>
          <w:sz w:val="20"/>
          <w:lang w:val="pl-PL"/>
        </w:rPr>
        <w:t xml:space="preserve">Dotyczy: </w:t>
      </w:r>
      <w:r>
        <w:rPr>
          <w:rFonts w:ascii="Arial" w:hAnsi="Arial" w:cs="Arial"/>
          <w:sz w:val="20"/>
          <w:lang w:val="pl-PL"/>
        </w:rPr>
        <w:t>postepowania przetargowego „Dostawa aparatury medycznej”</w:t>
      </w:r>
    </w:p>
    <w:p w:rsidR="00ED52EF" w:rsidRDefault="00ED52EF" w:rsidP="00D7289A">
      <w:pPr>
        <w:ind w:firstLine="5103"/>
        <w:rPr>
          <w:lang w:val="pl-PL"/>
        </w:rPr>
      </w:pPr>
    </w:p>
    <w:p w:rsidR="00D7289A" w:rsidRDefault="00D7289A" w:rsidP="00ED52EF">
      <w:pPr>
        <w:spacing w:line="360" w:lineRule="auto"/>
        <w:ind w:firstLine="708"/>
        <w:rPr>
          <w:rFonts w:ascii="Arial" w:hAnsi="Arial" w:cs="Arial"/>
          <w:sz w:val="20"/>
          <w:lang w:val="pl-PL"/>
        </w:rPr>
      </w:pPr>
      <w:r w:rsidRPr="0059624F">
        <w:rPr>
          <w:rFonts w:ascii="Arial" w:hAnsi="Arial" w:cs="Arial"/>
          <w:sz w:val="20"/>
          <w:lang w:val="pl-PL"/>
        </w:rPr>
        <w:t xml:space="preserve">Zgodnie z art. 38 ust. </w:t>
      </w:r>
      <w:r w:rsidR="00ED52EF">
        <w:rPr>
          <w:rFonts w:ascii="Arial" w:hAnsi="Arial" w:cs="Arial"/>
          <w:sz w:val="20"/>
          <w:lang w:val="pl-PL"/>
        </w:rPr>
        <w:t>6</w:t>
      </w:r>
      <w:r w:rsidRPr="0059624F">
        <w:rPr>
          <w:rFonts w:ascii="Arial" w:hAnsi="Arial" w:cs="Arial"/>
          <w:sz w:val="20"/>
          <w:lang w:val="pl-PL"/>
        </w:rPr>
        <w:t xml:space="preserve"> pkt Ustawy z dnia 29 stycznia  2004r. – Prawo zamówień </w:t>
      </w:r>
      <w:r w:rsidR="00ED52EF">
        <w:rPr>
          <w:rFonts w:ascii="Arial" w:hAnsi="Arial" w:cs="Arial"/>
          <w:sz w:val="20"/>
          <w:lang w:val="pl-PL"/>
        </w:rPr>
        <w:t>p</w:t>
      </w:r>
      <w:r w:rsidRPr="0059624F">
        <w:rPr>
          <w:rFonts w:ascii="Arial" w:hAnsi="Arial" w:cs="Arial"/>
          <w:sz w:val="20"/>
          <w:lang w:val="pl-PL"/>
        </w:rPr>
        <w:t>ublicznych- (</w:t>
      </w:r>
      <w:proofErr w:type="spellStart"/>
      <w:r w:rsidRPr="0059624F">
        <w:rPr>
          <w:rFonts w:ascii="Arial" w:hAnsi="Arial" w:cs="Arial"/>
          <w:sz w:val="20"/>
          <w:lang w:val="pl-PL"/>
        </w:rPr>
        <w:t>Dz.U</w:t>
      </w:r>
      <w:proofErr w:type="spellEnd"/>
      <w:r w:rsidRPr="0059624F">
        <w:rPr>
          <w:rFonts w:ascii="Arial" w:hAnsi="Arial" w:cs="Arial"/>
          <w:sz w:val="20"/>
          <w:lang w:val="pl-PL"/>
        </w:rPr>
        <w:t xml:space="preserve">. z 2013r. poz. 907 ze zm.) </w:t>
      </w:r>
      <w:r w:rsidR="00ED52EF">
        <w:rPr>
          <w:rFonts w:ascii="Arial" w:hAnsi="Arial" w:cs="Arial"/>
          <w:sz w:val="20"/>
          <w:lang w:val="pl-PL"/>
        </w:rPr>
        <w:t xml:space="preserve">Zamawiający przesuwa termin składania ofert do ww. przetargu na dzień 19.12.2014r. godz. 12:00 </w:t>
      </w:r>
    </w:p>
    <w:p w:rsidR="00ED52EF" w:rsidRDefault="00ED52EF" w:rsidP="00ED52EF">
      <w:pPr>
        <w:spacing w:line="360" w:lineRule="auto"/>
        <w:ind w:firstLine="708"/>
        <w:rPr>
          <w:rFonts w:ascii="Arial" w:hAnsi="Arial" w:cs="Arial"/>
          <w:sz w:val="20"/>
          <w:lang w:val="pl-PL"/>
        </w:rPr>
      </w:pPr>
    </w:p>
    <w:p w:rsidR="00ED52EF" w:rsidRDefault="00ED52EF" w:rsidP="00ED52EF">
      <w:pPr>
        <w:spacing w:line="360" w:lineRule="auto"/>
        <w:ind w:firstLine="708"/>
        <w:rPr>
          <w:rFonts w:ascii="Arial" w:hAnsi="Arial" w:cs="Arial"/>
          <w:sz w:val="20"/>
          <w:lang w:val="pl-PL"/>
        </w:rPr>
      </w:pPr>
    </w:p>
    <w:p w:rsidR="00464879" w:rsidRPr="00464879" w:rsidRDefault="00464879" w:rsidP="00464879">
      <w:pPr>
        <w:jc w:val="right"/>
        <w:rPr>
          <w:rFonts w:ascii="Arial" w:hAnsi="Arial" w:cs="Arial"/>
          <w:sz w:val="20"/>
        </w:rPr>
      </w:pPr>
      <w:r w:rsidRPr="00464879">
        <w:rPr>
          <w:rFonts w:ascii="Arial" w:hAnsi="Arial" w:cs="Arial"/>
          <w:sz w:val="20"/>
        </w:rPr>
        <w:t>P.O</w:t>
      </w:r>
      <w:r w:rsidRPr="00464879">
        <w:rPr>
          <w:rFonts w:ascii="Arial" w:hAnsi="Arial" w:cs="Arial"/>
          <w:sz w:val="20"/>
          <w:lang w:val="pl-PL"/>
        </w:rPr>
        <w:t>. Zastępcy Dyrektora ds. Leczniczych</w:t>
      </w:r>
    </w:p>
    <w:p w:rsidR="00D7289A" w:rsidRPr="00D7289A" w:rsidRDefault="00D7289A" w:rsidP="00D7289A">
      <w:pPr>
        <w:ind w:firstLine="5103"/>
        <w:rPr>
          <w:lang w:val="pl-PL"/>
        </w:rPr>
      </w:pPr>
      <w:bookmarkStart w:id="0" w:name="_GoBack"/>
      <w:bookmarkEnd w:id="0"/>
    </w:p>
    <w:sectPr w:rsidR="00D7289A" w:rsidRPr="00D7289A" w:rsidSect="00D7289A">
      <w:footerReference w:type="default" r:id="rId7"/>
      <w:headerReference w:type="first" r:id="rId8"/>
      <w:footerReference w:type="first" r:id="rId9"/>
      <w:pgSz w:w="12240" w:h="15840" w:code="1"/>
      <w:pgMar w:top="2268" w:right="1797" w:bottom="1440" w:left="1797" w:header="1440" w:footer="14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69C" w:rsidRDefault="0045769C">
      <w:r>
        <w:separator/>
      </w:r>
    </w:p>
  </w:endnote>
  <w:endnote w:type="continuationSeparator" w:id="0">
    <w:p w:rsidR="0045769C" w:rsidRDefault="00457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245E85" w:rsidP="00D3751D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D7289A">
    <w:pPr>
      <w:pStyle w:val="Stopka"/>
    </w:pPr>
    <w:r>
      <w:rPr>
        <w:noProof/>
        <w:lang w:val="pl-PL"/>
      </w:rPr>
      <w:drawing>
        <wp:anchor distT="0" distB="0" distL="114300" distR="114300" simplePos="0" relativeHeight="251659264" behindDoc="1" locked="0" layoutInCell="1" allowOverlap="1" wp14:anchorId="6D9B45F0" wp14:editId="78D70803">
          <wp:simplePos x="0" y="0"/>
          <wp:positionH relativeFrom="column">
            <wp:posOffset>-1024255</wp:posOffset>
          </wp:positionH>
          <wp:positionV relativeFrom="paragraph">
            <wp:posOffset>552450</wp:posOffset>
          </wp:positionV>
          <wp:extent cx="7486650" cy="428625"/>
          <wp:effectExtent l="0" t="0" r="0" b="9525"/>
          <wp:wrapTight wrapText="bothSides">
            <wp:wrapPolygon edited="0">
              <wp:start x="0" y="0"/>
              <wp:lineTo x="0" y="21120"/>
              <wp:lineTo x="21545" y="21120"/>
              <wp:lineTo x="21545" y="0"/>
              <wp:lineTo x="0" y="0"/>
            </wp:wrapPolygon>
          </wp:wrapTight>
          <wp:docPr id="1" name="Obraz 1" descr="new_firmowy_iso_akredytacja_7_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firmowy_iso_akredytacja_7_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69C" w:rsidRDefault="0045769C">
      <w:r>
        <w:separator/>
      </w:r>
    </w:p>
  </w:footnote>
  <w:footnote w:type="continuationSeparator" w:id="0">
    <w:p w:rsidR="0045769C" w:rsidRDefault="004576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D7289A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1" locked="0" layoutInCell="1" allowOverlap="1" wp14:anchorId="76442672" wp14:editId="2F83C7F8">
          <wp:simplePos x="0" y="0"/>
          <wp:positionH relativeFrom="column">
            <wp:posOffset>-1024255</wp:posOffset>
          </wp:positionH>
          <wp:positionV relativeFrom="paragraph">
            <wp:posOffset>-819150</wp:posOffset>
          </wp:positionV>
          <wp:extent cx="7572375" cy="1019175"/>
          <wp:effectExtent l="0" t="0" r="9525" b="9525"/>
          <wp:wrapTight wrapText="bothSides">
            <wp:wrapPolygon edited="0">
              <wp:start x="0" y="0"/>
              <wp:lineTo x="0" y="21398"/>
              <wp:lineTo x="21573" y="21398"/>
              <wp:lineTo x="21573" y="0"/>
              <wp:lineTo x="0" y="0"/>
            </wp:wrapPolygon>
          </wp:wrapTight>
          <wp:docPr id="2" name="Obraz 2" descr="new_firmowy_iso_akredytacja_7_top_bezH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_firmowy_iso_akredytacja_7_top_bezH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89A"/>
    <w:rsid w:val="00245E85"/>
    <w:rsid w:val="004209F8"/>
    <w:rsid w:val="0045769C"/>
    <w:rsid w:val="00464879"/>
    <w:rsid w:val="00A54ADA"/>
    <w:rsid w:val="00C9408A"/>
    <w:rsid w:val="00D7289A"/>
    <w:rsid w:val="00ED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289A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728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7289A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D728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7289A"/>
    <w:rPr>
      <w:rFonts w:ascii="Times New Roman" w:eastAsia="Times New Roman" w:hAnsi="Times New Roman" w:cs="Times New Roman"/>
      <w:sz w:val="24"/>
      <w:lang w:val="en-US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289A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728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7289A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D728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7289A"/>
    <w:rPr>
      <w:rFonts w:ascii="Times New Roman" w:eastAsia="Times New Roman" w:hAnsi="Times New Roman" w:cs="Times New Roman"/>
      <w:sz w:val="24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64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2</cp:revision>
  <cp:lastPrinted>2014-12-11T07:57:00Z</cp:lastPrinted>
  <dcterms:created xsi:type="dcterms:W3CDTF">2014-12-11T06:43:00Z</dcterms:created>
  <dcterms:modified xsi:type="dcterms:W3CDTF">2014-12-11T09:58:00Z</dcterms:modified>
</cp:coreProperties>
</file>