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900F20">
        <w:rPr>
          <w:rFonts w:ascii="Arial" w:hAnsi="Arial" w:cs="Arial"/>
          <w:b/>
          <w:bCs/>
          <w:sz w:val="44"/>
          <w:szCs w:val="44"/>
          <w:lang w:val="pl-PL"/>
        </w:rPr>
        <w:t xml:space="preserve">SPECYFIKACJA </w:t>
      </w: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900F20">
        <w:rPr>
          <w:rFonts w:ascii="Arial" w:hAnsi="Arial" w:cs="Arial"/>
          <w:b/>
          <w:bCs/>
          <w:sz w:val="44"/>
          <w:szCs w:val="44"/>
          <w:lang w:val="pl-PL"/>
        </w:rPr>
        <w:t>ISTOTNYCH</w:t>
      </w: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900F20">
        <w:rPr>
          <w:rFonts w:ascii="Arial" w:hAnsi="Arial" w:cs="Arial"/>
          <w:b/>
          <w:bCs/>
          <w:sz w:val="44"/>
          <w:szCs w:val="44"/>
          <w:lang w:val="pl-PL"/>
        </w:rPr>
        <w:t xml:space="preserve">WARUNKÓW ZAMÓWIENIA  </w:t>
      </w: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900F20">
        <w:rPr>
          <w:rFonts w:ascii="Arial" w:hAnsi="Arial" w:cs="Arial"/>
          <w:b/>
          <w:bCs/>
          <w:sz w:val="44"/>
          <w:szCs w:val="44"/>
          <w:lang w:val="pl-PL"/>
        </w:rPr>
        <w:t>/SIWZ/</w:t>
      </w:r>
    </w:p>
    <w:p w:rsidR="00616839" w:rsidRPr="00900F20" w:rsidRDefault="00616839" w:rsidP="00616839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b/>
          <w:bCs/>
          <w:sz w:val="36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b/>
          <w:bCs/>
          <w:sz w:val="44"/>
          <w:lang w:val="pl-PL"/>
        </w:rPr>
      </w:pP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b/>
          <w:snapToGrid w:val="0"/>
          <w:sz w:val="32"/>
          <w:szCs w:val="32"/>
          <w:lang w:val="pl-PL"/>
        </w:rPr>
      </w:pPr>
      <w:r w:rsidRPr="00900F20">
        <w:rPr>
          <w:rFonts w:ascii="Arial" w:hAnsi="Arial" w:cs="Arial"/>
          <w:b/>
          <w:snapToGrid w:val="0"/>
          <w:sz w:val="32"/>
          <w:szCs w:val="32"/>
          <w:lang w:val="pl-PL"/>
        </w:rPr>
        <w:t xml:space="preserve">Dostawa </w:t>
      </w:r>
    </w:p>
    <w:p w:rsidR="00616839" w:rsidRPr="00900F20" w:rsidRDefault="0009509B" w:rsidP="00616839">
      <w:pPr>
        <w:widowControl w:val="0"/>
        <w:jc w:val="center"/>
        <w:rPr>
          <w:rFonts w:ascii="Arial" w:hAnsi="Arial" w:cs="Arial"/>
          <w:b/>
          <w:snapToGrid w:val="0"/>
          <w:sz w:val="32"/>
          <w:szCs w:val="32"/>
          <w:lang w:val="pl-PL"/>
        </w:rPr>
      </w:pPr>
      <w:r w:rsidRPr="00900F20">
        <w:rPr>
          <w:rFonts w:ascii="Arial" w:hAnsi="Arial" w:cs="Arial"/>
          <w:b/>
          <w:snapToGrid w:val="0"/>
          <w:sz w:val="32"/>
          <w:szCs w:val="32"/>
          <w:lang w:val="pl-PL"/>
        </w:rPr>
        <w:t xml:space="preserve">aparatu z systemem do </w:t>
      </w:r>
      <w:r w:rsidR="000449F6" w:rsidRPr="00900F20">
        <w:rPr>
          <w:rFonts w:ascii="Arial" w:hAnsi="Arial" w:cs="Arial"/>
          <w:b/>
          <w:snapToGrid w:val="0"/>
          <w:sz w:val="32"/>
          <w:szCs w:val="32"/>
          <w:lang w:val="pl-PL"/>
        </w:rPr>
        <w:t xml:space="preserve">badań zaburzeń neurologicznych </w:t>
      </w:r>
      <w:r w:rsidR="00616839" w:rsidRPr="00900F20">
        <w:rPr>
          <w:rFonts w:ascii="Arial" w:hAnsi="Arial" w:cs="Arial"/>
          <w:b/>
          <w:snapToGrid w:val="0"/>
          <w:sz w:val="32"/>
          <w:szCs w:val="32"/>
          <w:lang w:val="pl-PL"/>
        </w:rPr>
        <w:t>EMG przewodnictwa nerwowego</w:t>
      </w: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b/>
          <w:snapToGrid w:val="0"/>
          <w:sz w:val="32"/>
          <w:szCs w:val="32"/>
          <w:lang w:val="pl-PL"/>
        </w:rPr>
      </w:pPr>
      <w:r w:rsidRPr="00900F20">
        <w:rPr>
          <w:rFonts w:ascii="Arial" w:hAnsi="Arial" w:cs="Arial"/>
          <w:b/>
          <w:snapToGrid w:val="0"/>
          <w:sz w:val="32"/>
          <w:szCs w:val="32"/>
          <w:lang w:val="pl-PL"/>
        </w:rPr>
        <w:t xml:space="preserve"> dla </w:t>
      </w: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b/>
          <w:snapToGrid w:val="0"/>
          <w:sz w:val="32"/>
          <w:szCs w:val="32"/>
          <w:lang w:val="pl-PL"/>
        </w:rPr>
      </w:pPr>
      <w:r w:rsidRPr="00900F20">
        <w:rPr>
          <w:rFonts w:ascii="Arial" w:hAnsi="Arial" w:cs="Arial"/>
          <w:b/>
          <w:snapToGrid w:val="0"/>
          <w:sz w:val="32"/>
          <w:szCs w:val="32"/>
          <w:lang w:val="pl-PL"/>
        </w:rPr>
        <w:t xml:space="preserve"> Powiatowego Zakładu Opieki  Zdrowotnej </w:t>
      </w: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b/>
          <w:snapToGrid w:val="0"/>
          <w:sz w:val="32"/>
          <w:szCs w:val="32"/>
          <w:lang w:val="pl-PL"/>
        </w:rPr>
      </w:pPr>
      <w:r w:rsidRPr="00900F20">
        <w:rPr>
          <w:rFonts w:ascii="Arial" w:hAnsi="Arial" w:cs="Arial"/>
          <w:b/>
          <w:snapToGrid w:val="0"/>
          <w:sz w:val="32"/>
          <w:szCs w:val="32"/>
          <w:lang w:val="pl-PL"/>
        </w:rPr>
        <w:t>z siedzibą w Starachowicach</w:t>
      </w:r>
    </w:p>
    <w:p w:rsidR="00616839" w:rsidRPr="00900F20" w:rsidRDefault="00616839" w:rsidP="00616839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32"/>
          <w:szCs w:val="32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                     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Opracował                                             Sprawdził:                                                 Zatwierdził:</w:t>
      </w:r>
    </w:p>
    <w:p w:rsidR="00616839" w:rsidRPr="00900F20" w:rsidRDefault="00616839" w:rsidP="00616839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St. Insp.ds zamówień                            </w:t>
      </w:r>
    </w:p>
    <w:p w:rsidR="00616839" w:rsidRPr="00900F20" w:rsidRDefault="00616839" w:rsidP="00616839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Publicznych                                                                                                            </w:t>
      </w:r>
      <w:r w:rsidRPr="00900F20">
        <w:rPr>
          <w:rFonts w:ascii="Arial" w:hAnsi="Arial" w:cs="Arial"/>
          <w:color w:val="FFFFFF" w:themeColor="background1"/>
          <w:sz w:val="20"/>
          <w:lang w:val="pl-PL"/>
        </w:rPr>
        <w:t xml:space="preserve">PZOZ w Starachowicach           </w:t>
      </w:r>
      <w:r w:rsidRPr="00900F20">
        <w:rPr>
          <w:rFonts w:ascii="Arial" w:hAnsi="Arial" w:cs="Arial"/>
          <w:sz w:val="20"/>
          <w:lang w:val="pl-PL"/>
        </w:rPr>
        <w:tab/>
      </w:r>
    </w:p>
    <w:p w:rsidR="00616839" w:rsidRPr="00900F20" w:rsidRDefault="00616839" w:rsidP="00616839">
      <w:pPr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                                                 </w:t>
      </w:r>
    </w:p>
    <w:p w:rsidR="00616839" w:rsidRPr="00900F20" w:rsidRDefault="00616839" w:rsidP="00616839">
      <w:pPr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 xml:space="preserve">Starachowice </w:t>
      </w:r>
      <w:r w:rsidR="0009509B" w:rsidRPr="00900F20">
        <w:rPr>
          <w:rFonts w:ascii="Arial" w:hAnsi="Arial" w:cs="Arial"/>
          <w:b/>
          <w:bCs/>
          <w:sz w:val="20"/>
          <w:lang w:val="pl-PL"/>
        </w:rPr>
        <w:t>10</w:t>
      </w:r>
      <w:r w:rsidRPr="00900F20">
        <w:rPr>
          <w:rFonts w:ascii="Arial" w:hAnsi="Arial" w:cs="Arial"/>
          <w:b/>
          <w:bCs/>
          <w:sz w:val="20"/>
          <w:lang w:val="pl-PL"/>
        </w:rPr>
        <w:t>.</w:t>
      </w:r>
      <w:r w:rsidR="0009509B" w:rsidRPr="00900F20">
        <w:rPr>
          <w:rFonts w:ascii="Arial" w:hAnsi="Arial" w:cs="Arial"/>
          <w:b/>
          <w:bCs/>
          <w:sz w:val="20"/>
          <w:lang w:val="pl-PL"/>
        </w:rPr>
        <w:t>12</w:t>
      </w:r>
      <w:r w:rsidRPr="00900F20">
        <w:rPr>
          <w:rFonts w:ascii="Arial" w:hAnsi="Arial" w:cs="Arial"/>
          <w:b/>
          <w:bCs/>
          <w:sz w:val="20"/>
          <w:lang w:val="pl-PL"/>
        </w:rPr>
        <w:t>.2014 rok</w:t>
      </w: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616839" w:rsidRPr="00900F20" w:rsidRDefault="00616839" w:rsidP="00616839">
      <w:pPr>
        <w:tabs>
          <w:tab w:val="left" w:pos="142"/>
        </w:tabs>
        <w:ind w:left="-142"/>
        <w:rPr>
          <w:rFonts w:ascii="Arial" w:hAnsi="Arial" w:cs="Arial"/>
          <w:b/>
          <w:bCs/>
          <w:sz w:val="20"/>
          <w:u w:val="thick"/>
          <w:lang w:val="pl-PL"/>
        </w:rPr>
      </w:pPr>
      <w:r w:rsidRPr="00900F20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 Specyfikacji Istotnych Warunków Zamówienia oraz we wszystkich dokumentach z nią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związanych (jak niżej określono) następujące słowa i zwroty winny mieć znaczenie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zgodne z niniejszymi objaśnieniami, z wyjątkiem przypadków, kiedy kontekst wymaga inaczej.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a) Ustawa: oznacza ustawę z dnia 29 stycznia 2004r. Prawo zamówień publicznych (</w:t>
      </w:r>
      <w:proofErr w:type="spellStart"/>
      <w:r w:rsidRPr="00900F20">
        <w:rPr>
          <w:rFonts w:ascii="Arial" w:hAnsi="Arial" w:cs="Arial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z w:val="20"/>
          <w:lang w:val="pl-PL"/>
        </w:rPr>
        <w:t>)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(tekst jednolity Dz. U. z 2013 r. poz. 907 ze zm.) oraz wszelkie akty wykonawcze do niej,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b) Zamawiający: Powiatowy Zakład Opieki Zdrowotnej z siedzibą 27-200 Starachowice,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ul. Radomska 70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c) Wykonawca: oznacza osobę fizyczną, prawną lub jednostkę organizacyjną </w:t>
      </w:r>
    </w:p>
    <w:p w:rsidR="00616839" w:rsidRPr="00900F20" w:rsidRDefault="00616839" w:rsidP="00616839">
      <w:pPr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nie posiadającą osobowości prawnej, która ubiega się o udzielenie zamówienia </w:t>
      </w:r>
    </w:p>
    <w:p w:rsidR="00616839" w:rsidRPr="00900F20" w:rsidRDefault="00616839" w:rsidP="00616839">
      <w:pPr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publicznego, złożyła ofertę lub zawarła umowę w sprawie zamówienia publicznego,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d) Specyfikacja Istotnych Warunków Zamówienia (SIWZ): oznacza dokument w rozumieniu postanowień art.  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36 ust. 1 ustawy </w:t>
      </w:r>
      <w:proofErr w:type="spellStart"/>
      <w:r w:rsidRPr="00900F20">
        <w:rPr>
          <w:rFonts w:ascii="Arial" w:hAnsi="Arial" w:cs="Arial"/>
          <w:sz w:val="20"/>
          <w:lang w:val="pl-PL"/>
        </w:rPr>
        <w:t>Pzp</w:t>
      </w:r>
      <w:proofErr w:type="spellEnd"/>
      <w:r w:rsidRPr="00900F20">
        <w:rPr>
          <w:rFonts w:ascii="Arial" w:hAnsi="Arial" w:cs="Arial"/>
          <w:sz w:val="20"/>
          <w:lang w:val="pl-PL"/>
        </w:rPr>
        <w:t xml:space="preserve"> zawierający wszelkie załączniki, wzory, formularze i inne dokumenty, stanowiące jej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integralną część, </w:t>
      </w:r>
    </w:p>
    <w:p w:rsidR="00616839" w:rsidRPr="00900F20" w:rsidRDefault="00616839" w:rsidP="00616839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I. Zamawiający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Powiatowy Zakład Opieki Zdrowotnej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ulica Radomska 70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27 - 200 Starachowice 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Strona internetowa na której znajdują się informacje o postępowaniu :</w:t>
      </w:r>
    </w:p>
    <w:p w:rsidR="00616839" w:rsidRPr="00900F20" w:rsidRDefault="00911712" w:rsidP="00616839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hyperlink r:id="rId8" w:history="1">
        <w:r w:rsidR="00616839" w:rsidRPr="00900F20">
          <w:rPr>
            <w:rFonts w:ascii="Arial" w:hAnsi="Arial" w:cs="Arial"/>
            <w:sz w:val="20"/>
            <w:u w:val="single"/>
            <w:lang w:val="pl-PL"/>
          </w:rPr>
          <w:t>http://zoz.starachowice.sisco.info/</w:t>
        </w:r>
      </w:hyperlink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616839" w:rsidRPr="00900F20" w:rsidRDefault="00616839" w:rsidP="00616839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616839" w:rsidRPr="00900F20" w:rsidRDefault="00616839" w:rsidP="00616839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900F20">
        <w:rPr>
          <w:rFonts w:ascii="Arial" w:hAnsi="Arial" w:cs="Arial"/>
          <w:sz w:val="20"/>
          <w:vertAlign w:val="superscript"/>
          <w:lang w:val="pl-PL"/>
        </w:rPr>
        <w:t>00</w:t>
      </w:r>
      <w:r w:rsidRPr="00900F20">
        <w:rPr>
          <w:rFonts w:ascii="Arial" w:hAnsi="Arial" w:cs="Arial"/>
          <w:sz w:val="20"/>
          <w:lang w:val="pl-PL"/>
        </w:rPr>
        <w:t xml:space="preserve">-14 </w:t>
      </w:r>
      <w:r w:rsidRPr="00900F20">
        <w:rPr>
          <w:rFonts w:ascii="Arial" w:hAnsi="Arial" w:cs="Arial"/>
          <w:sz w:val="20"/>
          <w:vertAlign w:val="superscript"/>
          <w:lang w:val="pl-PL"/>
        </w:rPr>
        <w:t>00</w:t>
      </w:r>
    </w:p>
    <w:p w:rsidR="00616839" w:rsidRPr="00900F20" w:rsidRDefault="00616839" w:rsidP="00616839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lub na rachunek bankowy:</w:t>
      </w:r>
    </w:p>
    <w:p w:rsidR="00616839" w:rsidRPr="00900F20" w:rsidRDefault="00616839" w:rsidP="00616839">
      <w:pPr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 xml:space="preserve">BANK GOSPODARSTWA KRAJOWEGO  </w:t>
      </w:r>
    </w:p>
    <w:p w:rsidR="00616839" w:rsidRPr="00900F20" w:rsidRDefault="00616839" w:rsidP="00616839">
      <w:pPr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30 1130 1192 0027 6009 0820 0004</w:t>
      </w:r>
    </w:p>
    <w:p w:rsidR="00616839" w:rsidRPr="00900F20" w:rsidRDefault="00616839" w:rsidP="00616839">
      <w:pPr>
        <w:shd w:val="clear" w:color="auto" w:fill="FFFFFF"/>
        <w:ind w:firstLine="482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900F20">
        <w:rPr>
          <w:rFonts w:ascii="Arial" w:hAnsi="Arial" w:cs="Arial"/>
          <w:spacing w:val="16"/>
          <w:sz w:val="20"/>
          <w:lang w:val="pl-PL"/>
        </w:rPr>
        <w:t>8</w:t>
      </w:r>
      <w:r w:rsidRPr="00900F20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900F20">
        <w:rPr>
          <w:rFonts w:ascii="Arial" w:hAnsi="Arial" w:cs="Arial"/>
          <w:sz w:val="20"/>
          <w:lang w:val="pl-PL"/>
        </w:rPr>
        <w:t xml:space="preserve"> - 14 </w:t>
      </w:r>
      <w:r w:rsidRPr="00900F20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900F20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900F20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b/>
          <w:bCs/>
          <w:iCs/>
          <w:sz w:val="20"/>
          <w:lang w:val="pl-PL"/>
        </w:rPr>
      </w:pPr>
      <w:r w:rsidRPr="00900F20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 xml:space="preserve"> (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Rozp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 xml:space="preserve">. Prezesa Rady Ministrów  z dnia 31 grudnia 2013; (Dz. U. poz.1735 z 23 grudnia 2013) </w:t>
      </w:r>
    </w:p>
    <w:p w:rsidR="00616839" w:rsidRPr="00900F20" w:rsidRDefault="00616839" w:rsidP="00616839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>)</w:t>
      </w:r>
    </w:p>
    <w:p w:rsidR="00616839" w:rsidRPr="00900F20" w:rsidRDefault="00616839" w:rsidP="00616839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Podstawa prawna opracowania specyfikacji istotnych warunków zmówienia</w:t>
      </w:r>
    </w:p>
    <w:p w:rsidR="00616839" w:rsidRPr="00900F20" w:rsidRDefault="00616839" w:rsidP="00616839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Ustawa z dnia 29 stycznia 2004r. Prawo zamówień publicznych (</w:t>
      </w:r>
      <w:r w:rsidRPr="00900F20">
        <w:rPr>
          <w:rFonts w:ascii="Arial" w:hAnsi="Arial" w:cs="Arial"/>
          <w:sz w:val="20"/>
          <w:lang w:val="pl-PL"/>
        </w:rPr>
        <w:t>tekst jednolity Dz. U. z 2013 r. poz. 907 ze zm</w:t>
      </w:r>
      <w:r w:rsidRPr="00900F20">
        <w:rPr>
          <w:rFonts w:ascii="Arial" w:hAnsi="Arial" w:cs="Arial"/>
          <w:snapToGrid w:val="0"/>
          <w:sz w:val="20"/>
          <w:lang w:val="pl-PL"/>
        </w:rPr>
        <w:t>.)</w:t>
      </w:r>
    </w:p>
    <w:p w:rsidR="00616839" w:rsidRPr="00900F20" w:rsidRDefault="00616839" w:rsidP="00616839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616839" w:rsidRPr="00900F20" w:rsidRDefault="00616839" w:rsidP="00616839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Rozporządzenie Prezesa Rady Ministrów z dnia 23 grudnia 2013r.(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Dz.U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 xml:space="preserve">.  z 2013 r. poz. 1692) w sprawie średniego kursu złotego w stosunku do euro stanowiącego podstawę przeliczania wartości zamówienia publicznego. </w:t>
      </w:r>
    </w:p>
    <w:p w:rsidR="00616839" w:rsidRPr="00900F20" w:rsidRDefault="00616839" w:rsidP="00616839">
      <w:pPr>
        <w:widowControl w:val="0"/>
        <w:ind w:left="72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III. Opis przedmiotu zamówienia</w:t>
      </w:r>
    </w:p>
    <w:p w:rsidR="00616839" w:rsidRPr="00900F20" w:rsidRDefault="00616839" w:rsidP="00616839">
      <w:p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    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Przedmiotem zamówienia jest dostawa fabrycznie nowych, nie powystawowego  aparatu z systemem do badań zaburzeń neurologicznych EMG przewodnictwa nerwowego</w:t>
      </w:r>
    </w:p>
    <w:p w:rsidR="00616839" w:rsidRPr="00900F20" w:rsidRDefault="00616839" w:rsidP="00616839">
      <w:pPr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Szczegółowy opis wymagań minimalnych i parametrów technicznych aparatu zawiera  załączniki nr 2, do SIWZ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a) Oferowane urządzenie stanowiące przedmiot zamówienia winno spełniać wymagania prawne dotyczące dopuszczenia do obrotu na rynku unijnym, oraz posiadać wszelkie niezbędne atesty i świadectwa rejestracji dotyczące przedmiotu zamówienia objętego niniejszą specyfikacją istotnych warunków zamówienia, zgodnie z postanowieniami ustawy z dnia 20 maja 2010r. o wyrobach medycznych (Dz. U. z 2010r. Nr 107 poz. 679).</w:t>
      </w: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b) Urządzenie stanowiące przedmiot zamówienia musi posiadać znak CE, zgodnie z art. 8 ustawy z 30 sierpnia 2002r. system oceny zgodności (</w:t>
      </w:r>
      <w:proofErr w:type="spellStart"/>
      <w:r w:rsidRPr="00900F20">
        <w:rPr>
          <w:rFonts w:ascii="Arial" w:hAnsi="Arial" w:cs="Arial"/>
          <w:sz w:val="20"/>
          <w:lang w:val="pl-PL"/>
        </w:rPr>
        <w:t>t.j</w:t>
      </w:r>
      <w:proofErr w:type="spellEnd"/>
      <w:r w:rsidRPr="00900F20">
        <w:rPr>
          <w:rFonts w:ascii="Arial" w:hAnsi="Arial" w:cs="Arial"/>
          <w:sz w:val="20"/>
          <w:lang w:val="pl-PL"/>
        </w:rPr>
        <w:t xml:space="preserve">. Dz. U. z 2014r. poz. 1645 z </w:t>
      </w:r>
      <w:proofErr w:type="spellStart"/>
      <w:r w:rsidRPr="00900F20">
        <w:rPr>
          <w:rFonts w:ascii="Arial" w:hAnsi="Arial" w:cs="Arial"/>
          <w:sz w:val="20"/>
          <w:lang w:val="pl-PL"/>
        </w:rPr>
        <w:t>późn</w:t>
      </w:r>
      <w:proofErr w:type="spellEnd"/>
      <w:r w:rsidRPr="00900F20">
        <w:rPr>
          <w:rFonts w:ascii="Arial" w:hAnsi="Arial" w:cs="Arial"/>
          <w:sz w:val="20"/>
          <w:lang w:val="pl-PL"/>
        </w:rPr>
        <w:t>. zm.), zgodnie z załącznikami nr 2, 3, 4, 5 do SIWZ.</w:t>
      </w: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c) ) Wykonawca jest zobowiązany do przeszkolenia wskazanego przez Zamawiającego personelu w zakresie obsługi urządzeń: szkolenie z obsługi aparatu dla personelu wskazanego przez Zamawiającego min. 5 osób w rozumieniu ustawy z dnia 20 maja 2010r. o wyrobach medycznych (Dz. U. z 2010r. Nr 107 poz. 679). Szkolenie zakończy się sprawdzianem jego skuteczności. Przeprowadzenie szkolenia zostanie potwierdzone protokołem podpisanym przez strony.</w:t>
      </w: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d) W przypadku ewentualnych podwykonawców tj. podmiotów, które będą uczestniczyły w wykonaniu zamówienia należy dołączyć wykaz części zamówienia, których wykonanie Wykonawca zamierza powierzyć podwykonawcom. Brak informacji, o której mowa w zdaniu poprzednim będzie uznany za stwierdzenie samodzielnego wykonania zamówienia przez Wykonawcę, który złoży ofertę.</w:t>
      </w: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e) 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Jeżeli Wykonawca powoła się na rozwiązania równoważne to zgodnie z art. 30 ust. 5     </w:t>
      </w: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PZP, jest zobowiązany wykazać, że oferowany przedmiot zamówienia spełnia wymogi </w:t>
      </w: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Zamawiającego poprzez załączenie do oferty dokumentów potwierdzających ten stan </w:t>
      </w: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rzeczy wydanych przez podmioty niezależne np. Ekspertyz Rzeczoznawczych.</w:t>
      </w: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Kody wspólnego słownika zamówień(CPV):</w:t>
      </w:r>
    </w:p>
    <w:p w:rsidR="00616839" w:rsidRPr="00900F20" w:rsidRDefault="00616839" w:rsidP="00616839">
      <w:pPr>
        <w:widowControl w:val="0"/>
        <w:numPr>
          <w:ilvl w:val="0"/>
          <w:numId w:val="26"/>
        </w:num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33121300-7 Elektromiografy</w:t>
      </w:r>
    </w:p>
    <w:p w:rsidR="00616839" w:rsidRPr="00900F20" w:rsidRDefault="00616839" w:rsidP="00616839">
      <w:pPr>
        <w:widowControl w:val="0"/>
        <w:ind w:left="72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ab/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IV. Części zamówienia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dopuszcza składanie ofert częściowych.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V. Zamówienia uzupełniające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nie przewiduje udzielenie zamówienia uzupełniającego.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VI. Oferty wariantowe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nie dopuszcza składania ofert wariantowych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VII. Termin wykonania zamówienia</w:t>
      </w:r>
    </w:p>
    <w:p w:rsidR="00616839" w:rsidRPr="00900F20" w:rsidRDefault="00616839" w:rsidP="00616839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Realizacja zamówienia w  terminie do 8 tygodnie  liczone od dnia podpisania umowy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color w:val="000000"/>
          <w:sz w:val="22"/>
          <w:lang w:val="pl-PL"/>
        </w:rPr>
      </w:pP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 xml:space="preserve">VIII. Warunki udziału w postępowaniu  oraz opis sposobu dokonania oceny spełnienia tych warunków 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1. Warunki udziału w postępowaniu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616839" w:rsidRPr="00900F20" w:rsidRDefault="00616839" w:rsidP="00616839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 xml:space="preserve">Zgodnie z art. 22 ustawy </w:t>
      </w:r>
      <w:proofErr w:type="spellStart"/>
      <w:r w:rsidRPr="00900F20">
        <w:rPr>
          <w:rFonts w:ascii="Arial" w:hAnsi="Arial" w:cs="Arial"/>
          <w:sz w:val="20"/>
          <w:lang w:val="pl-PL" w:eastAsia="ar-SA"/>
        </w:rPr>
        <w:t>Pzp</w:t>
      </w:r>
      <w:proofErr w:type="spellEnd"/>
      <w:r w:rsidRPr="00900F20">
        <w:rPr>
          <w:rFonts w:ascii="Arial" w:hAnsi="Arial" w:cs="Arial"/>
          <w:sz w:val="20"/>
          <w:lang w:val="pl-PL" w:eastAsia="ar-SA"/>
        </w:rPr>
        <w:t xml:space="preserve"> o udzielenie zamówienia mogą ubiegać się Wykonawcy, którzy spełniają warunki dotyczące:</w:t>
      </w:r>
    </w:p>
    <w:p w:rsidR="00616839" w:rsidRPr="00900F20" w:rsidRDefault="00616839" w:rsidP="00616839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>Posiadania uprawnień do wykonywania określonej działalności lub czynności jeśli ustawy nakładają obowiązek posiadania takich uprawnień.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sz w:val="20"/>
          <w:lang w:val="pl-PL" w:eastAsia="ar-SA"/>
        </w:rPr>
      </w:pPr>
      <w:r w:rsidRPr="00900F20">
        <w:rPr>
          <w:rFonts w:ascii="Arial" w:hAnsi="Arial" w:cs="Arial"/>
          <w:i/>
          <w:sz w:val="20"/>
          <w:lang w:val="pl-PL" w:eastAsia="ar-SA"/>
        </w:rPr>
        <w:t>Zamawiający nie określa szczegółowego warunku w tym zakresie.</w:t>
      </w:r>
    </w:p>
    <w:p w:rsidR="00616839" w:rsidRPr="00900F20" w:rsidRDefault="00616839" w:rsidP="00616839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>Posiadania wiedzy i doświadczenia.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 xml:space="preserve">Zamawiający  określa szczegółowo warunek w tym zakresie: przedstawienie wykazu wykonanych dostaw wraz z wartością  i referencjami  zgodnie  z opisem w  dziale IX pkt 5 </w:t>
      </w:r>
      <w:proofErr w:type="spellStart"/>
      <w:r w:rsidRPr="00900F20">
        <w:rPr>
          <w:rFonts w:ascii="Arial" w:hAnsi="Arial" w:cs="Arial"/>
          <w:sz w:val="20"/>
          <w:lang w:val="pl-PL" w:eastAsia="ar-SA"/>
        </w:rPr>
        <w:t>siwz</w:t>
      </w:r>
      <w:proofErr w:type="spellEnd"/>
    </w:p>
    <w:p w:rsidR="00616839" w:rsidRPr="00900F20" w:rsidRDefault="00616839" w:rsidP="00616839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 xml:space="preserve">Dysponowania odpowiednim potencjałem technicznym oraz osobami zdolnymi do   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 xml:space="preserve">      wykonania zamówienia. 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sz w:val="20"/>
          <w:lang w:val="pl-PL" w:eastAsia="ar-SA"/>
        </w:rPr>
      </w:pPr>
      <w:r w:rsidRPr="00900F20">
        <w:rPr>
          <w:rFonts w:ascii="Arial" w:hAnsi="Arial" w:cs="Arial"/>
          <w:i/>
          <w:sz w:val="20"/>
          <w:lang w:val="pl-PL" w:eastAsia="ar-SA"/>
        </w:rPr>
        <w:t>Zamawiający nie określa szczegółowego warunku w tym zakresie.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>d)   Sytuacji ekonomicznej i finansowej.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 xml:space="preserve">       Zamawiający  określa szczegółowo warunek w tym zakresie:  o posiadaniu aktualnej polisy od odpowiedzialności cywilnej zgodnie z opisem w dziale IX ust 4 pkt 6  </w:t>
      </w:r>
      <w:proofErr w:type="spellStart"/>
      <w:r w:rsidRPr="00900F20">
        <w:rPr>
          <w:rFonts w:ascii="Arial" w:hAnsi="Arial" w:cs="Arial"/>
          <w:sz w:val="20"/>
          <w:lang w:val="pl-PL" w:eastAsia="ar-SA"/>
        </w:rPr>
        <w:t>siwz</w:t>
      </w:r>
      <w:proofErr w:type="spellEnd"/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616839" w:rsidRPr="00900F20" w:rsidRDefault="00616839" w:rsidP="00616839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616839" w:rsidRPr="00900F20" w:rsidRDefault="00616839" w:rsidP="00616839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</w:t>
      </w:r>
    </w:p>
    <w:p w:rsidR="00616839" w:rsidRPr="00900F20" w:rsidRDefault="00616839" w:rsidP="00616839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uzasadnionych przyczyn o obiektywnym charakterze wykonawca nie jest w stanie </w:t>
      </w:r>
    </w:p>
    <w:p w:rsidR="00616839" w:rsidRPr="00900F20" w:rsidRDefault="00616839" w:rsidP="00616839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616839" w:rsidRPr="00900F20" w:rsidRDefault="00616839" w:rsidP="0061683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 postępowania o udzielenie niniejszego zamówienia wyklucza się Wykonawców, którzy podlegają wykluczeniu na podstawie  art. 24 </w:t>
      </w:r>
      <w:r w:rsidRPr="00900F20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lang w:val="pl-PL"/>
        </w:rPr>
        <w:t xml:space="preserve">ustawy </w:t>
      </w:r>
      <w:proofErr w:type="spellStart"/>
      <w:r w:rsidRPr="00900F20">
        <w:rPr>
          <w:rFonts w:ascii="Arial" w:hAnsi="Arial" w:cs="Arial"/>
          <w:sz w:val="20"/>
          <w:lang w:val="pl-PL"/>
        </w:rPr>
        <w:t>Pzp</w:t>
      </w:r>
      <w:proofErr w:type="spellEnd"/>
      <w:r w:rsidRPr="00900F20">
        <w:rPr>
          <w:rFonts w:ascii="Arial" w:hAnsi="Arial" w:cs="Arial"/>
          <w:sz w:val="20"/>
          <w:lang w:val="pl-PL"/>
        </w:rPr>
        <w:t>.</w:t>
      </w:r>
    </w:p>
    <w:p w:rsidR="00616839" w:rsidRPr="00900F20" w:rsidRDefault="00616839" w:rsidP="0061683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Zamawiający zawiadamia równocześnie Wykonawców, którzy zostali wykluczeni z niniejszego postępowania o udzielenie zamówienia, podając uzasadnienie faktyczne i prawne.</w:t>
      </w:r>
    </w:p>
    <w:p w:rsidR="00616839" w:rsidRPr="00900F20" w:rsidRDefault="00616839" w:rsidP="0061683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616839" w:rsidRPr="00900F20" w:rsidRDefault="00616839" w:rsidP="0061683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900F20">
        <w:rPr>
          <w:rFonts w:ascii="Arial" w:hAnsi="Arial" w:cs="Arial"/>
          <w:sz w:val="20"/>
          <w:lang w:val="pl-PL"/>
        </w:rPr>
        <w:t>Pzp</w:t>
      </w:r>
      <w:proofErr w:type="spellEnd"/>
      <w:r w:rsidRPr="00900F20">
        <w:rPr>
          <w:rFonts w:ascii="Arial" w:hAnsi="Arial" w:cs="Arial"/>
          <w:sz w:val="20"/>
          <w:lang w:val="pl-PL"/>
        </w:rPr>
        <w:t>.</w:t>
      </w:r>
    </w:p>
    <w:p w:rsidR="00616839" w:rsidRPr="00900F20" w:rsidRDefault="00616839" w:rsidP="00616839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/>
          <w:bCs/>
          <w:spacing w:val="20"/>
          <w:sz w:val="20"/>
          <w:lang w:val="pl-PL" w:eastAsia="ar-SA"/>
        </w:rPr>
      </w:pPr>
      <w:r w:rsidRPr="00900F20">
        <w:rPr>
          <w:rFonts w:ascii="Arial" w:hAnsi="Arial" w:cs="Arial"/>
          <w:b/>
          <w:bCs/>
          <w:spacing w:val="20"/>
          <w:sz w:val="20"/>
          <w:lang w:val="pl-PL" w:eastAsia="ar-SA"/>
        </w:rPr>
        <w:t xml:space="preserve">2. Opis sposobu dokonania oceny spełnienia warunków udziału </w:t>
      </w:r>
      <w:r w:rsidRPr="00900F20">
        <w:rPr>
          <w:rFonts w:ascii="Arial" w:hAnsi="Arial" w:cs="Arial"/>
          <w:b/>
          <w:bCs/>
          <w:spacing w:val="20"/>
          <w:sz w:val="20"/>
          <w:lang w:val="pl-PL" w:eastAsia="ar-SA"/>
        </w:rPr>
        <w:br/>
        <w:t>w postępowaniu.</w:t>
      </w:r>
    </w:p>
    <w:p w:rsidR="00616839" w:rsidRPr="00900F20" w:rsidRDefault="00616839" w:rsidP="00616839">
      <w:pPr>
        <w:widowControl w:val="0"/>
        <w:ind w:left="113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ocena spełnienia warunków wymaganych od wykonawców zostanie dokonana według formuły </w:t>
      </w:r>
      <w:r w:rsidRPr="00900F20">
        <w:rPr>
          <w:rFonts w:ascii="Arial" w:hAnsi="Arial" w:cs="Arial"/>
          <w:snapToGrid w:val="0"/>
          <w:sz w:val="20"/>
          <w:u w:val="single"/>
          <w:lang w:val="pl-PL"/>
        </w:rPr>
        <w:t>spełnia – nie spełnia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. </w:t>
      </w:r>
      <w:r w:rsidRPr="00900F20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900F20">
        <w:rPr>
          <w:rFonts w:ascii="Arial" w:hAnsi="Arial" w:cs="Arial"/>
          <w:snapToGrid w:val="0"/>
          <w:sz w:val="20"/>
          <w:lang w:val="pl-PL"/>
        </w:rPr>
        <w:t>Nie spełnienie chociażby jednego warunku skutkować będzie wykluczeniem wykonawcy z postępowania.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color w:val="FF0000"/>
          <w:sz w:val="20"/>
          <w:lang w:val="pl-PL" w:eastAsia="ar-SA"/>
        </w:rPr>
      </w:pP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b/>
          <w:sz w:val="20"/>
          <w:lang w:val="pl-PL" w:eastAsia="ar-SA"/>
        </w:rPr>
      </w:pPr>
      <w:r w:rsidRPr="00900F20">
        <w:rPr>
          <w:rFonts w:ascii="Arial" w:hAnsi="Arial" w:cs="Arial"/>
          <w:b/>
          <w:sz w:val="20"/>
          <w:lang w:val="pl-PL" w:eastAsia="ar-SA"/>
        </w:rPr>
        <w:t>IX. Wykaz oświadczeń lub dokumentów jakie mają dostarczyć Wykonawcy w celu potwierdzenia spełnienia warunków udziału w postępowaniu</w:t>
      </w:r>
    </w:p>
    <w:p w:rsidR="00616839" w:rsidRPr="00900F20" w:rsidRDefault="00616839" w:rsidP="00616839">
      <w:pPr>
        <w:tabs>
          <w:tab w:val="left" w:pos="284"/>
          <w:tab w:val="left" w:pos="426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sz w:val="20"/>
          <w:lang w:val="pl-PL" w:eastAsia="ar-SA"/>
        </w:rPr>
      </w:pPr>
    </w:p>
    <w:p w:rsidR="00616839" w:rsidRPr="00900F20" w:rsidRDefault="00616839" w:rsidP="00616839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900F20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900F20">
        <w:rPr>
          <w:rFonts w:ascii="Arial" w:hAnsi="Arial" w:cs="Arial"/>
          <w:b/>
          <w:sz w:val="20"/>
          <w:u w:val="single"/>
          <w:lang w:val="pl-PL"/>
        </w:rPr>
        <w:t>opis przedmiotu zamówienia z wymaganiami minimalnymi</w:t>
      </w:r>
      <w:r w:rsidRPr="00900F20">
        <w:rPr>
          <w:rFonts w:ascii="Arial" w:hAnsi="Arial" w:cs="Arial"/>
          <w:sz w:val="20"/>
          <w:lang w:val="pl-PL"/>
        </w:rPr>
        <w:t xml:space="preserve"> (wzór stanowi załącznik nr 2, 3, 4, 5 do niniejszej specyfikacji istotnych warunków zamówienia) wypełnione i podpisane przez Wykonawcę.</w:t>
      </w:r>
    </w:p>
    <w:p w:rsidR="00616839" w:rsidRPr="00900F20" w:rsidRDefault="00616839" w:rsidP="00616839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900F20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900F20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900F20">
        <w:rPr>
          <w:rFonts w:ascii="Arial" w:hAnsi="Arial" w:cs="Arial"/>
          <w:sz w:val="20"/>
          <w:lang w:val="pl-PL"/>
        </w:rPr>
        <w:t>ach rejestrowych.</w:t>
      </w:r>
    </w:p>
    <w:p w:rsidR="00616839" w:rsidRPr="00900F20" w:rsidRDefault="00616839" w:rsidP="00616839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900F20">
        <w:rPr>
          <w:rFonts w:ascii="Arial" w:hAnsi="Arial" w:cs="Arial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z w:val="20"/>
          <w:lang w:val="pl-PL"/>
        </w:rPr>
        <w:t xml:space="preserve"> Wykonawca składa wraz z ofertą </w:t>
      </w:r>
      <w:r w:rsidRPr="00900F20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900F20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900F20">
        <w:rPr>
          <w:rFonts w:ascii="Arial" w:hAnsi="Arial" w:cs="Arial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616839" w:rsidRPr="00900F20" w:rsidRDefault="00616839" w:rsidP="00616839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b/>
          <w:i/>
          <w:sz w:val="20"/>
          <w:lang w:val="pl-PL"/>
        </w:rPr>
        <w:t xml:space="preserve">4. </w:t>
      </w:r>
      <w:r w:rsidRPr="00900F20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900F20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2) dokumentów dotyczących w szczególności:</w:t>
      </w:r>
    </w:p>
    <w:p w:rsidR="00616839" w:rsidRPr="00900F20" w:rsidRDefault="00616839" w:rsidP="00616839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616839" w:rsidRPr="00900F20" w:rsidRDefault="00616839" w:rsidP="00616839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616839" w:rsidRPr="00900F20" w:rsidRDefault="00616839" w:rsidP="00616839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616839" w:rsidRPr="00900F20" w:rsidRDefault="00616839" w:rsidP="00616839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616839" w:rsidRPr="00900F20" w:rsidRDefault="00616839" w:rsidP="00616839">
      <w:pPr>
        <w:widowControl w:val="0"/>
        <w:numPr>
          <w:ilvl w:val="0"/>
          <w:numId w:val="17"/>
        </w:numPr>
        <w:suppressAutoHyphens/>
        <w:contextualSpacing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616839" w:rsidRPr="00900F20" w:rsidRDefault="00616839" w:rsidP="00616839">
      <w:pPr>
        <w:widowControl w:val="0"/>
        <w:numPr>
          <w:ilvl w:val="0"/>
          <w:numId w:val="17"/>
        </w:numPr>
        <w:ind w:left="284" w:hanging="284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Opłacona Polisa</w:t>
      </w:r>
      <w:r w:rsidRPr="00900F20">
        <w:rPr>
          <w:rFonts w:ascii="Arial" w:hAnsi="Arial" w:cs="Arial"/>
          <w:sz w:val="20"/>
          <w:lang w:val="pl-PL"/>
        </w:rPr>
        <w:t xml:space="preserve">, a w przypadku jej braku, innego dokumentu potwierdzającego, że </w:t>
      </w:r>
    </w:p>
    <w:p w:rsidR="00616839" w:rsidRPr="00900F20" w:rsidRDefault="00616839" w:rsidP="00616839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wykonawca jest ubezpieczony od odpowiedzialności cywilnej w zakresie prowadzonej        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    działalności obejmującej przedmiot zamówienia. 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suppressAutoHyphens/>
        <w:autoSpaceDE w:val="0"/>
        <w:spacing w:line="260" w:lineRule="exact"/>
        <w:rPr>
          <w:rFonts w:ascii="Arial" w:hAnsi="Arial" w:cs="Arial"/>
          <w:b/>
          <w:i/>
          <w:sz w:val="20"/>
          <w:lang w:val="pl-PL"/>
        </w:rPr>
      </w:pPr>
      <w:r w:rsidRPr="00900F20">
        <w:rPr>
          <w:rFonts w:ascii="Arial" w:hAnsi="Arial" w:cs="Arial"/>
          <w:b/>
          <w:i/>
          <w:sz w:val="20"/>
          <w:lang w:val="pl-PL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616839" w:rsidRPr="00900F20" w:rsidRDefault="00616839" w:rsidP="00616839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1)  </w:t>
      </w:r>
      <w:r w:rsidRPr="00900F20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900F20">
        <w:rPr>
          <w:rFonts w:ascii="Arial" w:hAnsi="Arial" w:cs="Arial"/>
          <w:sz w:val="20"/>
          <w:lang w:val="pl-PL"/>
        </w:rPr>
        <w:t xml:space="preserve">  z art. 24 </w:t>
      </w:r>
      <w:proofErr w:type="spellStart"/>
      <w:r w:rsidRPr="00900F20">
        <w:rPr>
          <w:rFonts w:ascii="Arial" w:hAnsi="Arial" w:cs="Arial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z w:val="20"/>
          <w:lang w:val="pl-PL"/>
        </w:rPr>
        <w:t xml:space="preserve"> (wzór przedstawiony w załączniku do niniejszej specyfikacji istotnych warunków zamówienia);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ustawy PZP, wystawionego nie wcześniej niż 6 miesięcy przed upływem terminu składania wniosków o dopuszczenie do udziału w postępowaniu o udzielenie zamówienia albo składania ofert;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5</w:t>
      </w:r>
      <w:r w:rsidRPr="00900F20">
        <w:rPr>
          <w:rFonts w:ascii="Arial" w:hAnsi="Arial" w:cs="Arial"/>
          <w:bCs/>
          <w:sz w:val="20"/>
          <w:lang w:val="pl-PL"/>
        </w:rPr>
        <w:t xml:space="preserve">)  </w:t>
      </w:r>
      <w:r w:rsidRPr="00900F20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616839" w:rsidRPr="00900F20" w:rsidRDefault="00616839" w:rsidP="00616839">
      <w:pPr>
        <w:widowControl w:val="0"/>
        <w:numPr>
          <w:ilvl w:val="0"/>
          <w:numId w:val="18"/>
        </w:numPr>
        <w:tabs>
          <w:tab w:val="left" w:pos="709"/>
        </w:tabs>
        <w:suppressAutoHyphens/>
        <w:ind w:left="709" w:hanging="283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900F20">
        <w:rPr>
          <w:rFonts w:ascii="Arial" w:hAnsi="Arial" w:cs="Arial"/>
          <w:sz w:val="20"/>
          <w:lang w:val="pl-PL" w:eastAsia="ar-SA"/>
        </w:rPr>
        <w:t>póź</w:t>
      </w:r>
      <w:proofErr w:type="spellEnd"/>
      <w:r w:rsidRPr="00900F20">
        <w:rPr>
          <w:rFonts w:ascii="Arial" w:hAnsi="Arial" w:cs="Arial"/>
          <w:sz w:val="20"/>
          <w:lang w:val="pl-PL" w:eastAsia="ar-SA"/>
        </w:rPr>
        <w:t xml:space="preserve"> zm.)*</w:t>
      </w:r>
    </w:p>
    <w:p w:rsidR="00616839" w:rsidRPr="00900F20" w:rsidRDefault="00616839" w:rsidP="00616839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616839" w:rsidRPr="00900F20" w:rsidRDefault="00616839" w:rsidP="00616839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O których mowa w: </w:t>
      </w:r>
    </w:p>
    <w:p w:rsidR="00616839" w:rsidRPr="00900F20" w:rsidRDefault="00616839" w:rsidP="00616839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616839" w:rsidRPr="00900F20" w:rsidRDefault="00616839" w:rsidP="00616839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616839" w:rsidRPr="00900F20" w:rsidRDefault="00616839" w:rsidP="00616839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900F20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616839" w:rsidRPr="00900F20" w:rsidRDefault="00616839" w:rsidP="00616839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616839" w:rsidRPr="00900F20" w:rsidRDefault="00616839" w:rsidP="00616839">
      <w:pPr>
        <w:autoSpaceDE w:val="0"/>
        <w:spacing w:line="260" w:lineRule="exact"/>
        <w:ind w:left="567" w:hanging="851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</w:t>
      </w:r>
      <w:r w:rsidRPr="00900F20">
        <w:rPr>
          <w:rFonts w:ascii="Arial" w:hAnsi="Arial" w:cs="Arial"/>
          <w:i/>
          <w:sz w:val="20"/>
          <w:lang w:val="pl-PL"/>
        </w:rPr>
        <w:t>o</w:t>
      </w:r>
      <w:r w:rsidRPr="00900F20">
        <w:rPr>
          <w:rFonts w:ascii="Arial" w:hAnsi="Arial" w:cs="Arial"/>
          <w:sz w:val="20"/>
          <w:lang w:val="pl-PL"/>
        </w:rPr>
        <w:t xml:space="preserve"> miejsca zamieszkania albo zamieszkania osoby, której dokumenty dotyczą, w zakresie określonym w art. 24 ust. 1 pkt. 4—8 ,10 i 11ustawy - wystawione nie wcześniej niż  6 miesięcy przed upływem terminu składania ofert.</w:t>
      </w:r>
    </w:p>
    <w:p w:rsidR="00616839" w:rsidRPr="00900F20" w:rsidRDefault="00616839" w:rsidP="00616839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616839" w:rsidRPr="00900F20" w:rsidRDefault="00616839" w:rsidP="00616839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IX.2</w:t>
      </w:r>
      <w:r w:rsidRPr="00900F20">
        <w:rPr>
          <w:rFonts w:ascii="Arial" w:hAnsi="Arial" w:cs="Arial"/>
          <w:sz w:val="20"/>
          <w:lang w:val="pl-PL"/>
        </w:rPr>
        <w:t xml:space="preserve"> </w:t>
      </w:r>
      <w:r w:rsidRPr="00900F20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900F20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1)   zaświadczenia podmiotu uprawnionego do kontroli jakości potwierdzającego, że dostarczane wyroby odpowiadają określonym normom lub specyfikacjom technicznym  lub równoważne zaświadczenie wystawione przez podmiot mający siedzibę w innym  państwie członkowskim Europejskiego Obszaru Gospodarczego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2)   certyfikaty lub deklaracje zgodności lub atesty dopuszczające wyroby do użytku,  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dokumenty/informacje potwierdzające że wrób jest dopuszczony do obrotu na polskim rynku  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(zgodnie z obowiązującymi przepisami w tym odpowiednio o  wyrobach medycznych ). </w:t>
      </w:r>
    </w:p>
    <w:p w:rsidR="00616839" w:rsidRPr="00900F20" w:rsidRDefault="00616839" w:rsidP="00616839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3)   Wykaz podmiotów upoważnionych przez Wytwórcę lub autoryzowanego  przedstawiciela do </w:t>
      </w:r>
    </w:p>
    <w:p w:rsidR="00616839" w:rsidRPr="00900F20" w:rsidRDefault="00616839" w:rsidP="00616839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  wykonywania zadań określonych w art. 90 ust. 4 Ustawy o  wyrobach medycznych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4)  Wykaz wykonanych, a w przypadku świadczeń okresowych lub ciągłych również wykonywanych,  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dostaw lub usług w okresie ostatnich trzech lat przed dniem  wszczęcia  niniejszego postępowania o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udzielenie zamówienia, a jeżeli okres prowadzenia działalności  jest krótszy - w tym okresie,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odpowiadających swoim rodzajem (urządzenia medyczne, oprogramowania medyczne) i wartością 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(min  wartość oferowanych pakietów ),  dostawom lub usługom stanowiącym przedmiot zamówienia z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podaniem ich wartości,  przedmiotu, dat wykonania i odbiorców wraz z dokumentami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potwierdzającymi, że dostawy lub usługi te zostały wykonane należycie.  </w:t>
      </w:r>
    </w:p>
    <w:p w:rsidR="00616839" w:rsidRPr="00911712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i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5)  </w:t>
      </w:r>
      <w:r w:rsidRPr="00911712">
        <w:rPr>
          <w:rFonts w:ascii="Arial" w:hAnsi="Arial" w:cs="Arial"/>
          <w:i/>
          <w:sz w:val="20"/>
          <w:lang w:val="pl-PL"/>
        </w:rPr>
        <w:t xml:space="preserve">Informacji banku lub spółdzielczej kasy oszczędnościowo-kredytowej, w którym wykonawca posiada </w:t>
      </w:r>
    </w:p>
    <w:p w:rsidR="00616839" w:rsidRPr="00911712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i/>
          <w:sz w:val="20"/>
          <w:lang w:val="pl-PL"/>
        </w:rPr>
      </w:pPr>
      <w:r w:rsidRPr="00911712">
        <w:rPr>
          <w:rFonts w:ascii="Arial" w:hAnsi="Arial" w:cs="Arial"/>
          <w:i/>
          <w:sz w:val="20"/>
          <w:lang w:val="pl-PL"/>
        </w:rPr>
        <w:t xml:space="preserve">     rachunek, potwierdzającej wysokość posiadanych środków finansowych (min. wartość oferow</w:t>
      </w:r>
      <w:r w:rsidR="00911712">
        <w:rPr>
          <w:rFonts w:ascii="Arial" w:hAnsi="Arial" w:cs="Arial"/>
          <w:i/>
          <w:sz w:val="20"/>
          <w:lang w:val="pl-PL"/>
        </w:rPr>
        <w:t>anej</w:t>
      </w:r>
    </w:p>
    <w:p w:rsidR="00616839" w:rsidRPr="00911712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i/>
          <w:sz w:val="20"/>
          <w:lang w:val="pl-PL"/>
        </w:rPr>
      </w:pPr>
      <w:r w:rsidRPr="00911712">
        <w:rPr>
          <w:rFonts w:ascii="Arial" w:hAnsi="Arial" w:cs="Arial"/>
          <w:i/>
          <w:sz w:val="20"/>
          <w:lang w:val="pl-PL"/>
        </w:rPr>
        <w:t xml:space="preserve">    </w:t>
      </w:r>
      <w:r w:rsidR="00911712">
        <w:rPr>
          <w:rFonts w:ascii="Arial" w:hAnsi="Arial" w:cs="Arial"/>
          <w:i/>
          <w:sz w:val="20"/>
          <w:lang w:val="pl-PL"/>
        </w:rPr>
        <w:t>aparatury</w:t>
      </w:r>
      <w:r w:rsidRPr="00911712">
        <w:rPr>
          <w:rFonts w:ascii="Arial" w:hAnsi="Arial" w:cs="Arial"/>
          <w:i/>
          <w:sz w:val="20"/>
          <w:lang w:val="pl-PL"/>
        </w:rPr>
        <w:t xml:space="preserve"> ) lub zdolność kredytową wykonawcy, wystawionej nie wcześniej niż 3 miesiące przed </w:t>
      </w:r>
    </w:p>
    <w:p w:rsidR="00616839" w:rsidRPr="00911712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i/>
          <w:sz w:val="20"/>
          <w:lang w:val="pl-PL"/>
        </w:rPr>
      </w:pPr>
      <w:r w:rsidRPr="00911712">
        <w:rPr>
          <w:rFonts w:ascii="Arial" w:hAnsi="Arial" w:cs="Arial"/>
          <w:i/>
          <w:sz w:val="20"/>
          <w:lang w:val="pl-PL"/>
        </w:rPr>
        <w:t xml:space="preserve">     upływem terminu składania ofert. 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11712">
        <w:rPr>
          <w:rFonts w:ascii="Arial" w:hAnsi="Arial" w:cs="Arial"/>
          <w:i/>
          <w:sz w:val="20"/>
          <w:lang w:val="pl-PL"/>
        </w:rPr>
        <w:t xml:space="preserve"> 6)  Opłacona Polisa, a w przypadku jej braku innego dokumentu potwierdzającego, że</w:t>
      </w:r>
      <w:r w:rsidRPr="00900F20">
        <w:rPr>
          <w:rFonts w:ascii="Arial" w:hAnsi="Arial" w:cs="Arial"/>
          <w:sz w:val="20"/>
          <w:lang w:val="pl-PL"/>
        </w:rPr>
        <w:t xml:space="preserve">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color w:val="FF0000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wykonawca jest ubezpieczony od odpowiedzialności cywilnej w zakresie prowadzonej</w:t>
      </w:r>
      <w:r w:rsidRPr="00900F20">
        <w:rPr>
          <w:rFonts w:ascii="Arial" w:hAnsi="Arial" w:cs="Arial"/>
          <w:color w:val="FF0000"/>
          <w:sz w:val="20"/>
          <w:lang w:val="pl-PL"/>
        </w:rPr>
        <w:t xml:space="preserve">       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działalności obejmującej przedmiot zamówienia.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b/>
          <w:sz w:val="20"/>
          <w:lang w:val="pl-PL"/>
        </w:rPr>
      </w:pPr>
    </w:p>
    <w:p w:rsidR="00616839" w:rsidRPr="00900F20" w:rsidRDefault="00616839" w:rsidP="00616839">
      <w:pPr>
        <w:suppressAutoHyphens/>
        <w:autoSpaceDE w:val="0"/>
        <w:spacing w:line="260" w:lineRule="exact"/>
        <w:ind w:left="426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IX 3.</w:t>
      </w:r>
      <w:r w:rsidRPr="00900F20">
        <w:rPr>
          <w:rFonts w:ascii="Arial" w:hAnsi="Arial" w:cs="Arial"/>
          <w:sz w:val="20"/>
          <w:lang w:val="pl-PL"/>
        </w:rPr>
        <w:t xml:space="preserve"> </w:t>
      </w:r>
      <w:r w:rsidRPr="00900F20">
        <w:rPr>
          <w:rFonts w:ascii="Arial" w:hAnsi="Arial" w:cs="Arial"/>
          <w:b/>
          <w:sz w:val="20"/>
          <w:lang w:val="pl-PL"/>
        </w:rPr>
        <w:t>Wykonawcy mogą wspólnie ubiegać się o udzielenie zamówienia, w  przypadku, kiedy ofertę składa kilka podmiotów, oferta musi spełniać następujące warunki: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Wyżej wymienione dokumenty mogą być złożone w formie oryginałów ( </w:t>
      </w:r>
      <w:r w:rsidRPr="00900F20">
        <w:rPr>
          <w:rFonts w:ascii="Arial" w:hAnsi="Arial" w:cs="Arial"/>
          <w:i/>
          <w:snapToGrid w:val="0"/>
          <w:sz w:val="20"/>
          <w:lang w:val="pl-PL"/>
        </w:rPr>
        <w:t>gdy jest to wymagane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616839" w:rsidRPr="00900F20" w:rsidRDefault="00616839" w:rsidP="00616839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Dokumenty sporządzone w języku obcym są składane wraz z tłumaczeniem na język polski, poświadczonym przez wykonawcę</w:t>
      </w:r>
    </w:p>
    <w:p w:rsidR="00616839" w:rsidRPr="00900F20" w:rsidRDefault="00616839" w:rsidP="00616839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X. Informacja o sposobie porozumiewania się zamawiającego z wykonawcami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1. Każdy wykonawca ma prawo zwrócić się do zamawiającego o wyjaśnienie specyfikacji istotnych warunków zamówienia. Pytania wykonawców muszą być sformułowane na piśmie, (Zamawiający dopuszcza przesyłanie wyjaśnień i pytań w formie edytowalnej pocztą elektroniczną na adres: </w:t>
      </w:r>
      <w:hyperlink r:id="rId9" w:history="1">
        <w:r w:rsidRPr="00900F20">
          <w:rPr>
            <w:rStyle w:val="Hipercze"/>
            <w:rFonts w:ascii="Arial" w:hAnsi="Arial" w:cs="Arial"/>
            <w:i/>
            <w:snapToGrid w:val="0"/>
            <w:sz w:val="20"/>
            <w:lang w:val="pl-PL"/>
          </w:rPr>
          <w:t>przetargi@szpital.starachowice.pl</w:t>
        </w:r>
      </w:hyperlink>
      <w:r w:rsidRPr="00900F20">
        <w:rPr>
          <w:rFonts w:ascii="Arial" w:hAnsi="Arial" w:cs="Arial"/>
          <w:snapToGrid w:val="0"/>
          <w:sz w:val="20"/>
          <w:lang w:val="pl-PL"/>
        </w:rPr>
        <w:t xml:space="preserve"> ) i skierowane na adres: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900F20">
        <w:rPr>
          <w:rFonts w:ascii="Arial" w:hAnsi="Arial" w:cs="Arial"/>
          <w:snapToGrid w:val="0"/>
          <w:sz w:val="20"/>
          <w:u w:val="single"/>
          <w:lang w:val="pl-PL"/>
        </w:rPr>
        <w:t>Powiatowy Zakład Opieki Zdrowotnej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900F20">
        <w:rPr>
          <w:rFonts w:ascii="Arial" w:hAnsi="Arial" w:cs="Arial"/>
          <w:snapToGrid w:val="0"/>
          <w:sz w:val="20"/>
          <w:u w:val="single"/>
          <w:lang w:val="pl-PL"/>
        </w:rPr>
        <w:t>ul. Radomska 70  27-200 Starachowice tel. (41) 2745381  fax (41) 2739229 /2739182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2. Zamawiający udzieli wyjaśnień niezwłocznie, jednak nie później niż na  2 dni przed upływem terminu składania ofert  pod warunkiem że wniosek o wyjaśnienie treści specyfikacji istotnych warunków zamówienia wpłynął do Zamawiającego nie później niż do końca dnia, w którym upływa połowa wyznaczonego terminu składania ofert.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Wszystkie pytania i wyjaśnienia dotyczące 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 xml:space="preserve"> zostaną również umieszczone na stronie internetowej </w:t>
      </w:r>
      <w:hyperlink r:id="rId10" w:history="1">
        <w:r w:rsidRPr="00900F20">
          <w:rPr>
            <w:rFonts w:ascii="Arial" w:hAnsi="Arial" w:cs="Arial"/>
            <w:sz w:val="20"/>
            <w:u w:val="single"/>
            <w:lang w:val="pl-PL"/>
          </w:rPr>
          <w:t>http://zoz.starachowice.sisco.info/</w:t>
        </w:r>
      </w:hyperlink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>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>, oraz informacja ta zostanie zamieszczona na w/w stronie internetowej.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5</w:t>
      </w:r>
      <w:r w:rsidRPr="00900F20">
        <w:rPr>
          <w:rFonts w:ascii="Arial" w:hAnsi="Arial" w:cs="Arial"/>
          <w:snapToGrid w:val="0"/>
          <w:sz w:val="20"/>
          <w:u w:val="single"/>
          <w:lang w:val="pl-PL"/>
        </w:rPr>
        <w:t>. W prowadzonym postępowaniu wszelkie oświadczenia, wnioski, zawiadomienia przekazywane będą za pomocą faksu, a oryginał dokumentu niezwłocznie dosłany pocztą 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900F20">
        <w:rPr>
          <w:rFonts w:ascii="Arial" w:hAnsi="Arial" w:cs="Arial"/>
          <w:snapToGrid w:val="0"/>
          <w:sz w:val="20"/>
          <w:u w:val="single"/>
          <w:lang w:val="pl-PL"/>
        </w:rPr>
        <w:t>Zamawiający nie przewiduje prowadzenia aukcji elektronicznej.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6. Zamawiający nie przewiduje zorganizowania zebrania z wykonawcami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XI. Osoby uprawnione do porozumiewania się z wykonawcami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Osoby upoważnione ze strony zamawiającego do kontaktowania się z Wykonawcami: 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highlight w:val="white"/>
          <w:lang w:val="pl-PL"/>
        </w:rPr>
      </w:pPr>
      <w:r w:rsidRPr="00900F20">
        <w:rPr>
          <w:rFonts w:ascii="Arial" w:hAnsi="Arial" w:cs="Arial"/>
          <w:snapToGrid w:val="0"/>
          <w:color w:val="FF0000"/>
          <w:sz w:val="20"/>
          <w:lang w:val="pl-PL"/>
        </w:rPr>
        <w:t xml:space="preserve"> 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- </w:t>
      </w:r>
      <w:r w:rsidRPr="00900F20">
        <w:rPr>
          <w:rFonts w:ascii="Arial" w:hAnsi="Arial" w:cs="Arial"/>
          <w:snapToGrid w:val="0"/>
          <w:sz w:val="20"/>
          <w:highlight w:val="white"/>
          <w:lang w:val="pl-PL"/>
        </w:rPr>
        <w:t>sprawy merytoryczne: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Oddział Neurologiczny z Pododdziałem Udarowym– dr n.med. Anita Rosołowska tel.041 </w:t>
      </w:r>
      <w:r w:rsidRPr="00900F20">
        <w:rPr>
          <w:rFonts w:ascii="Arial" w:hAnsi="Arial" w:cs="Arial"/>
          <w:bCs/>
          <w:sz w:val="20"/>
          <w:lang w:val="pl-PL"/>
        </w:rPr>
        <w:t xml:space="preserve">273 90 38 </w:t>
      </w:r>
      <w:r w:rsidRPr="00900F20">
        <w:rPr>
          <w:rFonts w:ascii="Arial" w:hAnsi="Arial" w:cs="Arial"/>
          <w:sz w:val="20"/>
          <w:lang w:val="pl-PL"/>
        </w:rPr>
        <w:t>w godz.09:00 – 13:00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- sprawy proceduralne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Dział ds. Zamówień Publicznych  Włodzimierz Żyła tel. 41 273 98 41 lub 41 2739182 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bCs/>
          <w:snapToGrid w:val="0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w godz.07:00 – 15:00</w:t>
      </w:r>
    </w:p>
    <w:p w:rsidR="00616839" w:rsidRPr="00900F20" w:rsidRDefault="00616839" w:rsidP="00616839">
      <w:pPr>
        <w:keepNext/>
        <w:widowControl w:val="0"/>
        <w:outlineLvl w:val="4"/>
        <w:rPr>
          <w:rFonts w:ascii="Arial" w:hAnsi="Arial" w:cs="Arial"/>
          <w:b/>
          <w:snapToGrid w:val="0"/>
          <w:sz w:val="20"/>
          <w:lang w:val="pl-PL"/>
        </w:rPr>
      </w:pPr>
    </w:p>
    <w:p w:rsidR="00616839" w:rsidRPr="00900F20" w:rsidRDefault="00616839" w:rsidP="00616839">
      <w:pPr>
        <w:keepNext/>
        <w:widowControl w:val="0"/>
        <w:outlineLvl w:val="4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XII. Wadium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color w:val="FF000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XIII. Termin związania ofertą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Oferenci pozostają związani ofertą przez okres 30 dni od upływu terminu do składania ofert 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Bieg terminu związania z ofertą rozpoczyna się wraz z upływem terminu składania ofert.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XIV. Opis przygotowania oferty</w:t>
      </w:r>
    </w:p>
    <w:p w:rsidR="00616839" w:rsidRPr="00900F20" w:rsidRDefault="00616839" w:rsidP="00616839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1.</w:t>
      </w:r>
      <w:r w:rsidRPr="00900F20">
        <w:rPr>
          <w:rFonts w:ascii="Arial" w:hAnsi="Arial" w:cs="Arial"/>
          <w:b/>
          <w:snapToGrid w:val="0"/>
          <w:sz w:val="20"/>
          <w:lang w:val="pl-PL"/>
        </w:rPr>
        <w:tab/>
        <w:t>Przygotowanie oferty</w:t>
      </w:r>
    </w:p>
    <w:p w:rsidR="00616839" w:rsidRPr="00900F20" w:rsidRDefault="00616839" w:rsidP="00616839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1)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Oferta musi być sporządzona w języku polskim, pismem czytelnym w formie papierowej.</w:t>
      </w:r>
    </w:p>
    <w:p w:rsidR="00616839" w:rsidRPr="00900F20" w:rsidRDefault="00616839" w:rsidP="00616839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2)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Koszty związane z przygotowaniem oferty ponosi składający ofertę.</w:t>
      </w:r>
    </w:p>
    <w:p w:rsidR="00616839" w:rsidRPr="00900F20" w:rsidRDefault="00616839" w:rsidP="00616839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3)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Wykonawca może złożyć w prowadzonym postępowaniu wyłącznie jedną ofertę.</w:t>
      </w:r>
      <w:r w:rsidRPr="00900F20">
        <w:rPr>
          <w:rFonts w:ascii="Arial" w:hAnsi="Arial" w:cs="Arial"/>
          <w:bCs/>
          <w:sz w:val="20"/>
          <w:lang w:val="pl-PL"/>
        </w:rPr>
        <w:t xml:space="preserve"> </w:t>
      </w:r>
    </w:p>
    <w:p w:rsidR="00616839" w:rsidRPr="00900F20" w:rsidRDefault="00616839" w:rsidP="00616839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4)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616839" w:rsidRPr="00900F20" w:rsidRDefault="00616839" w:rsidP="00616839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5)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616839" w:rsidRPr="00900F20" w:rsidRDefault="00616839" w:rsidP="00616839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6)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616839" w:rsidRPr="00900F20" w:rsidRDefault="00616839" w:rsidP="00616839">
      <w:pPr>
        <w:widowControl w:val="0"/>
        <w:ind w:left="605" w:right="-530"/>
        <w:rPr>
          <w:rFonts w:ascii="Arial" w:hAnsi="Arial" w:cs="Arial"/>
          <w:snapToGrid w:val="0"/>
          <w:sz w:val="20"/>
          <w:u w:val="single"/>
          <w:lang w:val="pl-PL"/>
        </w:rPr>
      </w:pPr>
      <w:r w:rsidRPr="00900F20">
        <w:rPr>
          <w:rFonts w:ascii="Arial" w:hAnsi="Arial" w:cs="Arial"/>
          <w:snapToGrid w:val="0"/>
          <w:sz w:val="20"/>
          <w:u w:val="single"/>
          <w:lang w:val="pl-PL"/>
        </w:rPr>
        <w:t>Dokumenty należy sporządzić zgodnie z zaleceniami oraz przedstawionymi przez Zamawiającego wzorcami - załącznikami</w:t>
      </w:r>
    </w:p>
    <w:p w:rsidR="00616839" w:rsidRPr="00900F20" w:rsidRDefault="00616839" w:rsidP="00616839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8)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616839" w:rsidRPr="00900F20" w:rsidRDefault="00616839" w:rsidP="00616839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9)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616839" w:rsidRPr="00900F20" w:rsidRDefault="00616839" w:rsidP="00616839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Dokumenty które Dostawca chce zastrzec, że nie mogą być udostępnione (informacje, które </w:t>
      </w:r>
    </w:p>
    <w:p w:rsidR="00616839" w:rsidRPr="00900F20" w:rsidRDefault="00616839" w:rsidP="00616839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       stanowią tajemnicę przedsiębiorstwa w rozumieniu przepisów o zwalczaniu nieuczciwej </w:t>
      </w:r>
    </w:p>
    <w:p w:rsidR="00616839" w:rsidRPr="00900F20" w:rsidRDefault="00616839" w:rsidP="00616839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       konkurencji) innym uczestnikom postępowania należy wyraźnie zaznaczyć i powinny być </w:t>
      </w:r>
    </w:p>
    <w:p w:rsidR="00616839" w:rsidRPr="00900F20" w:rsidRDefault="00616839" w:rsidP="00616839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       spięte i włożone w oddzielną nieprzezroczystą okładkę </w:t>
      </w:r>
      <w:r w:rsidRPr="00900F20">
        <w:rPr>
          <w:rFonts w:ascii="Arial" w:hAnsi="Arial" w:cs="Arial"/>
          <w:sz w:val="20"/>
          <w:lang w:val="pl-PL"/>
        </w:rPr>
        <w:t>z oznakowaniem „</w:t>
      </w:r>
      <w:r w:rsidRPr="00900F20">
        <w:rPr>
          <w:rFonts w:ascii="Arial" w:hAnsi="Arial" w:cs="Arial"/>
          <w:b/>
          <w:sz w:val="20"/>
          <w:lang w:val="pl-PL"/>
        </w:rPr>
        <w:t xml:space="preserve">TAJEMNICA  </w:t>
      </w:r>
    </w:p>
    <w:p w:rsidR="00616839" w:rsidRPr="00900F20" w:rsidRDefault="00616839" w:rsidP="00616839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         PRZEDSIĘBIORSTWA</w:t>
      </w:r>
      <w:r w:rsidRPr="00900F20">
        <w:rPr>
          <w:rFonts w:ascii="Arial" w:hAnsi="Arial" w:cs="Arial"/>
          <w:sz w:val="20"/>
          <w:lang w:val="pl-PL"/>
        </w:rPr>
        <w:t>".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Oferta wspólna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 przypadku, kiedy ofertę składa kilka podmiotów, oferta musi spełniać następujące warunki: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900F20">
        <w:rPr>
          <w:rFonts w:ascii="Arial" w:hAnsi="Arial" w:cs="Arial"/>
          <w:snapToGrid w:val="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900F20">
        <w:rPr>
          <w:rFonts w:ascii="Arial" w:hAnsi="Arial" w:cs="Arial"/>
          <w:snapToGrid w:val="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900F20">
        <w:rPr>
          <w:rFonts w:ascii="Arial" w:hAnsi="Arial" w:cs="Arial"/>
          <w:snapToGrid w:val="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900F20">
        <w:rPr>
          <w:rFonts w:ascii="Arial" w:hAnsi="Arial" w:cs="Arial"/>
          <w:snapToGrid w:val="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900F20">
        <w:rPr>
          <w:rFonts w:ascii="Arial" w:hAnsi="Arial" w:cs="Arial"/>
          <w:snapToGrid w:val="0"/>
          <w:sz w:val="20"/>
          <w:lang w:val="pl-PL"/>
        </w:rPr>
        <w:cr/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3.   Inne wymagania dotyczące przygotowania oferty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3.1 Ofertę należy złożyć w nieprzejrzystym opakowaniu / zamkniętej kopercie w: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siedzibie zamawiającego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3.2 Koperta / opakowanie zawierające ofertę powinno być zaadresowane do zamawiającego na adres: </w:t>
      </w:r>
    </w:p>
    <w:p w:rsidR="00616839" w:rsidRPr="00900F20" w:rsidRDefault="00616839" w:rsidP="00616839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900F20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616839" w:rsidRPr="00900F20" w:rsidRDefault="00616839" w:rsidP="00616839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900F20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616839" w:rsidRPr="00900F20" w:rsidRDefault="00616839" w:rsidP="00616839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oznaczonej, </w:t>
      </w:r>
    </w:p>
    <w:p w:rsidR="00616839" w:rsidRPr="00900F20" w:rsidRDefault="00616839" w:rsidP="00616839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u w:val="single"/>
          <w:lang w:val="pl-PL"/>
        </w:rPr>
        <w:t xml:space="preserve">Oferta na „Dostawę </w:t>
      </w:r>
      <w:r w:rsidR="0009509B" w:rsidRPr="00900F20">
        <w:rPr>
          <w:rFonts w:ascii="Arial" w:hAnsi="Arial" w:cs="Arial"/>
          <w:sz w:val="20"/>
          <w:u w:val="single"/>
          <w:lang w:val="pl-PL"/>
        </w:rPr>
        <w:t xml:space="preserve">aparatu z systemem do </w:t>
      </w:r>
      <w:r w:rsidR="000449F6" w:rsidRPr="00900F20">
        <w:rPr>
          <w:rFonts w:ascii="Arial" w:hAnsi="Arial" w:cs="Arial"/>
          <w:sz w:val="20"/>
          <w:u w:val="single"/>
          <w:lang w:val="pl-PL"/>
        </w:rPr>
        <w:t xml:space="preserve">badań zaburzeń neurologicznych </w:t>
      </w:r>
      <w:r w:rsidRPr="00900F20">
        <w:rPr>
          <w:rFonts w:ascii="Arial" w:hAnsi="Arial" w:cs="Arial"/>
          <w:sz w:val="20"/>
          <w:u w:val="single"/>
          <w:lang w:val="pl-PL"/>
        </w:rPr>
        <w:t xml:space="preserve">EMG przewodnictwa nerwowego dla  Powiatowego Zakładu Opieki  Zdrowotnej z siedzibą w Starachowicach” sprawa numer </w:t>
      </w:r>
      <w:r w:rsidR="0009509B" w:rsidRPr="00900F20">
        <w:rPr>
          <w:rFonts w:ascii="Arial" w:hAnsi="Arial" w:cs="Arial"/>
          <w:b/>
          <w:sz w:val="20"/>
          <w:u w:val="single"/>
          <w:lang w:val="pl-PL"/>
        </w:rPr>
        <w:t>P/75/12/2014/EMG</w:t>
      </w:r>
    </w:p>
    <w:p w:rsidR="00616839" w:rsidRPr="00900F20" w:rsidRDefault="00616839" w:rsidP="00616839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oraz</w:t>
      </w:r>
    </w:p>
    <w:p w:rsidR="00616839" w:rsidRPr="00900F20" w:rsidRDefault="00616839" w:rsidP="00616839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  <w:lang w:val="pl-PL"/>
        </w:rPr>
      </w:pPr>
      <w:r w:rsidRPr="00900F20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XV. Miejsce oraz termin składania i otwarcia ofert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color w:val="FF0000"/>
          <w:sz w:val="20"/>
          <w:lang w:val="pl-PL"/>
        </w:rPr>
      </w:pPr>
    </w:p>
    <w:p w:rsidR="00616839" w:rsidRPr="00900F20" w:rsidRDefault="00616839" w:rsidP="00616839">
      <w:pPr>
        <w:spacing w:line="260" w:lineRule="atLeast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900F20">
        <w:rPr>
          <w:rFonts w:ascii="Arial" w:hAnsi="Arial" w:cs="Arial"/>
          <w:b/>
          <w:spacing w:val="15"/>
          <w:sz w:val="20"/>
          <w:lang w:val="pl-PL"/>
        </w:rPr>
        <w:t xml:space="preserve">dnia </w:t>
      </w:r>
      <w:r w:rsidR="001F56DC">
        <w:rPr>
          <w:rFonts w:ascii="Arial" w:hAnsi="Arial" w:cs="Arial"/>
          <w:b/>
          <w:spacing w:val="15"/>
          <w:sz w:val="20"/>
          <w:lang w:val="pl-PL"/>
        </w:rPr>
        <w:t>22.12</w:t>
      </w:r>
      <w:r w:rsidRPr="00900F20">
        <w:rPr>
          <w:rFonts w:ascii="Arial" w:hAnsi="Arial" w:cs="Arial"/>
          <w:b/>
          <w:spacing w:val="20"/>
          <w:sz w:val="20"/>
          <w:lang w:val="pl-PL"/>
        </w:rPr>
        <w:t>.2014</w:t>
      </w:r>
      <w:r w:rsidRPr="00900F20">
        <w:rPr>
          <w:rFonts w:ascii="Arial" w:hAnsi="Arial" w:cs="Arial"/>
          <w:b/>
          <w:sz w:val="20"/>
          <w:lang w:val="pl-PL"/>
        </w:rPr>
        <w:t xml:space="preserve"> r. do godz. 12:00 w siedzibie Zamawiającego w pok. 245</w:t>
      </w:r>
    </w:p>
    <w:p w:rsidR="00616839" w:rsidRPr="00900F20" w:rsidRDefault="00616839" w:rsidP="00616839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Oferty złożone po terminie będą zwrócone wykonawcom bez otwierania, </w:t>
      </w:r>
    </w:p>
    <w:p w:rsidR="00616839" w:rsidRPr="00900F20" w:rsidRDefault="00616839" w:rsidP="00616839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ab/>
      </w:r>
    </w:p>
    <w:p w:rsidR="00616839" w:rsidRPr="00900F20" w:rsidRDefault="00616839" w:rsidP="00616839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Miejsce otwarcia ofert: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Otwarcie ofert nastąpi w </w:t>
      </w:r>
      <w:r w:rsidR="001F56DC">
        <w:rPr>
          <w:rFonts w:ascii="Arial" w:hAnsi="Arial" w:cs="Arial"/>
          <w:b/>
          <w:sz w:val="20"/>
          <w:lang w:val="pl-PL"/>
        </w:rPr>
        <w:t xml:space="preserve">22.12. </w:t>
      </w:r>
      <w:bookmarkStart w:id="0" w:name="_GoBack"/>
      <w:bookmarkEnd w:id="0"/>
      <w:r w:rsidRPr="00900F20">
        <w:rPr>
          <w:rFonts w:ascii="Arial" w:hAnsi="Arial" w:cs="Arial"/>
          <w:b/>
          <w:sz w:val="20"/>
          <w:lang w:val="pl-PL"/>
        </w:rPr>
        <w:t>2014r. o godz. 12:15 w siedzibie zamawiającego w pok. 202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3</w:t>
      </w:r>
      <w:r w:rsidRPr="00900F20">
        <w:rPr>
          <w:rFonts w:ascii="Arial" w:hAnsi="Arial" w:cs="Arial"/>
          <w:snapToGrid w:val="0"/>
          <w:sz w:val="20"/>
          <w:lang w:val="pl-PL"/>
        </w:rPr>
        <w:t>. Sesja otwarcia ofert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4.</w:t>
      </w:r>
      <w:r w:rsidRPr="00900F20">
        <w:rPr>
          <w:rFonts w:ascii="Arial" w:hAnsi="Arial" w:cs="Arial"/>
          <w:snapToGrid w:val="0"/>
          <w:sz w:val="20"/>
          <w:lang w:val="pl-PL"/>
        </w:rPr>
        <w:t>Wyjaśnienia w toku badania i oceny ofert.</w:t>
      </w:r>
    </w:p>
    <w:p w:rsidR="00616839" w:rsidRPr="00900F20" w:rsidRDefault="00616839" w:rsidP="0061683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616839" w:rsidRPr="00900F20" w:rsidRDefault="00616839" w:rsidP="00616839">
      <w:pPr>
        <w:widowControl w:val="0"/>
        <w:ind w:left="653"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Szczegóły zawarte w art.26 ust.3 Prawa zamówień publicznych</w:t>
      </w:r>
    </w:p>
    <w:p w:rsidR="00616839" w:rsidRPr="00900F20" w:rsidRDefault="00616839" w:rsidP="0061683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 toku badania i oceny ofert zamawiający może żądać od wykonawców wyjaśnień dotyczących treści złożonych ofert.</w:t>
      </w:r>
    </w:p>
    <w:p w:rsidR="00616839" w:rsidRPr="00900F20" w:rsidRDefault="00616839" w:rsidP="0061683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>.</w:t>
      </w:r>
    </w:p>
    <w:p w:rsidR="00616839" w:rsidRPr="00900F20" w:rsidRDefault="00616839" w:rsidP="0061683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616839" w:rsidRPr="00900F20" w:rsidRDefault="00616839" w:rsidP="0061683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616839" w:rsidRPr="00900F20" w:rsidRDefault="00616839" w:rsidP="0061683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XVI. Opis sposobu obliczenia ceny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Cena oferty uwzględnia wszystkie zobowiązania i musi być podana czytelnie w PLN cyfrowo i słownie, z wyodrębnieniem należnego podatku VAT - jeżeli występuje.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Cena podana w ofercie powinna obejmować wszystkie koszty i składniki związane z wykonaniem zamówienia.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Cena może być tylko jedna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Cena nie ulega zmianie przez okres ważności oferty (związania).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XVII. Informacje dotyczące walut obcych, w jakich mogą być prowadzone rozliczenia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nie dopuszcza rozliczeń w walutach obcych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ind w:right="448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XVIII. Kryteria oceny oferty</w:t>
      </w:r>
    </w:p>
    <w:p w:rsidR="00616839" w:rsidRPr="00900F20" w:rsidRDefault="00616839" w:rsidP="00616839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900F20">
        <w:rPr>
          <w:rFonts w:ascii="Arial" w:hAnsi="Arial" w:cs="Arial"/>
          <w:bCs/>
          <w:snapToGrid w:val="0"/>
          <w:sz w:val="20"/>
          <w:lang w:val="pl-PL"/>
        </w:rPr>
        <w:t>Zamawiający uzna oferty za spełniające wymagania i przyjmie do szczegółowego rozpatrywania jeżeli:</w:t>
      </w:r>
    </w:p>
    <w:p w:rsidR="00616839" w:rsidRPr="00900F20" w:rsidRDefault="00616839" w:rsidP="00616839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900F20">
        <w:rPr>
          <w:rFonts w:ascii="Arial" w:hAnsi="Arial" w:cs="Arial"/>
          <w:bCs/>
          <w:snapToGrid w:val="0"/>
          <w:sz w:val="20"/>
          <w:lang w:val="pl-PL"/>
        </w:rPr>
        <w:t>-oferta spełnia wymagania określone niniejszą specyfikacją</w:t>
      </w:r>
    </w:p>
    <w:p w:rsidR="00616839" w:rsidRPr="00900F20" w:rsidRDefault="00616839" w:rsidP="00616839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900F20">
        <w:rPr>
          <w:rFonts w:ascii="Arial" w:hAnsi="Arial" w:cs="Arial"/>
          <w:bCs/>
          <w:snapToGrid w:val="0"/>
          <w:sz w:val="20"/>
          <w:lang w:val="pl-PL"/>
        </w:rPr>
        <w:t>-oferta została złożona w określonym przez Zamawiającego terminie</w:t>
      </w:r>
    </w:p>
    <w:p w:rsidR="00616839" w:rsidRPr="00900F20" w:rsidRDefault="00616839" w:rsidP="00616839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900F20">
        <w:rPr>
          <w:rFonts w:ascii="Arial" w:hAnsi="Arial" w:cs="Arial"/>
          <w:bCs/>
          <w:snapToGrid w:val="0"/>
          <w:sz w:val="20"/>
          <w:lang w:val="pl-PL"/>
        </w:rPr>
        <w:t>-Wykonawca przedstawił ofertę zgodną co do treści z wymaganiami Zamawiającego</w:t>
      </w:r>
    </w:p>
    <w:p w:rsidR="00616839" w:rsidRPr="00900F20" w:rsidRDefault="00616839" w:rsidP="00616839">
      <w:pPr>
        <w:widowControl w:val="0"/>
        <w:ind w:right="448"/>
        <w:rPr>
          <w:rFonts w:ascii="Arial" w:hAnsi="Arial" w:cs="Arial"/>
          <w:bCs/>
          <w:i/>
          <w:snapToGrid w:val="0"/>
          <w:sz w:val="20"/>
          <w:lang w:val="pl-PL"/>
        </w:rPr>
      </w:pPr>
      <w:r w:rsidRPr="00900F20">
        <w:rPr>
          <w:rFonts w:ascii="Arial" w:hAnsi="Arial" w:cs="Arial"/>
          <w:bCs/>
          <w:snapToGrid w:val="0"/>
          <w:sz w:val="20"/>
          <w:lang w:val="pl-PL"/>
        </w:rPr>
        <w:t>-wniesiono poprawnie wadium, jeśli jest wymagane</w:t>
      </w:r>
    </w:p>
    <w:p w:rsidR="00616839" w:rsidRPr="00900F20" w:rsidRDefault="00616839" w:rsidP="00616839">
      <w:pPr>
        <w:widowControl w:val="0"/>
        <w:ind w:right="448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1. Kryteria oceny ofert – stosowanie matematycznych obliczeń przy ocenie ofert, stanowi podstawową zasadę oceny ofert</w:t>
      </w: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Wybór oferty dokonany zostanie na podstawie niżej przedstawionych kryteriów (nazwa kryterium, waga, sposób punktowania):</w:t>
      </w: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---------------------------------------------------------------------------</w:t>
      </w: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| </w:t>
      </w:r>
      <w:r w:rsidRPr="00900F20">
        <w:rPr>
          <w:rFonts w:ascii="Arial" w:hAnsi="Arial" w:cs="Arial"/>
          <w:b/>
          <w:snapToGrid w:val="0"/>
          <w:sz w:val="20"/>
          <w:u w:val="single"/>
          <w:lang w:val="pl-PL"/>
        </w:rPr>
        <w:t xml:space="preserve">Nazwa kryterium                 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                              |</w:t>
      </w:r>
      <w:r w:rsidRPr="00900F20">
        <w:rPr>
          <w:rFonts w:ascii="Arial" w:hAnsi="Arial" w:cs="Arial"/>
          <w:b/>
          <w:snapToGrid w:val="0"/>
          <w:sz w:val="20"/>
          <w:u w:val="single"/>
          <w:lang w:val="pl-PL"/>
        </w:rPr>
        <w:t>Waga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   |</w:t>
      </w: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----------------------------------------------------------------------</w:t>
      </w: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cena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                                                                  </w:t>
      </w:r>
      <w:r w:rsidRPr="00900F20">
        <w:rPr>
          <w:rFonts w:ascii="Arial" w:hAnsi="Arial" w:cs="Arial"/>
          <w:b/>
          <w:snapToGrid w:val="0"/>
          <w:sz w:val="20"/>
          <w:lang w:val="pl-PL"/>
        </w:rPr>
        <w:t xml:space="preserve">88% 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 </w:t>
      </w: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 xml:space="preserve">Okres gwarancji    </w:t>
      </w:r>
      <w:r w:rsidRPr="00900F20">
        <w:rPr>
          <w:rFonts w:ascii="Arial" w:hAnsi="Arial" w:cs="Arial"/>
          <w:b/>
          <w:snapToGrid w:val="0"/>
          <w:sz w:val="20"/>
          <w:lang w:val="pl-PL"/>
        </w:rPr>
        <w:tab/>
        <w:t>12%</w:t>
      </w: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2. Zastosowane wzory do obliczenia punktowego </w:t>
      </w:r>
    </w:p>
    <w:p w:rsidR="00616839" w:rsidRPr="00900F20" w:rsidRDefault="00616839" w:rsidP="00616839">
      <w:pPr>
        <w:keepNext/>
        <w:widowControl w:val="0"/>
        <w:ind w:right="-530"/>
        <w:outlineLvl w:val="1"/>
        <w:rPr>
          <w:rFonts w:ascii="Arial" w:hAnsi="Arial" w:cs="Arial"/>
          <w:b/>
          <w:snapToGrid w:val="0"/>
          <w:sz w:val="20"/>
          <w:u w:val="single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u w:val="single"/>
          <w:lang w:val="pl-PL"/>
        </w:rPr>
        <w:t>Nazwa kryterium   : cena</w:t>
      </w:r>
    </w:p>
    <w:p w:rsidR="00616839" w:rsidRPr="00900F20" w:rsidRDefault="00616839" w:rsidP="00616839">
      <w:pPr>
        <w:keepNext/>
        <w:widowControl w:val="0"/>
        <w:ind w:right="-530"/>
        <w:outlineLvl w:val="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 xml:space="preserve">Wzór  : </w:t>
      </w:r>
      <w:proofErr w:type="spellStart"/>
      <w:r w:rsidRPr="00900F20">
        <w:rPr>
          <w:rFonts w:ascii="Arial" w:hAnsi="Arial" w:cs="Arial"/>
          <w:b/>
          <w:snapToGrid w:val="0"/>
          <w:sz w:val="20"/>
          <w:lang w:val="pl-PL"/>
        </w:rPr>
        <w:t>Wn</w:t>
      </w:r>
      <w:proofErr w:type="spellEnd"/>
      <w:r w:rsidRPr="00900F20">
        <w:rPr>
          <w:rFonts w:ascii="Arial" w:hAnsi="Arial" w:cs="Arial"/>
          <w:b/>
          <w:snapToGrid w:val="0"/>
          <w:sz w:val="20"/>
          <w:lang w:val="pl-PL"/>
        </w:rPr>
        <w:t xml:space="preserve"> / </w:t>
      </w:r>
      <w:proofErr w:type="spellStart"/>
      <w:r w:rsidRPr="00900F20">
        <w:rPr>
          <w:rFonts w:ascii="Arial" w:hAnsi="Arial" w:cs="Arial"/>
          <w:b/>
          <w:snapToGrid w:val="0"/>
          <w:sz w:val="20"/>
          <w:lang w:val="pl-PL"/>
        </w:rPr>
        <w:t>Wb</w:t>
      </w:r>
      <w:proofErr w:type="spellEnd"/>
      <w:r w:rsidRPr="00900F20">
        <w:rPr>
          <w:rFonts w:ascii="Arial" w:hAnsi="Arial" w:cs="Arial"/>
          <w:b/>
          <w:snapToGrid w:val="0"/>
          <w:sz w:val="20"/>
          <w:lang w:val="pl-PL"/>
        </w:rPr>
        <w:t xml:space="preserve"> x 88% x 100 = WP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Sposób oceny  :  oferta najtańsza spośród ofert nie odrzuconych otrzyma 88 pkt  pozostałe proporcjonalnie mniej według przedstawionego wzoru 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Wn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 xml:space="preserve"> – wartość najtańszej oferty nie odrzuconej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Wb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 xml:space="preserve"> – wartość oferty badanej nie odrzuconej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100 – stały wskaźnik  ;  94% - znaczenie kryterium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WP – liczba otrzymanych punktów</w:t>
      </w:r>
    </w:p>
    <w:p w:rsidR="00616839" w:rsidRPr="00900F20" w:rsidRDefault="00616839" w:rsidP="00616839">
      <w:pPr>
        <w:ind w:left="567" w:hanging="567"/>
        <w:jc w:val="both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Nazwa kryterium: gwarancja </w:t>
      </w:r>
    </w:p>
    <w:p w:rsidR="00616839" w:rsidRPr="00900F20" w:rsidRDefault="00616839" w:rsidP="00616839">
      <w:pPr>
        <w:ind w:left="567" w:hanging="567"/>
        <w:jc w:val="both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Okres Gwarancji </w:t>
      </w:r>
      <w:r w:rsidRPr="00900F20">
        <w:rPr>
          <w:rFonts w:ascii="Arial" w:hAnsi="Arial" w:cs="Arial"/>
          <w:sz w:val="20"/>
          <w:lang w:val="pl-PL"/>
        </w:rPr>
        <w:t xml:space="preserve">– wartość kryterium - </w:t>
      </w:r>
      <w:r w:rsidRPr="00900F20">
        <w:rPr>
          <w:rFonts w:ascii="Arial" w:hAnsi="Arial" w:cs="Arial"/>
          <w:sz w:val="20"/>
          <w:lang w:val="pl-PL"/>
        </w:rPr>
        <w:tab/>
      </w:r>
      <w:r w:rsidRPr="00900F20">
        <w:rPr>
          <w:rFonts w:ascii="Arial" w:hAnsi="Arial" w:cs="Arial"/>
          <w:b/>
          <w:sz w:val="20"/>
          <w:lang w:val="pl-PL"/>
        </w:rPr>
        <w:t>12 %</w:t>
      </w:r>
    </w:p>
    <w:p w:rsidR="00616839" w:rsidRPr="00900F20" w:rsidRDefault="00616839" w:rsidP="00616839">
      <w:pPr>
        <w:ind w:left="567" w:hanging="567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Kryterium gwarancji – (WG)</w:t>
      </w:r>
    </w:p>
    <w:p w:rsidR="00616839" w:rsidRPr="00900F20" w:rsidRDefault="00616839" w:rsidP="00616839">
      <w:pPr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Oferowany okres gwarancji: 12 miesiące – 0 pkt. Za każde dodatkowe 2 miesiące okresu gwarancji Zamawiający przyzna po 1 pkt. Maksymalny punktowany okres gwarancji wynosi 36 miesięcy.</w:t>
      </w:r>
    </w:p>
    <w:p w:rsidR="00616839" w:rsidRPr="00900F20" w:rsidRDefault="00616839" w:rsidP="00616839">
      <w:pPr>
        <w:ind w:left="567" w:hanging="567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Maksymalna ilość punktów do uzyskania w kryterium „Okres Gwarancji” wynosi – 12 pkt.</w:t>
      </w:r>
    </w:p>
    <w:p w:rsidR="00616839" w:rsidRPr="00900F20" w:rsidRDefault="00616839" w:rsidP="00616839">
      <w:pPr>
        <w:ind w:left="567"/>
        <w:jc w:val="both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ind w:left="567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Wzór do wyliczenia przyznanej punktacji – WP+WG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Wynik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1. Wykonawcy, którego ofertę wybrano jako najkorzystniejszą jest zobowiązany do jej zawarcia w terminie nie krótszym niż 10 dni od dnia ogłoszenia wyniku. W przypadku gdy w postępowaniu wpłynęła jedna ważna oferta termin może być krótszy.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XX. Zabezpieczenie należytego wykonania umowy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Zamawiający nie przewiduje wniesienia zabezpieczenia należytego wykonania umowy 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XXI. Warunki umowy</w:t>
      </w:r>
    </w:p>
    <w:p w:rsidR="00616839" w:rsidRPr="00900F20" w:rsidRDefault="00616839" w:rsidP="00616839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1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616839" w:rsidRPr="00900F20" w:rsidRDefault="00616839" w:rsidP="00616839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2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O miejscu i terminie podpisania umowy zamawiający powiadomi dostawcę odrębnym pismem lub telefonicznie</w:t>
      </w:r>
    </w:p>
    <w:p w:rsidR="00616839" w:rsidRPr="00900F20" w:rsidRDefault="00616839" w:rsidP="00616839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3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616839" w:rsidRPr="00900F20" w:rsidRDefault="00616839" w:rsidP="00616839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4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Postanowienia umowy zawarto w: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   projekcie umowy, który stanowi załącznik  nr 7 do 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616839" w:rsidRPr="00900F20" w:rsidRDefault="00616839" w:rsidP="00616839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 związku z powyższym wartość umowy zostanie pomniejszona.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XXII. Środki ochrony prawnej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eastAsia="TimesNewRoman,Bold" w:hAnsi="Arial" w:cs="Arial"/>
          <w:bCs/>
          <w:sz w:val="20"/>
          <w:lang w:val="pl-PL"/>
        </w:rPr>
      </w:pPr>
      <w:r w:rsidRPr="00900F20">
        <w:rPr>
          <w:rFonts w:ascii="Arial" w:eastAsia="TimesNewRoman,Bold" w:hAnsi="Arial" w:cs="Arial"/>
          <w:bCs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eastAsia="TimesNewRoman,Bold" w:hAnsi="Arial" w:cs="Arial"/>
          <w:bCs/>
          <w:sz w:val="20"/>
          <w:lang w:val="pl-PL"/>
        </w:rPr>
        <w:t xml:space="preserve">2. Odwołanie wnosi się do Prezesa Krajowej Izby Odwoławczej w formie pisemnej na zasadach i terminach (5 </w:t>
      </w:r>
      <w:r w:rsidRPr="00900F20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900F20">
        <w:rPr>
          <w:rFonts w:ascii="Arial" w:eastAsia="TimesNewRoman,Bold" w:hAnsi="Arial" w:cs="Arial"/>
          <w:bCs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900F20">
        <w:rPr>
          <w:rFonts w:ascii="Arial" w:eastAsia="TimesNewRoman,Bold" w:hAnsi="Arial" w:cs="Arial"/>
          <w:bCs/>
          <w:sz w:val="20"/>
          <w:lang w:val="pl-PL"/>
        </w:rPr>
        <w:t xml:space="preserve">3. </w:t>
      </w:r>
      <w:r w:rsidRPr="00900F20">
        <w:rPr>
          <w:rFonts w:ascii="Arial" w:hAnsi="Arial" w:cs="Arial"/>
          <w:bCs/>
          <w:sz w:val="20"/>
          <w:lang w:val="pl-PL"/>
        </w:rPr>
        <w:t>Wykonawca  mo</w:t>
      </w:r>
      <w:r w:rsidRPr="00900F20">
        <w:rPr>
          <w:rFonts w:ascii="Arial" w:eastAsia="TimesNewRoman,Bold" w:hAnsi="Arial" w:cs="Arial"/>
          <w:bCs/>
          <w:sz w:val="20"/>
          <w:lang w:val="pl-PL"/>
        </w:rPr>
        <w:t>ż</w:t>
      </w:r>
      <w:r w:rsidRPr="00900F20">
        <w:rPr>
          <w:rFonts w:ascii="Arial" w:hAnsi="Arial" w:cs="Arial"/>
          <w:bCs/>
          <w:sz w:val="20"/>
          <w:lang w:val="pl-PL"/>
        </w:rPr>
        <w:t>e w terminie przewidzianym do wniesienia odwołania poinformowa</w:t>
      </w:r>
      <w:r w:rsidRPr="00900F20">
        <w:rPr>
          <w:rFonts w:ascii="Arial" w:eastAsia="TimesNewRoman,Bold" w:hAnsi="Arial" w:cs="Arial"/>
          <w:bCs/>
          <w:sz w:val="20"/>
          <w:lang w:val="pl-PL"/>
        </w:rPr>
        <w:t xml:space="preserve">ć </w:t>
      </w:r>
      <w:r w:rsidRPr="00900F20">
        <w:rPr>
          <w:rFonts w:ascii="Arial" w:hAnsi="Arial" w:cs="Arial"/>
          <w:bCs/>
          <w:sz w:val="20"/>
          <w:lang w:val="pl-PL"/>
        </w:rPr>
        <w:t>zamawiaj</w:t>
      </w:r>
      <w:r w:rsidRPr="00900F20">
        <w:rPr>
          <w:rFonts w:ascii="Arial" w:eastAsia="TimesNewRoman,Bold" w:hAnsi="Arial" w:cs="Arial"/>
          <w:bCs/>
          <w:sz w:val="20"/>
          <w:lang w:val="pl-PL"/>
        </w:rPr>
        <w:t>ą</w:t>
      </w:r>
      <w:r w:rsidRPr="00900F20">
        <w:rPr>
          <w:rFonts w:ascii="Arial" w:hAnsi="Arial" w:cs="Arial"/>
          <w:bCs/>
          <w:sz w:val="20"/>
          <w:lang w:val="pl-PL"/>
        </w:rPr>
        <w:t>cego o niezgodnej z przepisami ustawy czynno</w:t>
      </w:r>
      <w:r w:rsidRPr="00900F20">
        <w:rPr>
          <w:rFonts w:ascii="Arial" w:eastAsia="TimesNewRoman,Bold" w:hAnsi="Arial" w:cs="Arial"/>
          <w:bCs/>
          <w:sz w:val="20"/>
          <w:lang w:val="pl-PL"/>
        </w:rPr>
        <w:t>ś</w:t>
      </w:r>
      <w:r w:rsidRPr="00900F20">
        <w:rPr>
          <w:rFonts w:ascii="Arial" w:hAnsi="Arial" w:cs="Arial"/>
          <w:bCs/>
          <w:sz w:val="20"/>
          <w:lang w:val="pl-PL"/>
        </w:rPr>
        <w:t>ci podj</w:t>
      </w:r>
      <w:r w:rsidRPr="00900F20">
        <w:rPr>
          <w:rFonts w:ascii="Arial" w:eastAsia="TimesNewRoman,Bold" w:hAnsi="Arial" w:cs="Arial"/>
          <w:bCs/>
          <w:sz w:val="20"/>
          <w:lang w:val="pl-PL"/>
        </w:rPr>
        <w:t>ę</w:t>
      </w:r>
      <w:r w:rsidRPr="00900F20">
        <w:rPr>
          <w:rFonts w:ascii="Arial" w:hAnsi="Arial" w:cs="Arial"/>
          <w:bCs/>
          <w:sz w:val="20"/>
          <w:lang w:val="pl-PL"/>
        </w:rPr>
        <w:t>tej przez niego lub zaniechaniu czynno</w:t>
      </w:r>
      <w:r w:rsidRPr="00900F20">
        <w:rPr>
          <w:rFonts w:ascii="Arial" w:eastAsia="TimesNewRoman,Bold" w:hAnsi="Arial" w:cs="Arial"/>
          <w:bCs/>
          <w:sz w:val="20"/>
          <w:lang w:val="pl-PL"/>
        </w:rPr>
        <w:t>ś</w:t>
      </w:r>
      <w:r w:rsidRPr="00900F20">
        <w:rPr>
          <w:rFonts w:ascii="Arial" w:hAnsi="Arial" w:cs="Arial"/>
          <w:bCs/>
          <w:sz w:val="20"/>
          <w:lang w:val="pl-PL"/>
        </w:rPr>
        <w:t>ci, do której jest on zobowi</w:t>
      </w:r>
      <w:r w:rsidRPr="00900F20">
        <w:rPr>
          <w:rFonts w:ascii="Arial" w:eastAsia="TimesNewRoman,Bold" w:hAnsi="Arial" w:cs="Arial"/>
          <w:bCs/>
          <w:sz w:val="20"/>
          <w:lang w:val="pl-PL"/>
        </w:rPr>
        <w:t>ą</w:t>
      </w:r>
      <w:r w:rsidRPr="00900F20">
        <w:rPr>
          <w:rFonts w:ascii="Arial" w:hAnsi="Arial" w:cs="Arial"/>
          <w:bCs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900F20">
        <w:rPr>
          <w:rFonts w:ascii="Arial" w:hAnsi="Arial" w:cs="Arial"/>
          <w:bCs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bCs/>
          <w:sz w:val="20"/>
          <w:lang w:val="pl-PL"/>
        </w:rPr>
        <w:t>.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eastAsia="TimesNewRoman,Bold" w:hAnsi="Arial" w:cs="Arial"/>
          <w:bCs/>
          <w:sz w:val="20"/>
          <w:lang w:val="pl-PL"/>
        </w:rPr>
      </w:pPr>
      <w:r w:rsidRPr="00900F20">
        <w:rPr>
          <w:rFonts w:ascii="Arial" w:eastAsia="TimesNewRoman,Bold" w:hAnsi="Arial" w:cs="Arial"/>
          <w:bCs/>
          <w:sz w:val="20"/>
          <w:lang w:val="pl-PL"/>
        </w:rPr>
        <w:t>Pozostałe informacje zawarte są w Dziale VI Środki ochrony prawnej ustawy Prawo zamówień publicznych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XXIII. Ogłoszenia wyników przetargu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XXIV. Postanowienia końcowe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Zasady udostępniania dokumentów 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Udostępnienie zainteresowanym odbywać się będzie wg poniższych zasad: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zamawiający udostępnia wskazane dokumenty po złożeniu pisemnego wniosku 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wyznacza termin, miejsce oraz zakres udostępnianych dokumentów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wyznaczy członka komisji, w którego obecności udostępnione zostaną dokumenty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i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umożliwi kopiowanie dokumentów odpłatnie, cena za 1 stronę 0,60 zł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udostępnienie może mieć miejsce wyłącznie w siedzibie zamawiającego oraz w czasie godzin jego urzędowania.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 sprawach nieuregulowanych zastosowanie mają przepisy ustawy Prawo zamówień publicznych oraz Kodeks cywilny.</w:t>
      </w: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XXV. Załączniki</w:t>
      </w:r>
    </w:p>
    <w:p w:rsidR="00616839" w:rsidRPr="00900F20" w:rsidRDefault="00616839" w:rsidP="00616839">
      <w:pPr>
        <w:widowControl w:val="0"/>
        <w:numPr>
          <w:ilvl w:val="6"/>
          <w:numId w:val="7"/>
        </w:numPr>
        <w:ind w:left="0" w:right="-530" w:firstLine="142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shd w:val="clear" w:color="auto" w:fill="FFFFFF"/>
          <w:lang w:val="pl-PL"/>
        </w:rPr>
        <w:t xml:space="preserve">Formularz ofertowy- </w:t>
      </w:r>
      <w:r w:rsidRPr="00900F20">
        <w:rPr>
          <w:rFonts w:ascii="Arial" w:hAnsi="Arial" w:cs="Arial"/>
          <w:sz w:val="20"/>
          <w:lang w:val="pl-PL"/>
        </w:rPr>
        <w:t>załącznik nr 1</w:t>
      </w:r>
    </w:p>
    <w:p w:rsidR="00616839" w:rsidRPr="00900F20" w:rsidRDefault="00616839" w:rsidP="00616839">
      <w:pPr>
        <w:ind w:left="426" w:hanging="1844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                          2.  Szczegółowy opis wymagań minimalnych i parametrów technicznych załącznik nr 2, </w:t>
      </w: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z w:val="20"/>
          <w:shd w:val="clear" w:color="auto" w:fill="FFFFFF"/>
          <w:lang w:val="pl-PL"/>
        </w:rPr>
      </w:pPr>
      <w:r w:rsidRPr="00900F20">
        <w:rPr>
          <w:rFonts w:ascii="Arial" w:hAnsi="Arial" w:cs="Arial"/>
          <w:sz w:val="20"/>
          <w:shd w:val="clear" w:color="auto" w:fill="FFFFFF"/>
          <w:lang w:val="pl-PL"/>
        </w:rPr>
        <w:t xml:space="preserve">3. Wzory oświadczeń zgodnie z art. 22 ust. 1  i 24 ust. 1, 2 pkt 1-4  Załącznik nr 3  </w:t>
      </w: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4. Projekt umowy -  załącznik nr 4</w:t>
      </w:r>
    </w:p>
    <w:p w:rsidR="00616839" w:rsidRPr="00900F20" w:rsidRDefault="00616839" w:rsidP="00616839">
      <w:p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5. Informacja o przynależności do grupy kapitałowej, załącznik nr 5</w:t>
      </w: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jc w:val="right"/>
        <w:rPr>
          <w:rFonts w:ascii="Arial" w:hAnsi="Arial" w:cs="Arial"/>
          <w:sz w:val="22"/>
          <w:lang w:val="pl-PL"/>
        </w:rPr>
      </w:pPr>
      <w:r w:rsidRPr="00900F20">
        <w:rPr>
          <w:rFonts w:ascii="Arial" w:hAnsi="Arial" w:cs="Arial"/>
          <w:sz w:val="22"/>
          <w:lang w:val="pl-PL"/>
        </w:rPr>
        <w:t xml:space="preserve">Załącznik nr </w:t>
      </w:r>
      <w:r w:rsidRPr="00900F20">
        <w:rPr>
          <w:rFonts w:ascii="Arial" w:hAnsi="Arial" w:cs="Arial"/>
          <w:sz w:val="22"/>
          <w:shd w:val="clear" w:color="auto" w:fill="FFFFFF"/>
          <w:lang w:val="pl-PL"/>
        </w:rPr>
        <w:t>1</w:t>
      </w:r>
      <w:r w:rsidRPr="00900F20">
        <w:rPr>
          <w:rFonts w:ascii="Arial" w:hAnsi="Arial" w:cs="Arial"/>
          <w:sz w:val="22"/>
          <w:lang w:val="pl-PL"/>
        </w:rPr>
        <w:t xml:space="preserve"> do </w:t>
      </w:r>
      <w:proofErr w:type="spellStart"/>
      <w:r w:rsidRPr="00900F20">
        <w:rPr>
          <w:rFonts w:ascii="Arial" w:hAnsi="Arial" w:cs="Arial"/>
          <w:sz w:val="22"/>
          <w:lang w:val="pl-PL"/>
        </w:rPr>
        <w:t>siwz</w:t>
      </w:r>
      <w:proofErr w:type="spellEnd"/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FORMULARZ OFERTOWY POSTĘPOWANIA</w:t>
      </w: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W TRYBIE PRZETARGU NIEOGRANICZONEGO </w:t>
      </w: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Dostawa </w:t>
      </w:r>
      <w:r w:rsidR="0009509B" w:rsidRPr="00900F20">
        <w:rPr>
          <w:rFonts w:ascii="Arial" w:hAnsi="Arial" w:cs="Arial"/>
          <w:b/>
          <w:sz w:val="20"/>
          <w:lang w:val="pl-PL"/>
        </w:rPr>
        <w:t xml:space="preserve">aparatu z systemem do </w:t>
      </w:r>
      <w:r w:rsidR="000449F6" w:rsidRPr="00900F20">
        <w:rPr>
          <w:rFonts w:ascii="Arial" w:hAnsi="Arial" w:cs="Arial"/>
          <w:b/>
          <w:sz w:val="20"/>
          <w:lang w:val="pl-PL"/>
        </w:rPr>
        <w:t xml:space="preserve">badań zaburzeń neurologicznych </w:t>
      </w:r>
      <w:r w:rsidRPr="00900F20">
        <w:rPr>
          <w:rFonts w:ascii="Arial" w:hAnsi="Arial" w:cs="Arial"/>
          <w:b/>
          <w:sz w:val="20"/>
          <w:lang w:val="pl-PL"/>
        </w:rPr>
        <w:t>EMG przewodnictwa nerwowego  dla</w:t>
      </w:r>
      <w:r w:rsidRPr="00900F20">
        <w:rPr>
          <w:rFonts w:ascii="Arial" w:hAnsi="Arial" w:cs="Arial"/>
          <w:sz w:val="20"/>
          <w:lang w:val="pl-PL"/>
        </w:rPr>
        <w:t xml:space="preserve"> </w:t>
      </w:r>
      <w:r w:rsidRPr="00900F20">
        <w:rPr>
          <w:rFonts w:ascii="Arial" w:hAnsi="Arial" w:cs="Arial"/>
          <w:b/>
          <w:sz w:val="20"/>
          <w:lang w:val="pl-PL"/>
        </w:rPr>
        <w:t>Powiatowego Zakładu Opieki  Zdrowotnej z siedzibą w Starachowicach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Dane dotyczące oferenta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Nazwa....................................................................................................................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Siedziba.................................................................................................................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Nr telefonu/faks......................................................................................................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nr NIP......................................................................................................................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nr REGON...............................................................................................................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adres poczty elektronicznej   …….……………..@..................................................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Dane dotyczące zamawiającego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Powiatowy Zakład Opieki Zdrowotnej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shd w:val="clear" w:color="auto" w:fill="FFFFFF"/>
          <w:lang w:val="pl-PL"/>
        </w:rPr>
        <w:t>ulica Radomska 70</w:t>
      </w:r>
      <w:r w:rsidRPr="00900F20">
        <w:rPr>
          <w:rFonts w:ascii="Arial" w:hAnsi="Arial" w:cs="Arial"/>
          <w:sz w:val="20"/>
          <w:lang w:val="pl-PL"/>
        </w:rPr>
        <w:t xml:space="preserve"> 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shd w:val="clear" w:color="auto" w:fill="FFFFFF"/>
          <w:lang w:val="pl-PL"/>
        </w:rPr>
        <w:t>27 - 200</w:t>
      </w:r>
      <w:r w:rsidRPr="00900F20">
        <w:rPr>
          <w:rFonts w:ascii="Arial" w:hAnsi="Arial" w:cs="Arial"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shd w:val="clear" w:color="auto" w:fill="FFFFFF"/>
          <w:lang w:val="pl-PL"/>
        </w:rPr>
        <w:t>Starachowice</w:t>
      </w:r>
      <w:r w:rsidRPr="00900F20">
        <w:rPr>
          <w:rFonts w:ascii="Arial" w:hAnsi="Arial" w:cs="Arial"/>
          <w:sz w:val="20"/>
          <w:lang w:val="pl-PL"/>
        </w:rPr>
        <w:t xml:space="preserve"> 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Zobowiązania oferenta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Zobowiązuję się wykonać przedmiot zamówienia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noProof/>
          <w:sz w:val="20"/>
          <w:lang w:val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4FC5438D" wp14:editId="5DBD5C07">
                <wp:simplePos x="0" y="0"/>
                <wp:positionH relativeFrom="margin">
                  <wp:align>center</wp:align>
                </wp:positionH>
                <wp:positionV relativeFrom="paragraph">
                  <wp:posOffset>445770</wp:posOffset>
                </wp:positionV>
                <wp:extent cx="6666865" cy="1458595"/>
                <wp:effectExtent l="8255" t="1270" r="1905" b="6985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1458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84"/>
                              <w:gridCol w:w="2410"/>
                              <w:gridCol w:w="6706"/>
                            </w:tblGrid>
                            <w:tr w:rsidR="00911712" w:rsidTr="00616839"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11712" w:rsidRDefault="0091171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11712" w:rsidRDefault="0091171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zł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11712" w:rsidRDefault="0091171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Słownie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zł</w:t>
                                  </w:r>
                                  <w:proofErr w:type="spellEnd"/>
                                </w:p>
                              </w:tc>
                            </w:tr>
                            <w:tr w:rsidR="00911712" w:rsidTr="00616839">
                              <w:trPr>
                                <w:trHeight w:val="34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11712" w:rsidRDefault="0091171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netto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11712" w:rsidRDefault="0091171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911712" w:rsidRDefault="00911712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911712" w:rsidRDefault="00911712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11712" w:rsidRDefault="0091171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11712" w:rsidTr="00616839">
                              <w:trPr>
                                <w:trHeight w:val="16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11712" w:rsidRDefault="0091171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podatek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VAT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11712" w:rsidRDefault="0091171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911712" w:rsidRDefault="00911712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11712" w:rsidRDefault="0091171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11712" w:rsidTr="00616839">
                              <w:trPr>
                                <w:trHeight w:val="15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11712" w:rsidRDefault="0091171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brutto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11712" w:rsidRDefault="0091171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911712" w:rsidRDefault="00911712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11712" w:rsidRDefault="0091171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1712" w:rsidRDefault="00911712" w:rsidP="0061683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35.1pt;width:524.95pt;height:114.85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84"/>
                        <w:gridCol w:w="2410"/>
                        <w:gridCol w:w="6706"/>
                      </w:tblGrid>
                      <w:tr w:rsidR="00911712" w:rsidTr="00616839"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11712" w:rsidRDefault="00911712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11712" w:rsidRDefault="00911712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zł</w:t>
                            </w:r>
                            <w:proofErr w:type="spellEnd"/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11712" w:rsidRDefault="00911712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Słownie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zł</w:t>
                            </w:r>
                            <w:proofErr w:type="spellEnd"/>
                          </w:p>
                        </w:tc>
                      </w:tr>
                      <w:tr w:rsidR="00911712" w:rsidTr="00616839">
                        <w:trPr>
                          <w:trHeight w:val="345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11712" w:rsidRDefault="00911712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netto</w:t>
                            </w:r>
                            <w:proofErr w:type="spell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11712" w:rsidRDefault="00911712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911712" w:rsidRDefault="00911712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911712" w:rsidRDefault="00911712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11712" w:rsidRDefault="00911712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911712" w:rsidTr="00616839">
                        <w:trPr>
                          <w:trHeight w:val="16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11712" w:rsidRDefault="00911712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podatek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VAT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11712" w:rsidRDefault="00911712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911712" w:rsidRDefault="00911712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11712" w:rsidRDefault="00911712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911712" w:rsidTr="00616839">
                        <w:trPr>
                          <w:trHeight w:val="15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11712" w:rsidRDefault="00911712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brutto</w:t>
                            </w:r>
                            <w:proofErr w:type="spell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11712" w:rsidRDefault="00911712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911712" w:rsidRDefault="00911712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11712" w:rsidRDefault="00911712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911712" w:rsidRDefault="00911712" w:rsidP="00616839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900F20">
        <w:rPr>
          <w:rFonts w:ascii="Arial" w:hAnsi="Arial" w:cs="Arial"/>
          <w:sz w:val="20"/>
          <w:lang w:val="pl-PL"/>
        </w:rPr>
        <w:t>Oferujemy wykonanie przedmiotu zamówienia na warunkach określonych Specyfikacją Istotnych Warunków Zamówienia za cenę: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pStyle w:val="Tekstpodstawowy"/>
        <w:rPr>
          <w:rFonts w:ascii="Arial" w:hAnsi="Arial" w:cs="Arial"/>
          <w:sz w:val="20"/>
          <w:szCs w:val="20"/>
        </w:rPr>
      </w:pPr>
    </w:p>
    <w:p w:rsidR="00616839" w:rsidRPr="00900F20" w:rsidRDefault="00616839" w:rsidP="00616839">
      <w:pPr>
        <w:pStyle w:val="Tekstpodstawowy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Wykonawca załącza do niniejszego Formularza ofertowego wypełniony Załącznik nr 2 lub 3 lub 4 lub 5 do specyfikacji Istotnych Warunków Zamówienia - opis wymagań minimalnych i parametrów technicznych </w:t>
      </w:r>
    </w:p>
    <w:p w:rsidR="00616839" w:rsidRPr="00900F20" w:rsidRDefault="00616839" w:rsidP="00616839">
      <w:pPr>
        <w:widowControl w:val="0"/>
        <w:spacing w:line="260" w:lineRule="exact"/>
        <w:rPr>
          <w:rFonts w:ascii="Arial" w:hAnsi="Arial" w:cs="Arial"/>
          <w:bCs/>
          <w:sz w:val="20"/>
          <w:u w:val="single"/>
          <w:lang w:val="pl-PL"/>
        </w:rPr>
      </w:pPr>
    </w:p>
    <w:p w:rsidR="00616839" w:rsidRPr="00900F20" w:rsidRDefault="00616839" w:rsidP="00616839">
      <w:pPr>
        <w:widowControl w:val="0"/>
        <w:spacing w:line="260" w:lineRule="exact"/>
        <w:rPr>
          <w:rFonts w:ascii="Arial" w:hAnsi="Arial" w:cs="Arial"/>
          <w:bCs/>
          <w:sz w:val="20"/>
          <w:u w:val="single"/>
          <w:lang w:val="pl-PL"/>
        </w:rPr>
      </w:pPr>
      <w:r w:rsidRPr="00900F20">
        <w:rPr>
          <w:rFonts w:ascii="Arial" w:hAnsi="Arial" w:cs="Arial"/>
          <w:bCs/>
          <w:sz w:val="20"/>
          <w:u w:val="single"/>
          <w:lang w:val="pl-PL"/>
        </w:rPr>
        <w:t>Terminy:</w:t>
      </w:r>
    </w:p>
    <w:p w:rsidR="00616839" w:rsidRPr="00900F20" w:rsidRDefault="00616839" w:rsidP="00616839">
      <w:pPr>
        <w:pStyle w:val="Tekstpodstawowy3"/>
        <w:numPr>
          <w:ilvl w:val="0"/>
          <w:numId w:val="21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Okres gwarancji ……………………….miesięcy (od 12 do 36 miesięcy)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Wykonania zamówienia publicznego: ………………………………(max. zgodnie z opisem w SIWZ Dział „</w:t>
      </w:r>
      <w:r w:rsidRPr="00900F20">
        <w:rPr>
          <w:rFonts w:ascii="Arial" w:hAnsi="Arial" w:cs="Arial"/>
          <w:b/>
          <w:snapToGrid w:val="0"/>
          <w:sz w:val="20"/>
          <w:lang w:val="pl-PL"/>
        </w:rPr>
        <w:t xml:space="preserve">VII. Termin wykonania zamówienia” </w:t>
      </w:r>
      <w:r w:rsidRPr="00900F20">
        <w:rPr>
          <w:rFonts w:ascii="Arial" w:hAnsi="Arial" w:cs="Arial"/>
          <w:sz w:val="20"/>
          <w:lang w:val="pl-PL"/>
        </w:rPr>
        <w:t xml:space="preserve"> od daty podpisania umowy)</w:t>
      </w:r>
    </w:p>
    <w:p w:rsidR="00616839" w:rsidRPr="00900F20" w:rsidRDefault="00616839" w:rsidP="00616839">
      <w:pPr>
        <w:pStyle w:val="Tekstpodstawowy3"/>
        <w:numPr>
          <w:ilvl w:val="0"/>
          <w:numId w:val="21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Termin płatności do (min do 30dni).......... dni  </w:t>
      </w:r>
    </w:p>
    <w:p w:rsidR="00616839" w:rsidRPr="00900F20" w:rsidRDefault="00616839" w:rsidP="00616839">
      <w:pPr>
        <w:pStyle w:val="Tekstpodstawowy3"/>
        <w:numPr>
          <w:ilvl w:val="0"/>
          <w:numId w:val="21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nr konta Wykonawcy ……………………………………………</w:t>
      </w:r>
    </w:p>
    <w:p w:rsidR="00616839" w:rsidRPr="00900F20" w:rsidRDefault="00616839" w:rsidP="00616839">
      <w:pPr>
        <w:pStyle w:val="Tekstpodstawowy3"/>
        <w:spacing w:after="0" w:line="260" w:lineRule="exact"/>
        <w:ind w:left="142" w:hanging="2880"/>
        <w:rPr>
          <w:rFonts w:ascii="Arial" w:hAnsi="Arial" w:cs="Arial"/>
          <w:sz w:val="20"/>
          <w:szCs w:val="20"/>
        </w:rPr>
      </w:pP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900F20">
        <w:rPr>
          <w:rFonts w:ascii="Arial" w:hAnsi="Arial" w:cs="Arial"/>
          <w:sz w:val="20"/>
          <w:szCs w:val="20"/>
          <w:u w:val="single"/>
        </w:rPr>
        <w:t>Naprawy, reklamacje i rękojmie: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- załatwiane będą przez Wykonawcę w terminie:………….......... dni robocze od daty ich zgłoszenia 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- sposób zgłaszania problemów przez Zamawiającego w przypadku reklamacji: .......... .......... .................... .......... .......... .......... .......... .......... .......... .......... .......... .......... .......... .................... 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900F20">
        <w:rPr>
          <w:rFonts w:ascii="Arial" w:hAnsi="Arial" w:cs="Arial"/>
          <w:sz w:val="20"/>
          <w:szCs w:val="20"/>
          <w:u w:val="single"/>
        </w:rPr>
        <w:t xml:space="preserve">Osoby do kontaktów z Zamawiającym: 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Osoba / osoby do kontaktów z Zamawiającym odpowiedzialne za wykonanie zobowiązań umowy:</w:t>
      </w:r>
    </w:p>
    <w:p w:rsidR="00616839" w:rsidRPr="00900F20" w:rsidRDefault="00616839" w:rsidP="00616839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1.Imię i nazwisko:........... .......... .......... .......... tel. kontaktowy, faks: .......... .......... ..........  zakres odpowiedzialności:…………………………………………………………….…......</w:t>
      </w:r>
    </w:p>
    <w:p w:rsidR="00616839" w:rsidRPr="00900F20" w:rsidRDefault="00616839" w:rsidP="00616839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2. Imię i nazwisko:........... .......... .......... .......... tel. kontaktowy, faks: .......... .......... ..........  zakres odpowiedzialności: …………………………………………………………………….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900F20">
        <w:rPr>
          <w:rFonts w:ascii="Arial" w:hAnsi="Arial" w:cs="Arial"/>
          <w:sz w:val="20"/>
          <w:szCs w:val="20"/>
          <w:u w:val="single"/>
        </w:rPr>
        <w:t>Osoba / osoby podpisująca/e Umowę: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Imię, Nazwisko – zajmowane stanowisko …………………………………………………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900F20">
        <w:rPr>
          <w:rFonts w:ascii="Arial" w:hAnsi="Arial" w:cs="Arial"/>
          <w:sz w:val="20"/>
          <w:szCs w:val="20"/>
          <w:u w:val="single"/>
        </w:rPr>
        <w:t xml:space="preserve">Pełnomocnik w przypadku składania oferty wspólnej: 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Imię i nazwisko....................................................................................................Stanowisko ...........................................................................................................Telefon...................................................Fax. ........................................................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Zakres*:- do reprezentowania w postępowaniu - do reprezentowania w postępowaniu</w:t>
      </w:r>
      <w:r w:rsidRPr="00900F20">
        <w:rPr>
          <w:rFonts w:ascii="Arial" w:hAnsi="Arial" w:cs="Arial"/>
          <w:sz w:val="20"/>
          <w:szCs w:val="20"/>
        </w:rPr>
        <w:br/>
        <w:t xml:space="preserve"> i zawarcia umowy - do zawarcia umowy.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616839" w:rsidRPr="00900F20" w:rsidRDefault="00616839" w:rsidP="00616839">
      <w:pPr>
        <w:pStyle w:val="Tekstpodstawowy3"/>
        <w:numPr>
          <w:ilvl w:val="0"/>
          <w:numId w:val="22"/>
        </w:numPr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Oświadczamy, że zapoznaliśmy się ze Specyfikacją Istotnych Warunków Zamówienia,              </w:t>
      </w:r>
    </w:p>
    <w:p w:rsidR="00616839" w:rsidRPr="00900F20" w:rsidRDefault="00616839" w:rsidP="00616839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  projektem umowy i nie wnosimy do nich zastrzeżeń oraz otrzymaliśmy konieczne informacje </w:t>
      </w:r>
    </w:p>
    <w:p w:rsidR="00616839" w:rsidRPr="00900F20" w:rsidRDefault="00616839" w:rsidP="00616839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  potrzebne do właściwego przygotowania oferty.</w:t>
      </w:r>
    </w:p>
    <w:p w:rsidR="00616839" w:rsidRPr="00900F20" w:rsidRDefault="00616839" w:rsidP="00616839">
      <w:pPr>
        <w:numPr>
          <w:ilvl w:val="0"/>
          <w:numId w:val="22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Oświadczamy, że uważamy się za związanych niniejszą ofertą na czas wskazany </w:t>
      </w:r>
      <w:r w:rsidRPr="00900F20">
        <w:rPr>
          <w:rFonts w:ascii="Arial" w:hAnsi="Arial" w:cs="Arial"/>
          <w:sz w:val="20"/>
          <w:lang w:val="pl-PL"/>
        </w:rPr>
        <w:br/>
        <w:t xml:space="preserve">     w Specyfikacji Istotnych Warunków Zamówienia.</w:t>
      </w:r>
    </w:p>
    <w:p w:rsidR="00616839" w:rsidRPr="00900F20" w:rsidRDefault="00616839" w:rsidP="00616839">
      <w:pPr>
        <w:numPr>
          <w:ilvl w:val="0"/>
          <w:numId w:val="22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Oświadczamy, że postanowienia umowy / projekt umowy stanowiący Załącznik nr 7 do specyfikacji 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istotnych warunków zamówienia został przez nas zaakceptowany bez zastrzeżeń.</w:t>
      </w:r>
    </w:p>
    <w:p w:rsidR="00616839" w:rsidRPr="00900F20" w:rsidRDefault="00616839" w:rsidP="00616839">
      <w:pPr>
        <w:numPr>
          <w:ilvl w:val="0"/>
          <w:numId w:val="22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Oświadczamy, że w przypadku wyboru naszej oferty zobowiązujemy się do zawarcia umowy       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Zamawiającym na warunkach określonych w Specyfikacji Istotnych Warunków Zamówienia w tym 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określonym wzorze umowy  i złożonej oferty.</w:t>
      </w:r>
    </w:p>
    <w:p w:rsidR="00616839" w:rsidRPr="00900F20" w:rsidRDefault="00616839" w:rsidP="00616839">
      <w:pPr>
        <w:numPr>
          <w:ilvl w:val="0"/>
          <w:numId w:val="22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Na potwierdzenie spełnienia wymagań do oferty załączamy następujące dokumenty</w:t>
      </w:r>
      <w:r w:rsidRPr="00900F20">
        <w:rPr>
          <w:rFonts w:ascii="Arial" w:hAnsi="Arial" w:cs="Arial"/>
          <w:sz w:val="20"/>
          <w:lang w:val="pl-PL"/>
        </w:rPr>
        <w:br/>
        <w:t xml:space="preserve"> i oświadczenia: .......... .......... .......... .......... .......... .......... .......... .......... .................... .......... .......... .......... .......... .......... .......... .......... .......... .......... .......... .......... .......... .......... .......... Zastrzegamy, że niżej wymienione dokumenty składające się na ofertę nie mogą być ogólnie udostępnione:…………………………………………………………… ………….</w:t>
      </w:r>
    </w:p>
    <w:p w:rsidR="00616839" w:rsidRPr="00900F20" w:rsidRDefault="00616839" w:rsidP="00616839">
      <w:pPr>
        <w:autoSpaceDE w:val="0"/>
        <w:spacing w:line="260" w:lineRule="exact"/>
        <w:ind w:left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……………………………………………………………………………………………….</w:t>
      </w:r>
    </w:p>
    <w:p w:rsidR="00616839" w:rsidRPr="00900F20" w:rsidRDefault="00616839" w:rsidP="00616839">
      <w:pPr>
        <w:numPr>
          <w:ilvl w:val="0"/>
          <w:numId w:val="22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Inne informacje Wykonawcy: …………………………………………………………….…</w:t>
      </w:r>
    </w:p>
    <w:p w:rsidR="00616839" w:rsidRPr="00900F20" w:rsidRDefault="00616839" w:rsidP="00616839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………………………………………………………………………………………………...…</w:t>
      </w:r>
    </w:p>
    <w:p w:rsidR="00616839" w:rsidRPr="00900F20" w:rsidRDefault="00616839" w:rsidP="00616839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………………....................................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i/>
          <w:iCs/>
          <w:sz w:val="20"/>
          <w:szCs w:val="20"/>
        </w:rPr>
      </w:pPr>
      <w:r w:rsidRPr="00900F2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(data i czytelny podpis Wykonawcy)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*niepotrzebne należy skreślić</w:t>
      </w:r>
    </w:p>
    <w:p w:rsidR="00616839" w:rsidRPr="00900F20" w:rsidRDefault="00616839" w:rsidP="00616839">
      <w:pPr>
        <w:tabs>
          <w:tab w:val="left" w:pos="3334"/>
        </w:tabs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  <w:r w:rsidRPr="00900F20">
        <w:rPr>
          <w:rFonts w:ascii="Arial" w:hAnsi="Arial" w:cs="Arial"/>
          <w:b/>
          <w:bCs/>
          <w:sz w:val="20"/>
          <w:szCs w:val="20"/>
        </w:rPr>
        <w:t>ZAŁĄCZNIK NR 2 do SIWZ</w:t>
      </w:r>
    </w:p>
    <w:p w:rsidR="00327B5A" w:rsidRPr="00900F20" w:rsidRDefault="00327B5A" w:rsidP="00327B5A">
      <w:pPr>
        <w:pStyle w:val="Defaul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b/>
          <w:bCs/>
          <w:sz w:val="20"/>
          <w:szCs w:val="20"/>
        </w:rPr>
        <w:t xml:space="preserve">SZCZEGÓŁOWY OPIS PRZEDMIOTU ZAMÓWIENIA </w:t>
      </w:r>
    </w:p>
    <w:p w:rsidR="00327B5A" w:rsidRPr="00900F20" w:rsidRDefault="00327B5A" w:rsidP="00327B5A">
      <w:pPr>
        <w:pStyle w:val="Defaul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b/>
          <w:bCs/>
          <w:sz w:val="20"/>
          <w:szCs w:val="20"/>
        </w:rPr>
        <w:t xml:space="preserve">Aparat z systemem do badań zaburzeń neurologicznych EMG - 1 SZT. </w:t>
      </w:r>
    </w:p>
    <w:p w:rsidR="00327B5A" w:rsidRPr="00900F20" w:rsidRDefault="00327B5A" w:rsidP="00327B5A">
      <w:pPr>
        <w:pStyle w:val="Defaul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b/>
          <w:bCs/>
          <w:sz w:val="20"/>
          <w:szCs w:val="20"/>
        </w:rPr>
        <w:t xml:space="preserve">Producent / Kraj: </w:t>
      </w:r>
      <w:r w:rsidRPr="00900F20">
        <w:rPr>
          <w:rFonts w:ascii="Arial" w:hAnsi="Arial" w:cs="Arial"/>
          <w:sz w:val="20"/>
          <w:szCs w:val="20"/>
        </w:rPr>
        <w:t xml:space="preserve">................................................................................. </w:t>
      </w:r>
    </w:p>
    <w:p w:rsidR="00327B5A" w:rsidRPr="00900F20" w:rsidRDefault="00327B5A" w:rsidP="00900F20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00F20">
        <w:rPr>
          <w:rFonts w:ascii="Arial" w:hAnsi="Arial" w:cs="Arial"/>
          <w:b/>
          <w:bCs/>
          <w:sz w:val="20"/>
          <w:szCs w:val="20"/>
        </w:rPr>
        <w:t>Typ / Model urządzenia</w:t>
      </w:r>
      <w:r w:rsidRPr="00900F20">
        <w:rPr>
          <w:rFonts w:ascii="Arial" w:hAnsi="Arial" w:cs="Arial"/>
          <w:sz w:val="20"/>
          <w:szCs w:val="20"/>
        </w:rPr>
        <w:t>: ......................................................................</w:t>
      </w:r>
    </w:p>
    <w:p w:rsidR="00327B5A" w:rsidRPr="00900F20" w:rsidRDefault="00327B5A" w:rsidP="00616839">
      <w:pPr>
        <w:pStyle w:val="Default"/>
        <w:jc w:val="right"/>
        <w:rPr>
          <w:rFonts w:ascii="Arial" w:hAnsi="Arial" w:cs="Arial"/>
          <w:sz w:val="20"/>
          <w:szCs w:val="20"/>
        </w:rPr>
      </w:pPr>
    </w:p>
    <w:p w:rsidR="00616839" w:rsidRPr="00900F20" w:rsidRDefault="00616839" w:rsidP="00616839">
      <w:pPr>
        <w:rPr>
          <w:sz w:val="20"/>
          <w:lang w:val="pl-P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43"/>
        <w:gridCol w:w="4245"/>
        <w:gridCol w:w="1440"/>
        <w:gridCol w:w="3004"/>
      </w:tblGrid>
      <w:tr w:rsidR="00900F20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L.p</w:t>
            </w:r>
            <w:proofErr w:type="spellEnd"/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Parametr parametry techniczne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Wartości wymagane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Parametr oferowany</w:t>
            </w:r>
          </w:p>
        </w:tc>
      </w:tr>
      <w:tr w:rsidR="00900F20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bCs/>
                <w:sz w:val="18"/>
                <w:szCs w:val="18"/>
                <w:lang w:val="pl-PL"/>
              </w:rPr>
              <w:t>System do badań zaburzeń neurologicznych -  EMG, przewodnictwa nerwowego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System zainstalowany na wózku jezdnym wyposażonym w gumowe koła z blokadą; wysuwaną szufladę na klawiaturę oraz myszkę; szuflada z regulacją wysokości i kąta nachylenia; do wózka przymocowane regulowane </w:t>
            </w:r>
            <w:proofErr w:type="spellStart"/>
            <w:r w:rsidRPr="00900F20">
              <w:rPr>
                <w:rFonts w:ascii="Arial" w:hAnsi="Arial" w:cs="Arial"/>
                <w:bCs/>
                <w:sz w:val="18"/>
                <w:szCs w:val="18"/>
                <w:lang w:val="pl-PL"/>
              </w:rPr>
              <w:t>wychylno</w:t>
            </w:r>
            <w:proofErr w:type="spellEnd"/>
            <w:r w:rsidRPr="00900F2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obrotowe ramię do zamocowania głowicy i uchwytu dla stymulatora elektrycznego ,oraz uchwytu do igieł koncentrycznych, mocowanie monitora LCD, półka na drukarkę oraz transformator separujący, możliwość ukrycia przewodów w profilach głównych wózka.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Zasilacz sieciowy 230V/50Hz z transformatorem separującym 230V/230V wyposażony w izolowane galwanicznie gniazda 230V/50Hz do podłączenia wszystkich urządzeń systemu,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System wyposażony w jednostkę bazową z 2 kanałową głowicą wzmacniaczy biologicznych.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Połączenie jednostki bazowej aparatu z komputerem PC poprzez wejście USB o minimalnej szybkości 480Mb/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sek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Jednostka bazowa wyposażona w:</w:t>
            </w:r>
          </w:p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min.4 wejścia/wyjścia TTL</w:t>
            </w:r>
          </w:p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min. 4 wbudowane porty USB do podłączania urządzeń peryferyjnych</w:t>
            </w:r>
          </w:p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- wbudowane min 2 głośniki o oporności max. 4Ohm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Gniazda podłączeń na panelu tylnym jednostki bazowej kodowane kolorami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Podłączanie stymulatorów elektrycznych/ głowicy wzmacniaczy za pomocą 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szybkozłączek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typu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Lemo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kodowanych kolorami odpowiadającymi kolorom gniazd na panelu tylnym jednostki bazowej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Panel główny jednostki  bazowej wyposażony w :</w:t>
            </w:r>
          </w:p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dwufunkcyjne pokrętła oznaczone kolorami, kolory tożsame z wybranymi przyciskami w oprogramowaniu</w:t>
            </w:r>
          </w:p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przyciski funkcyjne min. 7 sztuk uaktywniające funkcje ustawione w oprogramowaniu</w:t>
            </w:r>
          </w:p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przycisk wyzwalania bodźca powtarzalnego</w:t>
            </w:r>
          </w:p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przycisk uśredniania</w:t>
            </w:r>
          </w:p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przycisk zmiany szerokości bodźca elektrycznego</w:t>
            </w:r>
          </w:p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przycisku zapisywania i usuwania wybranej sekwencji</w:t>
            </w:r>
          </w:p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przycisk aktywacji tabelarycznego zestawienia wyników badań</w:t>
            </w:r>
          </w:p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przycisk szybkiego drukowania raportu</w:t>
            </w:r>
          </w:p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przycisk przejścia do następnego badania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Głowica wyposażona w 2 kanały z gniazdami 5 polowymi DIN oraz dwa kanały z wejściami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Touch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Proof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Głowica wyposażona w wbudowany moduł pomiaru poprawności działania elektrod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Konstrukcja głowicy powinna wykonywać konwersje sygnału A/D w samej głowicy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Możliwość włączania/wyłączania głowicy za pomocą wbudowanego przycisku na głowicy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Producent powinien umożliwiać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upgrade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kanałów głowicy poprzez wymianę głowicy lub odblokowanie w programie większej ilości kanałów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Parametry wzmacniaczy głowicy:</w:t>
            </w:r>
          </w:p>
          <w:p w:rsidR="00900F20" w:rsidRPr="00900F20" w:rsidRDefault="00900F20" w:rsidP="00900F20">
            <w:pPr>
              <w:numPr>
                <w:ilvl w:val="0"/>
                <w:numId w:val="30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Czułość: od min. 0,05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μV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/div do max 10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mV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/div</w:t>
            </w:r>
          </w:p>
          <w:p w:rsidR="00900F20" w:rsidRPr="00900F20" w:rsidRDefault="00900F20" w:rsidP="00900F20">
            <w:pPr>
              <w:numPr>
                <w:ilvl w:val="0"/>
                <w:numId w:val="30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CMRR &gt; 115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dB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  <w:p w:rsidR="00900F20" w:rsidRPr="00900F20" w:rsidRDefault="00900F20" w:rsidP="00900F20">
            <w:pPr>
              <w:numPr>
                <w:ilvl w:val="0"/>
                <w:numId w:val="30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Filtr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Lowcut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: min. od 0,3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Hz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do 500Hz</w:t>
            </w:r>
          </w:p>
          <w:p w:rsidR="00900F20" w:rsidRPr="00900F20" w:rsidRDefault="00900F20" w:rsidP="00900F20">
            <w:pPr>
              <w:numPr>
                <w:ilvl w:val="0"/>
                <w:numId w:val="30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Filtr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Highcut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: min. od 30Hz do 15kHz</w:t>
            </w:r>
          </w:p>
          <w:p w:rsidR="00900F20" w:rsidRPr="00900F20" w:rsidRDefault="00900F20" w:rsidP="00900F20">
            <w:pPr>
              <w:numPr>
                <w:ilvl w:val="0"/>
                <w:numId w:val="30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Impedancja wejściowa wzmacniacza: &gt;1000Mohm ( w trybie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common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mode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  <w:p w:rsidR="00900F20" w:rsidRPr="00900F20" w:rsidRDefault="00900F20" w:rsidP="00900F20">
            <w:pPr>
              <w:numPr>
                <w:ilvl w:val="0"/>
                <w:numId w:val="30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Szum (dla głowicy 2 kanałowej): &lt;0,6uV </w:t>
            </w:r>
          </w:p>
          <w:p w:rsidR="00900F20" w:rsidRPr="00900F20" w:rsidRDefault="00900F20" w:rsidP="00900F20">
            <w:pPr>
              <w:numPr>
                <w:ilvl w:val="0"/>
                <w:numId w:val="30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Przetwornik A/D: min 16 bitów</w:t>
            </w:r>
          </w:p>
          <w:p w:rsidR="00900F20" w:rsidRPr="00900F20" w:rsidRDefault="00900F20" w:rsidP="00900F20">
            <w:pPr>
              <w:numPr>
                <w:ilvl w:val="0"/>
                <w:numId w:val="30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Próbkowanie: min. 99 kHz/kanał</w:t>
            </w:r>
          </w:p>
          <w:p w:rsidR="00900F20" w:rsidRPr="00900F20" w:rsidRDefault="00900F20" w:rsidP="00900F20">
            <w:pPr>
              <w:numPr>
                <w:ilvl w:val="0"/>
                <w:numId w:val="30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Skala stałej czasu: min 0,1 do 1000ms/div w min. 20 krokach</w:t>
            </w:r>
          </w:p>
          <w:p w:rsidR="00900F20" w:rsidRPr="00900F20" w:rsidRDefault="00900F20" w:rsidP="00900F20">
            <w:pPr>
              <w:numPr>
                <w:ilvl w:val="0"/>
                <w:numId w:val="30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Filtr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Notch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50/60Hz oraz możliwość ustawienia własnych wartości filtru.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Pomiar impedancji dla kanałów ACT, REF i GND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Możliwość zapisu wyniku impedancji i umieszczenia w raporcie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Głowica wyposażona w wbudowany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self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-test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System umożliwiający kalibracje głowicy z możliwością ustawienia parametrów sygnału kalibracyjnego fali prostokątnej - amplitudy w zakresie min. 50-1000uV oraz częstotliwości min. 100Hz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Wymiary głowicy: max. 3 x 10,5x13,5 cm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Waga głowicy: max. 0,3 kg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ind w:lef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Programowalny ręczny stałoprądowy stymulator elektryczny wyposażony:</w:t>
            </w:r>
          </w:p>
          <w:p w:rsidR="00900F20" w:rsidRPr="00900F20" w:rsidRDefault="00900F20" w:rsidP="00900F20">
            <w:pPr>
              <w:numPr>
                <w:ilvl w:val="0"/>
                <w:numId w:val="32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w min. 3 przyciski z możliwością dowolnego programowania dla każdego protokołu badania niezależnie</w:t>
            </w:r>
          </w:p>
          <w:p w:rsidR="00900F20" w:rsidRPr="00900F20" w:rsidRDefault="00900F20" w:rsidP="00900F20">
            <w:pPr>
              <w:numPr>
                <w:ilvl w:val="0"/>
                <w:numId w:val="32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funkcję zmiany polaryzacji elektrod</w:t>
            </w:r>
          </w:p>
          <w:p w:rsidR="00900F20" w:rsidRPr="00900F20" w:rsidRDefault="00900F20" w:rsidP="00900F20">
            <w:pPr>
              <w:numPr>
                <w:ilvl w:val="0"/>
                <w:numId w:val="32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możliwość zmiany kąta elektrod</w:t>
            </w:r>
          </w:p>
          <w:p w:rsidR="00900F20" w:rsidRPr="00900F20" w:rsidRDefault="00900F20" w:rsidP="00900F20">
            <w:pPr>
              <w:numPr>
                <w:ilvl w:val="0"/>
                <w:numId w:val="32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przyciski umożliwiające wyzwalanie/akceptacje bodźca</w:t>
            </w:r>
          </w:p>
          <w:p w:rsidR="00900F20" w:rsidRPr="00900F20" w:rsidRDefault="00900F20" w:rsidP="00900F20">
            <w:pPr>
              <w:numPr>
                <w:ilvl w:val="0"/>
                <w:numId w:val="32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pokrętło regulacji parametrów - m.in. natężenie prądu, odległość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ind w:lef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Wymagane parametry stymulatora elektrycznego:</w:t>
            </w:r>
          </w:p>
          <w:p w:rsidR="00900F20" w:rsidRPr="00900F20" w:rsidRDefault="00900F20" w:rsidP="00900F20">
            <w:pPr>
              <w:numPr>
                <w:ilvl w:val="0"/>
                <w:numId w:val="33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natężenie prądu w zakresie min.0-100mA</w:t>
            </w:r>
          </w:p>
          <w:p w:rsidR="00900F20" w:rsidRPr="00900F20" w:rsidRDefault="00900F20" w:rsidP="00900F20">
            <w:pPr>
              <w:numPr>
                <w:ilvl w:val="0"/>
                <w:numId w:val="33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szerokość pulsu min 50us do min 1000us</w:t>
            </w:r>
          </w:p>
          <w:p w:rsidR="00900F20" w:rsidRPr="00911712" w:rsidRDefault="00900F20" w:rsidP="00900F20">
            <w:pPr>
              <w:numPr>
                <w:ilvl w:val="0"/>
                <w:numId w:val="33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1712">
              <w:rPr>
                <w:rFonts w:ascii="Arial" w:hAnsi="Arial" w:cs="Arial"/>
                <w:sz w:val="18"/>
                <w:szCs w:val="18"/>
              </w:rPr>
              <w:t>typy</w:t>
            </w:r>
            <w:proofErr w:type="spellEnd"/>
            <w:r w:rsidRPr="0091171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1712">
              <w:rPr>
                <w:rFonts w:ascii="Arial" w:hAnsi="Arial" w:cs="Arial"/>
                <w:sz w:val="18"/>
                <w:szCs w:val="18"/>
              </w:rPr>
              <w:t>pulsacji</w:t>
            </w:r>
            <w:proofErr w:type="spellEnd"/>
            <w:r w:rsidRPr="00911712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11712">
              <w:rPr>
                <w:rFonts w:ascii="Arial" w:hAnsi="Arial" w:cs="Arial"/>
                <w:sz w:val="18"/>
                <w:szCs w:val="18"/>
              </w:rPr>
              <w:t>pojedyncza</w:t>
            </w:r>
            <w:proofErr w:type="spellEnd"/>
            <w:r w:rsidRPr="00911712">
              <w:rPr>
                <w:rFonts w:ascii="Arial" w:hAnsi="Arial" w:cs="Arial"/>
                <w:sz w:val="18"/>
                <w:szCs w:val="18"/>
              </w:rPr>
              <w:t>, dual, triple, train, dual train</w:t>
            </w:r>
          </w:p>
          <w:p w:rsidR="00900F20" w:rsidRPr="00900F20" w:rsidRDefault="00900F20" w:rsidP="00900F20">
            <w:pPr>
              <w:numPr>
                <w:ilvl w:val="0"/>
                <w:numId w:val="33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rozdzielczość prądowa min. 0,3mA</w:t>
            </w:r>
          </w:p>
          <w:p w:rsidR="00900F20" w:rsidRPr="00900F20" w:rsidRDefault="00900F20" w:rsidP="00900F20">
            <w:pPr>
              <w:numPr>
                <w:ilvl w:val="0"/>
                <w:numId w:val="33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Powtarzanie bodźca od min. 0,1 do 200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Hz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uzależnione od wykonywanego protokołu badania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ind w:lef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Programowalny jedno klawiszowy przycisk nożny z możliwością ustawienia funkcji niezależne dla każdego protokołu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ind w:lef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Przycisk nożny podłączany poprzez USB do jednostki bazowej aparatu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ind w:lef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Parametry komputera PC</w:t>
            </w:r>
          </w:p>
          <w:p w:rsidR="00900F20" w:rsidRPr="00911712" w:rsidRDefault="00900F20" w:rsidP="00900F20">
            <w:pPr>
              <w:numPr>
                <w:ilvl w:val="0"/>
                <w:numId w:val="21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</w:rPr>
            </w:pPr>
            <w:r w:rsidRPr="00911712">
              <w:rPr>
                <w:rFonts w:ascii="Arial" w:hAnsi="Arial" w:cs="Arial"/>
                <w:sz w:val="18"/>
                <w:szCs w:val="18"/>
              </w:rPr>
              <w:t xml:space="preserve">min. </w:t>
            </w:r>
            <w:proofErr w:type="spellStart"/>
            <w:r w:rsidRPr="00911712">
              <w:rPr>
                <w:rFonts w:ascii="Arial" w:hAnsi="Arial" w:cs="Arial"/>
                <w:sz w:val="18"/>
                <w:szCs w:val="18"/>
              </w:rPr>
              <w:t>Procesor</w:t>
            </w:r>
            <w:proofErr w:type="spellEnd"/>
            <w:r w:rsidRPr="00911712">
              <w:rPr>
                <w:rFonts w:ascii="Arial" w:hAnsi="Arial" w:cs="Arial"/>
                <w:sz w:val="18"/>
                <w:szCs w:val="18"/>
              </w:rPr>
              <w:t xml:space="preserve"> INTEL Core i3.</w:t>
            </w:r>
          </w:p>
          <w:p w:rsidR="00900F20" w:rsidRPr="00900F20" w:rsidRDefault="00900F20" w:rsidP="00900F20">
            <w:pPr>
              <w:numPr>
                <w:ilvl w:val="0"/>
                <w:numId w:val="21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min. RAM 2x2048 MB.</w:t>
            </w:r>
          </w:p>
          <w:p w:rsidR="00900F20" w:rsidRPr="00900F20" w:rsidRDefault="00900F20" w:rsidP="00900F20">
            <w:pPr>
              <w:numPr>
                <w:ilvl w:val="0"/>
                <w:numId w:val="21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Dysk twardy min.1 TB SATA</w:t>
            </w:r>
          </w:p>
          <w:p w:rsidR="00900F20" w:rsidRPr="00900F20" w:rsidRDefault="00900F20" w:rsidP="00900F20">
            <w:pPr>
              <w:numPr>
                <w:ilvl w:val="0"/>
                <w:numId w:val="21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Karta graficzna min.1GB</w:t>
            </w:r>
          </w:p>
          <w:p w:rsidR="00900F20" w:rsidRPr="00900F20" w:rsidRDefault="00900F20" w:rsidP="00900F20">
            <w:pPr>
              <w:numPr>
                <w:ilvl w:val="0"/>
                <w:numId w:val="21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Windows 7 HP</w:t>
            </w:r>
          </w:p>
          <w:p w:rsidR="00900F20" w:rsidRPr="00900F20" w:rsidRDefault="00900F20" w:rsidP="00900F20">
            <w:pPr>
              <w:numPr>
                <w:ilvl w:val="0"/>
                <w:numId w:val="21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Nagrywarka DVD-RW</w:t>
            </w:r>
          </w:p>
          <w:p w:rsidR="00900F20" w:rsidRPr="00900F20" w:rsidRDefault="00900F20" w:rsidP="00900F20">
            <w:pPr>
              <w:numPr>
                <w:ilvl w:val="0"/>
                <w:numId w:val="21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Monitor min. 22” LCD IIYAMA</w:t>
            </w:r>
          </w:p>
          <w:p w:rsidR="00900F20" w:rsidRPr="00900F20" w:rsidRDefault="00900F20" w:rsidP="00900F20">
            <w:pPr>
              <w:numPr>
                <w:ilvl w:val="0"/>
                <w:numId w:val="21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Drukarka atramentowa HP</w:t>
            </w:r>
          </w:p>
          <w:p w:rsidR="00900F20" w:rsidRPr="00900F20" w:rsidRDefault="00900F20" w:rsidP="00900F20">
            <w:pPr>
              <w:numPr>
                <w:ilvl w:val="0"/>
                <w:numId w:val="21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Mysz + podkładka</w:t>
            </w:r>
          </w:p>
          <w:p w:rsidR="00900F20" w:rsidRPr="00900F20" w:rsidRDefault="00900F20" w:rsidP="00900F20">
            <w:pPr>
              <w:numPr>
                <w:ilvl w:val="0"/>
                <w:numId w:val="21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Klawiatura.</w:t>
            </w:r>
          </w:p>
          <w:p w:rsidR="00900F20" w:rsidRPr="00900F20" w:rsidRDefault="00900F20" w:rsidP="00900F20">
            <w:pPr>
              <w:numPr>
                <w:ilvl w:val="0"/>
                <w:numId w:val="21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Pakiet MS Office Word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ind w:lef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Oprogramowanie do wykonywania badań EMG i NCV:</w:t>
            </w:r>
          </w:p>
          <w:p w:rsidR="00900F20" w:rsidRPr="00900F20" w:rsidRDefault="00900F20" w:rsidP="00900F20">
            <w:pPr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Definiowanie zakresu norm i znakowanie nieprawidłowych wartości,</w:t>
            </w:r>
          </w:p>
          <w:p w:rsidR="00900F20" w:rsidRPr="00900F20" w:rsidRDefault="00900F20" w:rsidP="00900F20">
            <w:pPr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Określenie norm względem przedziałów wiekowych</w:t>
            </w:r>
          </w:p>
          <w:p w:rsidR="00900F20" w:rsidRPr="00900F20" w:rsidRDefault="00900F20" w:rsidP="00900F20">
            <w:pPr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Funkcja atlasu anatomicznego wyświetlająca wynik badania EMG i NCV  w sposób graficzny 3D na kolorowym modelu anatomicznym z możliwością umieszczenia grafiki w raporcie.</w:t>
            </w:r>
          </w:p>
          <w:p w:rsidR="00900F20" w:rsidRPr="00900F20" w:rsidRDefault="00900F20" w:rsidP="00900F20">
            <w:pPr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Funkcja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tabelaryzacji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wyników umożliwiająca szybkie zestawienie wykonanych badań w formie tabelarycznej</w:t>
            </w:r>
          </w:p>
          <w:p w:rsidR="00900F20" w:rsidRPr="00900F20" w:rsidRDefault="00900F20" w:rsidP="00900F20">
            <w:pPr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Funkcja umożliwiająca wykonanie obliczenia i kompleksowego wyświetlenia wykonanych pomiary z użyciem danych z różnych nerwów lub fali F</w:t>
            </w:r>
          </w:p>
          <w:p w:rsidR="00900F20" w:rsidRPr="00900F20" w:rsidRDefault="00900F20" w:rsidP="00900F20">
            <w:pPr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Dedykowane oprogramowanie do generowania i konfigurowania własnych raportów na bazie MS Word</w:t>
            </w:r>
          </w:p>
          <w:p w:rsidR="00900F20" w:rsidRPr="00900F20" w:rsidRDefault="00900F20" w:rsidP="00900F20">
            <w:pPr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Programowalna lista badań umożliwiająca stworzenie własnego protokołu badań na podstawie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pre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-definiowanych protokołów testów pogrupowanych tematycznie względem rodzajów badań.</w:t>
            </w:r>
          </w:p>
          <w:p w:rsidR="00900F20" w:rsidRPr="00900F20" w:rsidRDefault="00900F20" w:rsidP="00900F20">
            <w:pPr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Możliwość obliczania szybkości przewodzenia z uwzględnieniem korekcji współczynnika temperaturowego</w:t>
            </w:r>
          </w:p>
          <w:p w:rsidR="00900F20" w:rsidRPr="00900F20" w:rsidRDefault="00900F20" w:rsidP="00900F20">
            <w:pPr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Funkcja kodowania danych wyjściowych w formacie ASCII </w:t>
            </w:r>
            <w:r w:rsidRPr="00900F20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(wszystkie protokoły badań)</w:t>
            </w:r>
          </w:p>
          <w:p w:rsidR="00900F20" w:rsidRPr="00900F20" w:rsidRDefault="00900F20" w:rsidP="00900F20">
            <w:pPr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Konfiguracja przystosowana do pracy w sieci i współpraca z HL7</w:t>
            </w:r>
          </w:p>
          <w:p w:rsidR="00900F20" w:rsidRPr="00900F20" w:rsidRDefault="00900F20" w:rsidP="00900F20">
            <w:pPr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Dożywotnia aktualizacja oprogramowania</w:t>
            </w:r>
          </w:p>
          <w:p w:rsidR="00900F20" w:rsidRPr="00900F20" w:rsidRDefault="00900F20" w:rsidP="00900F20">
            <w:pPr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Bezpłatne telefoniczne wsparcie techniczne producenta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Badanie EMG:</w:t>
            </w:r>
          </w:p>
          <w:p w:rsidR="00900F20" w:rsidRPr="00900F20" w:rsidRDefault="00900F20" w:rsidP="00900F20">
            <w:pPr>
              <w:numPr>
                <w:ilvl w:val="0"/>
                <w:numId w:val="6"/>
              </w:numPr>
              <w:tabs>
                <w:tab w:val="clear" w:pos="0"/>
                <w:tab w:val="num" w:pos="720"/>
              </w:tabs>
              <w:suppressAutoHyphens/>
              <w:ind w:left="72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live, raster,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trigger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mode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:rsidR="00900F20" w:rsidRPr="00900F20" w:rsidRDefault="00900F20" w:rsidP="00900F20">
            <w:pPr>
              <w:numPr>
                <w:ilvl w:val="0"/>
                <w:numId w:val="6"/>
              </w:numPr>
              <w:tabs>
                <w:tab w:val="clear" w:pos="0"/>
                <w:tab w:val="num" w:pos="720"/>
              </w:tabs>
              <w:suppressAutoHyphens/>
              <w:ind w:left="72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analiza SMUA,</w:t>
            </w:r>
          </w:p>
          <w:p w:rsidR="00900F20" w:rsidRPr="00900F20" w:rsidRDefault="00900F20" w:rsidP="00900F20">
            <w:pPr>
              <w:numPr>
                <w:ilvl w:val="0"/>
                <w:numId w:val="6"/>
              </w:numPr>
              <w:tabs>
                <w:tab w:val="clear" w:pos="0"/>
                <w:tab w:val="num" w:pos="720"/>
              </w:tabs>
              <w:suppressAutoHyphens/>
              <w:ind w:left="72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analiza MMUA</w:t>
            </w:r>
          </w:p>
          <w:p w:rsidR="00900F20" w:rsidRPr="00900F20" w:rsidRDefault="00900F20" w:rsidP="00900F20">
            <w:pPr>
              <w:numPr>
                <w:ilvl w:val="0"/>
                <w:numId w:val="6"/>
              </w:numPr>
              <w:tabs>
                <w:tab w:val="clear" w:pos="0"/>
                <w:tab w:val="num" w:pos="720"/>
              </w:tabs>
              <w:suppressAutoHyphens/>
              <w:ind w:left="72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analiza IPA</w:t>
            </w:r>
          </w:p>
          <w:p w:rsidR="00900F20" w:rsidRPr="00900F20" w:rsidRDefault="00900F20" w:rsidP="00900F20">
            <w:pPr>
              <w:numPr>
                <w:ilvl w:val="0"/>
                <w:numId w:val="6"/>
              </w:numPr>
              <w:tabs>
                <w:tab w:val="clear" w:pos="0"/>
                <w:tab w:val="num" w:pos="720"/>
              </w:tabs>
              <w:suppressAutoHyphens/>
              <w:ind w:left="72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min.10 minutowy bufor zapisu EMG</w:t>
            </w:r>
          </w:p>
          <w:p w:rsidR="00900F20" w:rsidRPr="00900F20" w:rsidRDefault="00900F20" w:rsidP="00900F20">
            <w:pPr>
              <w:numPr>
                <w:ilvl w:val="0"/>
                <w:numId w:val="6"/>
              </w:numPr>
              <w:tabs>
                <w:tab w:val="clear" w:pos="0"/>
                <w:tab w:val="num" w:pos="720"/>
              </w:tabs>
              <w:suppressAutoHyphens/>
              <w:ind w:left="72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konwersja zapisu do formatu audio lub video</w:t>
            </w:r>
          </w:p>
          <w:p w:rsidR="00900F20" w:rsidRPr="00900F20" w:rsidRDefault="00900F20" w:rsidP="00900F20">
            <w:pPr>
              <w:numPr>
                <w:ilvl w:val="0"/>
                <w:numId w:val="6"/>
              </w:numPr>
              <w:tabs>
                <w:tab w:val="clear" w:pos="0"/>
                <w:tab w:val="num" w:pos="720"/>
              </w:tabs>
              <w:suppressAutoHyphens/>
              <w:ind w:left="72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narzędzie MUP do wykonania szybkiej analizy interesujących jednostek motorycznych </w:t>
            </w:r>
          </w:p>
          <w:p w:rsidR="00900F20" w:rsidRPr="00900F20" w:rsidRDefault="00900F20" w:rsidP="00900F20">
            <w:pPr>
              <w:numPr>
                <w:ilvl w:val="0"/>
                <w:numId w:val="6"/>
              </w:numPr>
              <w:tabs>
                <w:tab w:val="clear" w:pos="0"/>
                <w:tab w:val="num" w:pos="720"/>
              </w:tabs>
              <w:suppressAutoHyphens/>
              <w:ind w:left="72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tworzenie listy komentarzy z możliwością ich zmiany po wykonaniu badania</w:t>
            </w:r>
          </w:p>
          <w:p w:rsidR="00900F20" w:rsidRPr="00900F20" w:rsidRDefault="00900F20" w:rsidP="00900F20">
            <w:pPr>
              <w:numPr>
                <w:ilvl w:val="0"/>
                <w:numId w:val="6"/>
              </w:numPr>
              <w:tabs>
                <w:tab w:val="clear" w:pos="0"/>
                <w:tab w:val="num" w:pos="720"/>
              </w:tabs>
              <w:suppressAutoHyphens/>
              <w:ind w:left="72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Możliwość zdefiniowania trybów rejestracji wzmacniacza dla badań EMG</w:t>
            </w:r>
          </w:p>
          <w:p w:rsidR="00900F20" w:rsidRPr="00900F20" w:rsidRDefault="00900F20" w:rsidP="00900F20">
            <w:pPr>
              <w:numPr>
                <w:ilvl w:val="0"/>
                <w:numId w:val="6"/>
              </w:numPr>
              <w:tabs>
                <w:tab w:val="clear" w:pos="0"/>
                <w:tab w:val="num" w:pos="720"/>
              </w:tabs>
              <w:suppressAutoHyphens/>
              <w:ind w:left="72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Możliwość ustawienia na przycisku funkcyjnego kolejności przechodzenia do kolejnego etapu badania EMG</w:t>
            </w:r>
          </w:p>
          <w:p w:rsidR="00900F20" w:rsidRPr="00900F20" w:rsidRDefault="00900F20" w:rsidP="00900F20">
            <w:pPr>
              <w:numPr>
                <w:ilvl w:val="0"/>
                <w:numId w:val="6"/>
              </w:numPr>
              <w:tabs>
                <w:tab w:val="clear" w:pos="0"/>
                <w:tab w:val="num" w:pos="720"/>
              </w:tabs>
              <w:suppressAutoHyphens/>
              <w:ind w:left="72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Automatyczne wprowadzanie % polifazowości przebiegu EMG w tabeli wyniku</w:t>
            </w:r>
          </w:p>
          <w:p w:rsidR="00900F20" w:rsidRPr="00900F20" w:rsidRDefault="00900F20" w:rsidP="00900F20">
            <w:pPr>
              <w:numPr>
                <w:ilvl w:val="0"/>
                <w:numId w:val="6"/>
              </w:numPr>
              <w:tabs>
                <w:tab w:val="clear" w:pos="0"/>
                <w:tab w:val="num" w:pos="720"/>
              </w:tabs>
              <w:suppressAutoHyphens/>
              <w:ind w:left="72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Opcja wykonywania SFEMG; Real SFEMG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Szybkość przewodnictwa NCV: </w:t>
            </w:r>
          </w:p>
          <w:p w:rsidR="00900F20" w:rsidRPr="00900F20" w:rsidRDefault="00900F20" w:rsidP="00900F20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przewodnictwo ruchowe, </w:t>
            </w:r>
          </w:p>
          <w:p w:rsidR="00900F20" w:rsidRPr="00900F20" w:rsidRDefault="00900F20" w:rsidP="00900F20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przewodnictwo czuciowe, </w:t>
            </w:r>
          </w:p>
          <w:p w:rsidR="00900F20" w:rsidRPr="00900F20" w:rsidRDefault="00900F20" w:rsidP="00900F20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przewodnictwo mieszane, </w:t>
            </w:r>
          </w:p>
          <w:p w:rsidR="00900F20" w:rsidRPr="00900F20" w:rsidRDefault="00900F20" w:rsidP="00900F20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inching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,   </w:t>
            </w:r>
          </w:p>
          <w:p w:rsidR="00900F20" w:rsidRPr="00900F20" w:rsidRDefault="00900F20" w:rsidP="00900F20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fala F, </w:t>
            </w:r>
          </w:p>
          <w:p w:rsidR="00900F20" w:rsidRPr="00900F20" w:rsidRDefault="00900F20" w:rsidP="00900F20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odruch H, </w:t>
            </w:r>
          </w:p>
          <w:p w:rsidR="00900F20" w:rsidRPr="00900F20" w:rsidRDefault="00900F20" w:rsidP="00900F20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SSR (współczulna reakcja skóry)</w:t>
            </w:r>
          </w:p>
          <w:p w:rsidR="00900F20" w:rsidRPr="00900F20" w:rsidRDefault="00900F20" w:rsidP="00900F20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próba miasteniczna z możliwością automatycznego ustawiania protokołu badania </w:t>
            </w:r>
          </w:p>
          <w:p w:rsidR="00900F20" w:rsidRPr="00900F20" w:rsidRDefault="00900F20" w:rsidP="00900F20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funkcja automatycznego porównywania stronami dla badań NCV;</w:t>
            </w:r>
          </w:p>
          <w:p w:rsidR="00900F20" w:rsidRPr="00900F20" w:rsidRDefault="00900F20" w:rsidP="00900F20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funkcja historii przeglądania do 30 zapisanych sekwencji i wyboru najlepiej wykonanej sekwencji badania NCV</w:t>
            </w:r>
          </w:p>
          <w:p w:rsidR="00900F20" w:rsidRPr="00900F20" w:rsidRDefault="00900F20" w:rsidP="00900F20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Automatyczne umieszczanie kursorów dla badań NCV, fali F i odruchu H oraz potencjałów wywołanych</w:t>
            </w:r>
          </w:p>
          <w:p w:rsidR="00900F20" w:rsidRPr="00900F20" w:rsidRDefault="00900F20" w:rsidP="00900F20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Funkcja sortowania w tabeli podsumowującej badanych nerwów i mięśni alfabetycznie oraz stronami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00F20">
            <w:pPr>
              <w:numPr>
                <w:ilvl w:val="0"/>
                <w:numId w:val="34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Możliwość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wł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/wył histogramu dla próby RNS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00F20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Możliwość wyboru sekwencji do określenia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dekremnetu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RNS w oknie głównym badania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11712" w:rsidRDefault="00900F20" w:rsidP="0091171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1712">
              <w:rPr>
                <w:rFonts w:ascii="Arial" w:hAnsi="Arial" w:cs="Arial"/>
                <w:sz w:val="18"/>
                <w:szCs w:val="18"/>
              </w:rPr>
              <w:t>Analiza</w:t>
            </w:r>
            <w:proofErr w:type="spellEnd"/>
            <w:r w:rsidRPr="00911712">
              <w:rPr>
                <w:rFonts w:ascii="Arial" w:hAnsi="Arial" w:cs="Arial"/>
                <w:sz w:val="18"/>
                <w:szCs w:val="18"/>
              </w:rPr>
              <w:t xml:space="preserve"> IPA (Interference </w:t>
            </w:r>
            <w:proofErr w:type="spellStart"/>
            <w:r w:rsidRPr="00911712">
              <w:rPr>
                <w:rFonts w:ascii="Arial" w:hAnsi="Arial" w:cs="Arial"/>
                <w:sz w:val="18"/>
                <w:szCs w:val="18"/>
              </w:rPr>
              <w:t>Pattarn</w:t>
            </w:r>
            <w:proofErr w:type="spellEnd"/>
            <w:r w:rsidRPr="00911712">
              <w:rPr>
                <w:rFonts w:ascii="Arial" w:hAnsi="Arial" w:cs="Arial"/>
                <w:sz w:val="18"/>
                <w:szCs w:val="18"/>
              </w:rPr>
              <w:t xml:space="preserve"> Analysis):</w:t>
            </w:r>
          </w:p>
          <w:p w:rsidR="00900F20" w:rsidRPr="00900F20" w:rsidRDefault="00900F20" w:rsidP="00900F20">
            <w:pPr>
              <w:numPr>
                <w:ilvl w:val="0"/>
                <w:numId w:val="29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Określenie interferencji pod względem ilościowym </w:t>
            </w:r>
          </w:p>
          <w:p w:rsidR="00900F20" w:rsidRPr="00900F20" w:rsidRDefault="00900F20" w:rsidP="00900F20">
            <w:pPr>
              <w:numPr>
                <w:ilvl w:val="0"/>
                <w:numId w:val="29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Porównywanie wzorów : amplituda – ilość powtórzeń, ilość krótkich segmentów – aktywność</w:t>
            </w:r>
          </w:p>
          <w:p w:rsidR="00900F20" w:rsidRPr="00900F20" w:rsidRDefault="00900F20" w:rsidP="00900F20">
            <w:pPr>
              <w:numPr>
                <w:ilvl w:val="0"/>
                <w:numId w:val="29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Odniesienie normatywne w postaci „chmurki” dla kilku mięśni</w:t>
            </w:r>
          </w:p>
          <w:p w:rsidR="00900F20" w:rsidRPr="00900F20" w:rsidRDefault="00900F20" w:rsidP="00900F20">
            <w:pPr>
              <w:numPr>
                <w:ilvl w:val="0"/>
                <w:numId w:val="29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Możliwość wykonania w czasie rzeczywistym lub w  trybie off-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line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Oprogramowanie do wykonywania potencjałów wywołanych AEP:</w:t>
            </w:r>
          </w:p>
          <w:p w:rsidR="00900F20" w:rsidRPr="00900F20" w:rsidRDefault="00900F20" w:rsidP="00900F20">
            <w:pPr>
              <w:numPr>
                <w:ilvl w:val="0"/>
                <w:numId w:val="34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typ stymulacji: klik, szum, impuls tonalny,</w:t>
            </w:r>
          </w:p>
          <w:p w:rsidR="00900F20" w:rsidRPr="00900F20" w:rsidRDefault="00900F20" w:rsidP="00900F20">
            <w:pPr>
              <w:numPr>
                <w:ilvl w:val="0"/>
                <w:numId w:val="34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poziom stymulacji od -10 do 95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dB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:rsidR="00900F20" w:rsidRPr="00900F20" w:rsidRDefault="00900F20" w:rsidP="00900F20">
            <w:pPr>
              <w:numPr>
                <w:ilvl w:val="0"/>
                <w:numId w:val="34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Maskowanie szumu białego: przeciwstronnie maskowanie w zakresie od 0 do 80dB poniżej poziomu bodźca</w:t>
            </w:r>
          </w:p>
          <w:p w:rsidR="00900F20" w:rsidRPr="00900F20" w:rsidRDefault="00900F20" w:rsidP="00900F20">
            <w:pPr>
              <w:numPr>
                <w:ilvl w:val="0"/>
                <w:numId w:val="34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możliwość użycia słuchawek -  do wyboru zewnętrznych lub wewnętrznych „wtyczki”); </w:t>
            </w:r>
          </w:p>
          <w:p w:rsidR="00900F20" w:rsidRPr="00900F20" w:rsidRDefault="00900F20" w:rsidP="00900F20">
            <w:pPr>
              <w:numPr>
                <w:ilvl w:val="0"/>
                <w:numId w:val="34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Automatyczne ustawianie kursorów</w:t>
            </w:r>
          </w:p>
          <w:p w:rsidR="00900F20" w:rsidRPr="00900F20" w:rsidRDefault="00900F20" w:rsidP="00900F20">
            <w:pPr>
              <w:numPr>
                <w:ilvl w:val="0"/>
                <w:numId w:val="34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Programowanie norm pozwalających określenie wartości nieprawidłowych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Oprogramowanie do wykonywania potencjałów wywołanych VEP</w:t>
            </w:r>
          </w:p>
          <w:p w:rsidR="00900F20" w:rsidRPr="00900F20" w:rsidRDefault="00900F20" w:rsidP="00900F20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możliwość wyboru stymulatora w zestawie: 3” stymulator LED, gogle LED lub min15” monitor LCD</w:t>
            </w:r>
          </w:p>
          <w:p w:rsidR="00900F20" w:rsidRPr="00900F20" w:rsidRDefault="00900F20" w:rsidP="00900F20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ilość pół  szachownicy :2, 4, 8, 16, 32, 64, 128</w:t>
            </w:r>
          </w:p>
          <w:p w:rsidR="00900F20" w:rsidRPr="00900F20" w:rsidRDefault="00900F20" w:rsidP="00900F20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Automatyczne ustawianie kursorów</w:t>
            </w:r>
          </w:p>
          <w:p w:rsidR="00900F20" w:rsidRPr="00900F20" w:rsidRDefault="00900F20" w:rsidP="00900F20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Programowanie norm pozwalających określenie wartości nieprawidłowych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Moduł potencjałów VEP powinien być wyposażony w dedykowany sensor  kalibracji monitora LCD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System wyposażony w opcje oprogramowanie do automatycznego testowania poprawności działania jednostki bazowej i parametrów głowicy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00F20">
            <w:pPr>
              <w:ind w:lef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Gwarancja  min 12 max  36 miesięcy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900F20" w:rsidRPr="00911712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ind w:lef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Szkolenie z obsługi systemu i wykonywania badań podczas instalacji systemu oraz szkolenie w ośrodku prowadzącym szkolenie z zakresu wykonywania i opisywania badań EEG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20" w:rsidRPr="00900F20" w:rsidRDefault="00900F20" w:rsidP="00911712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616839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839" w:rsidRPr="00900F20" w:rsidRDefault="00616839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L.p</w:t>
            </w:r>
            <w:proofErr w:type="spellEnd"/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839" w:rsidRPr="00900F20" w:rsidRDefault="00616839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Parametr parametry techniczne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839" w:rsidRPr="00900F20" w:rsidRDefault="00616839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Wartości wymagane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39" w:rsidRPr="00900F20" w:rsidRDefault="00616839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Parametr oferowany</w:t>
            </w:r>
          </w:p>
        </w:tc>
      </w:tr>
      <w:tr w:rsidR="00616839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839" w:rsidRPr="00900F20" w:rsidRDefault="00616839" w:rsidP="00616839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839" w:rsidRPr="00900F20" w:rsidRDefault="00616839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bCs/>
                <w:sz w:val="18"/>
                <w:szCs w:val="18"/>
                <w:lang w:val="pl-PL"/>
              </w:rPr>
              <w:t>System do badań zaburzeń neurologicznych -  EMG, przewodnictwa nerwowego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839" w:rsidRPr="00900F20" w:rsidRDefault="00616839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39" w:rsidRPr="00900F20" w:rsidRDefault="00616839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System zainstalowany na wózku jezdnym wyposażonym w gumowe koła z blokadą; wysuwaną szufladę na klawiaturę oraz myszkę; szuflada z regulacją wysokości i kąta nachylenia; do wózka przymocowane regulowane </w:t>
            </w:r>
            <w:proofErr w:type="spellStart"/>
            <w:r w:rsidRPr="00900F20">
              <w:rPr>
                <w:rFonts w:ascii="Arial" w:hAnsi="Arial" w:cs="Arial"/>
                <w:bCs/>
                <w:sz w:val="18"/>
                <w:szCs w:val="18"/>
                <w:lang w:val="pl-PL"/>
              </w:rPr>
              <w:t>wychylno</w:t>
            </w:r>
            <w:proofErr w:type="spellEnd"/>
            <w:r w:rsidRPr="00900F2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obrotowe ramię do zamocowania głowicy i uchwytu dla stymulatora elektrycznego ,oraz uchwytu do igieł koncentrycznych, mocowanie monitora LCD, półka na drukarkę oraz transformator separujący, możliwość ukrycia przewodów w profilach głównych wózka.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Zasilacz sieciowy 230V/50Hz z transformatorem separującym 230V/230V wyposażony w izolowane galwanicznie gniazda 230V/50Hz do podłączenia wszystkich urządzeń systemu,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System wyposażony w jednostkę bazową z 2 kanałową głowicą wzmacniaczy biologicznych.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Połączenie jednostki bazowej aparatu z komputerem PC poprzez wejście USB o minimalnej szybkości 480Mb/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sek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Jednostka bazowa wyposażona w:</w:t>
            </w:r>
          </w:p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min.4 wejścia/wyjścia TTL</w:t>
            </w:r>
          </w:p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min. 4 wbudowane porty USB do podłączania urządzeń peryferyjnych</w:t>
            </w:r>
          </w:p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- wbudowane min 2 głośniki o oporności max. 4Ohm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Gniazda podłączeń na panelu tylnym jednostki bazowej kodowane kolorami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Podłączanie stymulatorów elektrycznych/ głowicy wzmacniaczy za pomocą 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szybkozłączek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typu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Lemo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kodowanych kolorami odpowiadającymi kolorom gniazd na panelu tylnym jednostki bazowej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Panel główny jednostki  bazowej wyposażony w :</w:t>
            </w:r>
          </w:p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dwufunkcyjne pokrętła oznaczone kolorami, kolory tożsame z wybranymi przyciskami w oprogramowaniu</w:t>
            </w:r>
          </w:p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przyciski funkcyjne min. 7 sztuk uaktywniające funkcje ustawione w oprogramowaniu</w:t>
            </w:r>
          </w:p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przycisk wyzwalania bodźca powtarzalnego</w:t>
            </w:r>
          </w:p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przycisk uśredniania</w:t>
            </w:r>
          </w:p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przycisk zmiany szerokości bodźca elektrycznego</w:t>
            </w:r>
          </w:p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przycisku zapisywania i usuwania wybranej sekwencji</w:t>
            </w:r>
          </w:p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przycisk aktywacji tabelarycznego zestawienia wyników badań</w:t>
            </w:r>
          </w:p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przycisk szybkiego drukowania raportu</w:t>
            </w:r>
          </w:p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 przycisk przejścia do następnego badania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Głowica wyposażona w 2 kanały z gniazdami 5 polowymi DIN oraz dwa kanały z wejściami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Touch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Proof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Głowica wyposażona w wbudowany moduł pomiaru poprawności działania elektrod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Konstrukcja głowicy powinna wykonywać konwersje sygnału A/D w samej głowicy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Możliwość włączania/wyłączania głowicy za pomocą wbudowanego przycisku na głowicy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Producent powinien umożliwiać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upgrade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kanałów głowicy poprzez wymianę głowicy lub odblokowanie w programie większej ilości kanałów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Parametry wzmacniaczy głowicy:</w:t>
            </w:r>
          </w:p>
          <w:p w:rsidR="007E68E3" w:rsidRPr="00900F20" w:rsidRDefault="007E68E3" w:rsidP="00616839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Czułość: od min. 0,05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μV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/div do max 10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mV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/div</w:t>
            </w:r>
          </w:p>
          <w:p w:rsidR="007E68E3" w:rsidRPr="00900F20" w:rsidRDefault="007E68E3" w:rsidP="00616839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CMRR &gt; 115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dB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  <w:p w:rsidR="007E68E3" w:rsidRPr="00900F20" w:rsidRDefault="007E68E3" w:rsidP="00616839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Filtr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Lowcut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: min. od 0,3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Hz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do 500Hz</w:t>
            </w:r>
          </w:p>
          <w:p w:rsidR="007E68E3" w:rsidRPr="00900F20" w:rsidRDefault="007E68E3" w:rsidP="00616839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Filtr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Highcut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: min. od 30Hz do 15kHz</w:t>
            </w:r>
          </w:p>
          <w:p w:rsidR="007E68E3" w:rsidRPr="00900F20" w:rsidRDefault="007E68E3" w:rsidP="00616839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Impedancja wejściowa wzmacniacza: &gt;1000Mohm ( w trybie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common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mode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  <w:p w:rsidR="007E68E3" w:rsidRPr="00900F20" w:rsidRDefault="007E68E3" w:rsidP="00616839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Szum (dla głowicy 2 kanałowej): &lt;0,6uV </w:t>
            </w:r>
          </w:p>
          <w:p w:rsidR="007E68E3" w:rsidRPr="00900F20" w:rsidRDefault="007E68E3" w:rsidP="00616839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Przetwornik A/D: min 16 bitów</w:t>
            </w:r>
          </w:p>
          <w:p w:rsidR="007E68E3" w:rsidRPr="00900F20" w:rsidRDefault="007E68E3" w:rsidP="00616839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Próbkowanie: min. 99 kHz/kanał</w:t>
            </w:r>
          </w:p>
          <w:p w:rsidR="007E68E3" w:rsidRPr="00900F20" w:rsidRDefault="007E68E3" w:rsidP="00616839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Skala stałej czasu: min 0,1 do 1000ms/div w min. 20 krokach</w:t>
            </w:r>
          </w:p>
          <w:p w:rsidR="007E68E3" w:rsidRPr="00900F20" w:rsidRDefault="007E68E3" w:rsidP="00616839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Filtr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Notch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50/60Hz oraz możliwość ustawienia własnych wartości filtru.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Pomiar impedancji dla kanałów ACT, REF i GND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Możliwość zapisu wyniku impedancji i umieszczenia w raporcie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Głowica wyposażona w wbudowany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self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-test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System umożliwiający kalibracje głowicy z możliwością ustawienia parametrów sygnału kalibracyjnego fali prostokątnej - amplitudy w zakresie min. 50-1000uV oraz częstotliwości min. 100Hz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Wymiary głowicy: max. 3 x 10,5x13,5 cm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Waga głowicy: max. 0,3 kg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ind w:lef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Programowalny ręczny stałoprądowy stymulator elektryczny wyposażony:</w:t>
            </w:r>
          </w:p>
          <w:p w:rsidR="007E68E3" w:rsidRPr="00900F20" w:rsidRDefault="007E68E3" w:rsidP="00616839">
            <w:pPr>
              <w:numPr>
                <w:ilvl w:val="0"/>
                <w:numId w:val="32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w min. 3 przyciski z możliwością dowolnego programowania dla każdego protokołu badania niezależnie</w:t>
            </w:r>
          </w:p>
          <w:p w:rsidR="007E68E3" w:rsidRPr="00900F20" w:rsidRDefault="007E68E3" w:rsidP="00616839">
            <w:pPr>
              <w:numPr>
                <w:ilvl w:val="0"/>
                <w:numId w:val="32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funkcję zmiany polaryzacji elektrod</w:t>
            </w:r>
          </w:p>
          <w:p w:rsidR="007E68E3" w:rsidRPr="00900F20" w:rsidRDefault="007E68E3" w:rsidP="00616839">
            <w:pPr>
              <w:numPr>
                <w:ilvl w:val="0"/>
                <w:numId w:val="32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możliwość zmiany kąta elektrod</w:t>
            </w:r>
          </w:p>
          <w:p w:rsidR="007E68E3" w:rsidRPr="00900F20" w:rsidRDefault="007E68E3" w:rsidP="00616839">
            <w:pPr>
              <w:numPr>
                <w:ilvl w:val="0"/>
                <w:numId w:val="32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przyciski umożliwiające wyzwalanie/akceptacje bodźca</w:t>
            </w:r>
          </w:p>
          <w:p w:rsidR="007E68E3" w:rsidRPr="00900F20" w:rsidRDefault="007E68E3" w:rsidP="00616839">
            <w:pPr>
              <w:numPr>
                <w:ilvl w:val="0"/>
                <w:numId w:val="32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pokrętło regulacji parametrów - m.in. natężenie prądu, odległość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ind w:lef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Wymagane parametry stymulatora elektrycznego:</w:t>
            </w:r>
          </w:p>
          <w:p w:rsidR="007E68E3" w:rsidRPr="00900F20" w:rsidRDefault="007E68E3" w:rsidP="00616839">
            <w:pPr>
              <w:numPr>
                <w:ilvl w:val="0"/>
                <w:numId w:val="33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natężenie prądu w zakresie min.0-100mA</w:t>
            </w:r>
          </w:p>
          <w:p w:rsidR="007E68E3" w:rsidRPr="00900F20" w:rsidRDefault="007E68E3" w:rsidP="00616839">
            <w:pPr>
              <w:numPr>
                <w:ilvl w:val="0"/>
                <w:numId w:val="33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szerokość pulsu min 50us do min 1000us</w:t>
            </w:r>
          </w:p>
          <w:p w:rsidR="007E68E3" w:rsidRPr="00911712" w:rsidRDefault="007E68E3" w:rsidP="00616839">
            <w:pPr>
              <w:numPr>
                <w:ilvl w:val="0"/>
                <w:numId w:val="33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1712">
              <w:rPr>
                <w:rFonts w:ascii="Arial" w:hAnsi="Arial" w:cs="Arial"/>
                <w:sz w:val="18"/>
                <w:szCs w:val="18"/>
              </w:rPr>
              <w:t>typy</w:t>
            </w:r>
            <w:proofErr w:type="spellEnd"/>
            <w:r w:rsidRPr="0091171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1712">
              <w:rPr>
                <w:rFonts w:ascii="Arial" w:hAnsi="Arial" w:cs="Arial"/>
                <w:sz w:val="18"/>
                <w:szCs w:val="18"/>
              </w:rPr>
              <w:t>pulsacji</w:t>
            </w:r>
            <w:proofErr w:type="spellEnd"/>
            <w:r w:rsidRPr="00911712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11712">
              <w:rPr>
                <w:rFonts w:ascii="Arial" w:hAnsi="Arial" w:cs="Arial"/>
                <w:sz w:val="18"/>
                <w:szCs w:val="18"/>
              </w:rPr>
              <w:t>pojedyncza</w:t>
            </w:r>
            <w:proofErr w:type="spellEnd"/>
            <w:r w:rsidRPr="00911712">
              <w:rPr>
                <w:rFonts w:ascii="Arial" w:hAnsi="Arial" w:cs="Arial"/>
                <w:sz w:val="18"/>
                <w:szCs w:val="18"/>
              </w:rPr>
              <w:t>, dual, triple, train, dual train</w:t>
            </w:r>
          </w:p>
          <w:p w:rsidR="007E68E3" w:rsidRPr="00900F20" w:rsidRDefault="007E68E3" w:rsidP="00616839">
            <w:pPr>
              <w:numPr>
                <w:ilvl w:val="0"/>
                <w:numId w:val="33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rozdzielczość prądowa min. 0,3mA</w:t>
            </w:r>
          </w:p>
          <w:p w:rsidR="007E68E3" w:rsidRPr="00900F20" w:rsidRDefault="007E68E3" w:rsidP="00616839">
            <w:pPr>
              <w:numPr>
                <w:ilvl w:val="0"/>
                <w:numId w:val="33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Powtarzanie bodźca od min. 0,1 do 200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Hz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uzależnione od wykonywanego protokołu badania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ind w:lef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Programowalny jedno klawiszowy przycisk nożny z możliwością ustawienia funkcji niezależne dla każdego protokołu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ind w:lef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Przycisk nożny podłączany poprzez USB do jednostki bazowej aparatu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ind w:lef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Parametry komputera PC</w:t>
            </w:r>
          </w:p>
          <w:p w:rsidR="007E68E3" w:rsidRPr="00911712" w:rsidRDefault="007E68E3" w:rsidP="005A3DCB">
            <w:pPr>
              <w:pStyle w:val="Akapitzlist"/>
              <w:numPr>
                <w:ilvl w:val="0"/>
                <w:numId w:val="39"/>
              </w:numPr>
              <w:suppressAutoHyphens/>
              <w:ind w:left="1163" w:hanging="425"/>
              <w:rPr>
                <w:rFonts w:ascii="Arial" w:hAnsi="Arial" w:cs="Arial"/>
                <w:sz w:val="18"/>
                <w:szCs w:val="18"/>
              </w:rPr>
            </w:pPr>
            <w:r w:rsidRPr="00911712">
              <w:rPr>
                <w:rFonts w:ascii="Arial" w:hAnsi="Arial" w:cs="Arial"/>
                <w:sz w:val="18"/>
                <w:szCs w:val="18"/>
              </w:rPr>
              <w:t xml:space="preserve">min. </w:t>
            </w:r>
            <w:proofErr w:type="spellStart"/>
            <w:r w:rsidRPr="00911712">
              <w:rPr>
                <w:rFonts w:ascii="Arial" w:hAnsi="Arial" w:cs="Arial"/>
                <w:sz w:val="18"/>
                <w:szCs w:val="18"/>
              </w:rPr>
              <w:t>Procesor</w:t>
            </w:r>
            <w:proofErr w:type="spellEnd"/>
            <w:r w:rsidRPr="00911712">
              <w:rPr>
                <w:rFonts w:ascii="Arial" w:hAnsi="Arial" w:cs="Arial"/>
                <w:sz w:val="18"/>
                <w:szCs w:val="18"/>
              </w:rPr>
              <w:t xml:space="preserve"> INTEL Core i3.</w:t>
            </w:r>
          </w:p>
          <w:p w:rsidR="007E68E3" w:rsidRPr="00900F20" w:rsidRDefault="007E68E3" w:rsidP="007E68E3">
            <w:pPr>
              <w:numPr>
                <w:ilvl w:val="0"/>
                <w:numId w:val="37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min. RAM 2x2048 MB.</w:t>
            </w:r>
          </w:p>
          <w:p w:rsidR="007E68E3" w:rsidRPr="00900F20" w:rsidRDefault="007E68E3" w:rsidP="007E68E3">
            <w:pPr>
              <w:numPr>
                <w:ilvl w:val="0"/>
                <w:numId w:val="37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Dysk twardy min.1 TB SATA</w:t>
            </w:r>
          </w:p>
          <w:p w:rsidR="007E68E3" w:rsidRPr="00900F20" w:rsidRDefault="007E68E3" w:rsidP="007E68E3">
            <w:pPr>
              <w:numPr>
                <w:ilvl w:val="0"/>
                <w:numId w:val="37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Karta graficzna min.1GB</w:t>
            </w:r>
          </w:p>
          <w:p w:rsidR="007E68E3" w:rsidRPr="00900F20" w:rsidRDefault="007E68E3" w:rsidP="007E68E3">
            <w:pPr>
              <w:numPr>
                <w:ilvl w:val="0"/>
                <w:numId w:val="37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Windows 7 HP</w:t>
            </w:r>
          </w:p>
          <w:p w:rsidR="007E68E3" w:rsidRPr="00900F20" w:rsidRDefault="007E68E3" w:rsidP="007E68E3">
            <w:pPr>
              <w:numPr>
                <w:ilvl w:val="0"/>
                <w:numId w:val="37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Nagrywarka DVD-RW</w:t>
            </w:r>
          </w:p>
          <w:p w:rsidR="007E68E3" w:rsidRPr="00900F20" w:rsidRDefault="007E68E3" w:rsidP="007E68E3">
            <w:pPr>
              <w:numPr>
                <w:ilvl w:val="0"/>
                <w:numId w:val="37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Monitor min. 22” LCD IIYAMA</w:t>
            </w:r>
          </w:p>
          <w:p w:rsidR="007E68E3" w:rsidRPr="00900F20" w:rsidRDefault="007E68E3" w:rsidP="007E68E3">
            <w:pPr>
              <w:numPr>
                <w:ilvl w:val="0"/>
                <w:numId w:val="37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Drukarka atramentowa HP</w:t>
            </w:r>
          </w:p>
          <w:p w:rsidR="007E68E3" w:rsidRPr="00900F20" w:rsidRDefault="007E68E3" w:rsidP="007E68E3">
            <w:pPr>
              <w:numPr>
                <w:ilvl w:val="0"/>
                <w:numId w:val="37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Mysz + podkładka</w:t>
            </w:r>
          </w:p>
          <w:p w:rsidR="007E68E3" w:rsidRPr="00900F20" w:rsidRDefault="007E68E3" w:rsidP="007E68E3">
            <w:pPr>
              <w:numPr>
                <w:ilvl w:val="0"/>
                <w:numId w:val="37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Klawiatura.</w:t>
            </w:r>
          </w:p>
          <w:p w:rsidR="007E68E3" w:rsidRPr="00900F20" w:rsidRDefault="007E68E3" w:rsidP="007E68E3">
            <w:pPr>
              <w:numPr>
                <w:ilvl w:val="0"/>
                <w:numId w:val="37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Pakiet MS Office Word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ind w:lef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Oprogramowanie do wykonywania badań EMG i NCV:</w:t>
            </w:r>
          </w:p>
          <w:p w:rsidR="007E68E3" w:rsidRPr="00900F20" w:rsidRDefault="007E68E3" w:rsidP="005A3DCB">
            <w:pPr>
              <w:pStyle w:val="Akapitzlist"/>
              <w:numPr>
                <w:ilvl w:val="0"/>
                <w:numId w:val="39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Definiowanie zakresu norm i znakowanie nieprawidłowych wartości,</w:t>
            </w:r>
          </w:p>
          <w:p w:rsidR="007E68E3" w:rsidRPr="00900F20" w:rsidRDefault="007E68E3" w:rsidP="005A3DCB">
            <w:pPr>
              <w:numPr>
                <w:ilvl w:val="0"/>
                <w:numId w:val="38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Określenie norm względem przedziałów wiekowych</w:t>
            </w:r>
          </w:p>
          <w:p w:rsidR="007E68E3" w:rsidRPr="00900F20" w:rsidRDefault="007E68E3" w:rsidP="005A3DCB">
            <w:pPr>
              <w:numPr>
                <w:ilvl w:val="0"/>
                <w:numId w:val="38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Funkcja atlasu anatomicznego wyświetlająca wynik badania EMG i NCV  w sposób graficzny 3D na kolorowym modelu anatomicznym z możliwością umieszczenia grafiki w raporcie.</w:t>
            </w:r>
          </w:p>
          <w:p w:rsidR="007E68E3" w:rsidRPr="00900F20" w:rsidRDefault="007E68E3" w:rsidP="005A3DCB">
            <w:pPr>
              <w:numPr>
                <w:ilvl w:val="0"/>
                <w:numId w:val="38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Funkcja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tabelaryzacji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wyników umożliwiająca szybkie zestawienie wykonanych badań w formie tabelarycznej</w:t>
            </w:r>
          </w:p>
          <w:p w:rsidR="007E68E3" w:rsidRPr="00900F20" w:rsidRDefault="007E68E3" w:rsidP="005A3DCB">
            <w:pPr>
              <w:numPr>
                <w:ilvl w:val="0"/>
                <w:numId w:val="38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Funkcja umożliwiająca wykonanie obliczenia i kompleksowego wyświetlenia wykonanych pomiary z użyciem danych z różnych nerwów lub fali F</w:t>
            </w:r>
          </w:p>
          <w:p w:rsidR="007E68E3" w:rsidRPr="00900F20" w:rsidRDefault="007E68E3" w:rsidP="005A3DCB">
            <w:pPr>
              <w:numPr>
                <w:ilvl w:val="0"/>
                <w:numId w:val="38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Dedykowane oprogramowanie do generowania i konfigurowania własnych raportów na bazie MS Word</w:t>
            </w:r>
          </w:p>
          <w:p w:rsidR="007E68E3" w:rsidRPr="00900F20" w:rsidRDefault="007E68E3" w:rsidP="005A3DCB">
            <w:pPr>
              <w:numPr>
                <w:ilvl w:val="0"/>
                <w:numId w:val="38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Programowalna lista badań umożliwiająca stworzenie własnego protokołu badań na podstawie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pre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-definiowanych protokołów testów pogrupowanych tematycznie względem rodzajów badań.</w:t>
            </w:r>
          </w:p>
          <w:p w:rsidR="007E68E3" w:rsidRPr="00900F20" w:rsidRDefault="007E68E3" w:rsidP="005A3DCB">
            <w:pPr>
              <w:numPr>
                <w:ilvl w:val="0"/>
                <w:numId w:val="38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Możliwość obliczania szybkości przewodzenia z uwzględnieniem korekcji współczynnika temperaturowego</w:t>
            </w:r>
          </w:p>
          <w:p w:rsidR="007E68E3" w:rsidRPr="00900F20" w:rsidRDefault="007E68E3" w:rsidP="005A3DCB">
            <w:pPr>
              <w:numPr>
                <w:ilvl w:val="0"/>
                <w:numId w:val="38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Funkcja kodowania danych wyjściowych w formacie ASCII </w:t>
            </w:r>
            <w:r w:rsidRPr="00900F20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(wszystkie protokoły badań)</w:t>
            </w:r>
          </w:p>
          <w:p w:rsidR="007E68E3" w:rsidRPr="00900F20" w:rsidRDefault="007E68E3" w:rsidP="005A3DCB">
            <w:pPr>
              <w:numPr>
                <w:ilvl w:val="0"/>
                <w:numId w:val="38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Konfiguracja przystosowana do pracy w sieci i współpraca z HL7</w:t>
            </w:r>
          </w:p>
          <w:p w:rsidR="007E68E3" w:rsidRPr="00900F20" w:rsidRDefault="007E68E3" w:rsidP="005A3DCB">
            <w:pPr>
              <w:numPr>
                <w:ilvl w:val="0"/>
                <w:numId w:val="38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Dożywotnia aktualizacja oprogramowania</w:t>
            </w:r>
          </w:p>
          <w:p w:rsidR="007E68E3" w:rsidRPr="00900F20" w:rsidRDefault="007E68E3" w:rsidP="005A3DCB">
            <w:pPr>
              <w:numPr>
                <w:ilvl w:val="0"/>
                <w:numId w:val="38"/>
              </w:numPr>
              <w:suppressAutoHyphens/>
              <w:ind w:left="108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Bezpłatne telefoniczne wsparcie techniczne producenta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Badanie EMG:</w:t>
            </w:r>
          </w:p>
          <w:p w:rsidR="007E68E3" w:rsidRPr="00900F20" w:rsidRDefault="005A3DCB" w:rsidP="005A3DCB">
            <w:pPr>
              <w:numPr>
                <w:ilvl w:val="0"/>
                <w:numId w:val="36"/>
              </w:numPr>
              <w:suppressAutoHyphens/>
              <w:ind w:hanging="2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7E68E3"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live, raster, </w:t>
            </w:r>
            <w:proofErr w:type="spellStart"/>
            <w:r w:rsidR="007E68E3" w:rsidRPr="00900F20">
              <w:rPr>
                <w:rFonts w:ascii="Arial" w:hAnsi="Arial" w:cs="Arial"/>
                <w:sz w:val="18"/>
                <w:szCs w:val="18"/>
                <w:lang w:val="pl-PL"/>
              </w:rPr>
              <w:t>trigger</w:t>
            </w:r>
            <w:proofErr w:type="spellEnd"/>
            <w:r w:rsidR="007E68E3"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7E68E3" w:rsidRPr="00900F20">
              <w:rPr>
                <w:rFonts w:ascii="Arial" w:hAnsi="Arial" w:cs="Arial"/>
                <w:sz w:val="18"/>
                <w:szCs w:val="18"/>
                <w:lang w:val="pl-PL"/>
              </w:rPr>
              <w:t>mode</w:t>
            </w:r>
            <w:proofErr w:type="spellEnd"/>
            <w:r w:rsidR="007E68E3" w:rsidRPr="00900F20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:rsidR="007E68E3" w:rsidRPr="00900F20" w:rsidRDefault="007E68E3" w:rsidP="005A3DCB">
            <w:pPr>
              <w:numPr>
                <w:ilvl w:val="0"/>
                <w:numId w:val="36"/>
              </w:numPr>
              <w:suppressAutoHyphens/>
              <w:ind w:hanging="2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analiza SMUA,</w:t>
            </w:r>
          </w:p>
          <w:p w:rsidR="007E68E3" w:rsidRPr="00900F20" w:rsidRDefault="007E68E3" w:rsidP="005A3DCB">
            <w:pPr>
              <w:numPr>
                <w:ilvl w:val="0"/>
                <w:numId w:val="36"/>
              </w:numPr>
              <w:suppressAutoHyphens/>
              <w:ind w:hanging="2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analiza MMUA</w:t>
            </w:r>
          </w:p>
          <w:p w:rsidR="007E68E3" w:rsidRPr="00900F20" w:rsidRDefault="007E68E3" w:rsidP="005A3DCB">
            <w:pPr>
              <w:numPr>
                <w:ilvl w:val="0"/>
                <w:numId w:val="36"/>
              </w:numPr>
              <w:suppressAutoHyphens/>
              <w:ind w:hanging="2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analiza IPA</w:t>
            </w:r>
          </w:p>
          <w:p w:rsidR="007E68E3" w:rsidRPr="00900F20" w:rsidRDefault="007E68E3" w:rsidP="005A3DCB">
            <w:pPr>
              <w:numPr>
                <w:ilvl w:val="0"/>
                <w:numId w:val="36"/>
              </w:numPr>
              <w:suppressAutoHyphens/>
              <w:ind w:hanging="2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min.10 minutowy bufor zapisu EMG</w:t>
            </w:r>
          </w:p>
          <w:p w:rsidR="007E68E3" w:rsidRPr="00900F20" w:rsidRDefault="007E68E3" w:rsidP="005A3DCB">
            <w:pPr>
              <w:numPr>
                <w:ilvl w:val="0"/>
                <w:numId w:val="36"/>
              </w:numPr>
              <w:suppressAutoHyphens/>
              <w:ind w:hanging="2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konwersja zapisu do formatu audio lub video</w:t>
            </w:r>
          </w:p>
          <w:p w:rsidR="007E68E3" w:rsidRPr="00900F20" w:rsidRDefault="007E68E3" w:rsidP="005A3DCB">
            <w:pPr>
              <w:numPr>
                <w:ilvl w:val="0"/>
                <w:numId w:val="36"/>
              </w:numPr>
              <w:suppressAutoHyphens/>
              <w:ind w:hanging="2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narzędzie MUP do wykonania szybkiej analizy interesujących jednostek motorycznych </w:t>
            </w:r>
          </w:p>
          <w:p w:rsidR="007E68E3" w:rsidRPr="00900F20" w:rsidRDefault="007E68E3" w:rsidP="005A3DCB">
            <w:pPr>
              <w:numPr>
                <w:ilvl w:val="0"/>
                <w:numId w:val="36"/>
              </w:numPr>
              <w:suppressAutoHyphens/>
              <w:ind w:hanging="2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tworzenie listy komentarzy z możliwością ich zmiany po wykonaniu badania</w:t>
            </w:r>
          </w:p>
          <w:p w:rsidR="007E68E3" w:rsidRPr="00900F20" w:rsidRDefault="007E68E3" w:rsidP="005A3DCB">
            <w:pPr>
              <w:numPr>
                <w:ilvl w:val="0"/>
                <w:numId w:val="36"/>
              </w:numPr>
              <w:suppressAutoHyphens/>
              <w:ind w:hanging="2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Możliwość zdefiniowania trybów rejestracji wzmacniacza dla badań EMG</w:t>
            </w:r>
          </w:p>
          <w:p w:rsidR="007E68E3" w:rsidRPr="00900F20" w:rsidRDefault="007E68E3" w:rsidP="005A3DCB">
            <w:pPr>
              <w:numPr>
                <w:ilvl w:val="0"/>
                <w:numId w:val="36"/>
              </w:numPr>
              <w:suppressAutoHyphens/>
              <w:ind w:hanging="2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Możliwość ustawienia na przycisku funkcyjnego kolejności przechodzenia do kolejnego etapu badania EMG</w:t>
            </w:r>
          </w:p>
          <w:p w:rsidR="007E68E3" w:rsidRPr="00900F20" w:rsidRDefault="007E68E3" w:rsidP="005A3DCB">
            <w:pPr>
              <w:numPr>
                <w:ilvl w:val="0"/>
                <w:numId w:val="36"/>
              </w:numPr>
              <w:suppressAutoHyphens/>
              <w:ind w:hanging="2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Automatyczne wprowadzanie % polifazowości przebiegu EMG w tabeli wyniku</w:t>
            </w:r>
          </w:p>
          <w:p w:rsidR="007E68E3" w:rsidRPr="00900F20" w:rsidRDefault="007E68E3" w:rsidP="005A3DCB">
            <w:pPr>
              <w:numPr>
                <w:ilvl w:val="0"/>
                <w:numId w:val="36"/>
              </w:numPr>
              <w:suppressAutoHyphens/>
              <w:ind w:hanging="2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Opcja wykonywania SFEMG; Real SFEMG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Szybkość przewodnictwa NCV: </w:t>
            </w:r>
          </w:p>
          <w:p w:rsidR="007E68E3" w:rsidRPr="00900F20" w:rsidRDefault="007E68E3" w:rsidP="00616839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przewodnictwo ruchowe, </w:t>
            </w:r>
          </w:p>
          <w:p w:rsidR="007E68E3" w:rsidRPr="00900F20" w:rsidRDefault="007E68E3" w:rsidP="00616839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przewodnictwo czuciowe, </w:t>
            </w:r>
          </w:p>
          <w:p w:rsidR="007E68E3" w:rsidRPr="00900F20" w:rsidRDefault="007E68E3" w:rsidP="00616839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przewodnictwo mieszane, </w:t>
            </w:r>
          </w:p>
          <w:p w:rsidR="007E68E3" w:rsidRPr="00900F20" w:rsidRDefault="007E68E3" w:rsidP="00616839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inching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,   </w:t>
            </w:r>
          </w:p>
          <w:p w:rsidR="007E68E3" w:rsidRPr="00900F20" w:rsidRDefault="007E68E3" w:rsidP="00616839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fala F, </w:t>
            </w:r>
          </w:p>
          <w:p w:rsidR="007E68E3" w:rsidRPr="00900F20" w:rsidRDefault="007E68E3" w:rsidP="00616839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odruch H, </w:t>
            </w:r>
          </w:p>
          <w:p w:rsidR="007E68E3" w:rsidRPr="00900F20" w:rsidRDefault="007E68E3" w:rsidP="00616839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SSR (współczulna reakcja skóry)</w:t>
            </w:r>
          </w:p>
          <w:p w:rsidR="007E68E3" w:rsidRPr="00900F20" w:rsidRDefault="007E68E3" w:rsidP="00616839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próba miasteniczna z możliwością automatycznego ustawiania protokołu badania </w:t>
            </w:r>
          </w:p>
          <w:p w:rsidR="007E68E3" w:rsidRPr="00900F20" w:rsidRDefault="007E68E3" w:rsidP="00616839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funkcja automatycznego porównywania stronami dla badań NCV;</w:t>
            </w:r>
          </w:p>
          <w:p w:rsidR="007E68E3" w:rsidRPr="00900F20" w:rsidRDefault="007E68E3" w:rsidP="00616839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funkcja historii przeglądania do 30 zapisanych sekwencji i wyboru najlepiej wykonanej sekwencji badania NCV</w:t>
            </w:r>
          </w:p>
          <w:p w:rsidR="007E68E3" w:rsidRPr="00900F20" w:rsidRDefault="007E68E3" w:rsidP="00616839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Automatyczne umieszczanie kursorów dla badań NCV, fali F i odruchu H oraz potencjałów wywołanych</w:t>
            </w:r>
          </w:p>
          <w:p w:rsidR="007E68E3" w:rsidRPr="00900F20" w:rsidRDefault="007E68E3" w:rsidP="00616839">
            <w:pPr>
              <w:numPr>
                <w:ilvl w:val="0"/>
                <w:numId w:val="35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Funkcja sortowania w tabeli podsumowującej badanych nerwów i mięśni alfabetycznie oraz stronami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numPr>
                <w:ilvl w:val="0"/>
                <w:numId w:val="34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Możliwość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wł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/wył histogramu dla próby RNS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Możliwość wyboru sekwencji do określenia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dekremnetu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 RNS w oknie głównym badania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11712" w:rsidRDefault="007E68E3" w:rsidP="0061683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1712">
              <w:rPr>
                <w:rFonts w:ascii="Arial" w:hAnsi="Arial" w:cs="Arial"/>
                <w:sz w:val="18"/>
                <w:szCs w:val="18"/>
              </w:rPr>
              <w:t>Analiza</w:t>
            </w:r>
            <w:proofErr w:type="spellEnd"/>
            <w:r w:rsidRPr="00911712">
              <w:rPr>
                <w:rFonts w:ascii="Arial" w:hAnsi="Arial" w:cs="Arial"/>
                <w:sz w:val="18"/>
                <w:szCs w:val="18"/>
              </w:rPr>
              <w:t xml:space="preserve"> IPA (Interference </w:t>
            </w:r>
            <w:proofErr w:type="spellStart"/>
            <w:r w:rsidRPr="00911712">
              <w:rPr>
                <w:rFonts w:ascii="Arial" w:hAnsi="Arial" w:cs="Arial"/>
                <w:sz w:val="18"/>
                <w:szCs w:val="18"/>
              </w:rPr>
              <w:t>Pattarn</w:t>
            </w:r>
            <w:proofErr w:type="spellEnd"/>
            <w:r w:rsidRPr="00911712">
              <w:rPr>
                <w:rFonts w:ascii="Arial" w:hAnsi="Arial" w:cs="Arial"/>
                <w:sz w:val="18"/>
                <w:szCs w:val="18"/>
              </w:rPr>
              <w:t xml:space="preserve"> Analysis):</w:t>
            </w:r>
          </w:p>
          <w:p w:rsidR="007E68E3" w:rsidRPr="00900F20" w:rsidRDefault="007E68E3" w:rsidP="00616839">
            <w:pPr>
              <w:numPr>
                <w:ilvl w:val="0"/>
                <w:numId w:val="29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Określenie interferencji pod względem ilościowym </w:t>
            </w:r>
          </w:p>
          <w:p w:rsidR="007E68E3" w:rsidRPr="00900F20" w:rsidRDefault="007E68E3" w:rsidP="00616839">
            <w:pPr>
              <w:numPr>
                <w:ilvl w:val="0"/>
                <w:numId w:val="29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Porównywanie wzorów : amplituda – ilość powtórzeń, ilość krótkich segmentów – aktywność</w:t>
            </w:r>
          </w:p>
          <w:p w:rsidR="007E68E3" w:rsidRPr="00900F20" w:rsidRDefault="007E68E3" w:rsidP="00616839">
            <w:pPr>
              <w:numPr>
                <w:ilvl w:val="0"/>
                <w:numId w:val="29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Odniesienie normatywne w postaci „chmurki” dla kilku mięśni</w:t>
            </w:r>
          </w:p>
          <w:p w:rsidR="007E68E3" w:rsidRPr="00900F20" w:rsidRDefault="007E68E3" w:rsidP="00616839">
            <w:pPr>
              <w:numPr>
                <w:ilvl w:val="0"/>
                <w:numId w:val="29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Możliwość wykonania w czasie rzeczywistym lub w  trybie off-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line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Oprogramowanie do wykonywania potencjałów wywołanych AEP:</w:t>
            </w:r>
          </w:p>
          <w:p w:rsidR="007E68E3" w:rsidRPr="00900F20" w:rsidRDefault="007E68E3" w:rsidP="00616839">
            <w:pPr>
              <w:numPr>
                <w:ilvl w:val="0"/>
                <w:numId w:val="34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typ stymulacji: klik, szum, impuls tonalny,</w:t>
            </w:r>
          </w:p>
          <w:p w:rsidR="007E68E3" w:rsidRPr="00900F20" w:rsidRDefault="007E68E3" w:rsidP="00616839">
            <w:pPr>
              <w:numPr>
                <w:ilvl w:val="0"/>
                <w:numId w:val="34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poziom stymulacji od -10 do 95 </w:t>
            </w:r>
            <w:proofErr w:type="spellStart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dB</w:t>
            </w:r>
            <w:proofErr w:type="spellEnd"/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:rsidR="007E68E3" w:rsidRPr="00900F20" w:rsidRDefault="007E68E3" w:rsidP="00616839">
            <w:pPr>
              <w:numPr>
                <w:ilvl w:val="0"/>
                <w:numId w:val="34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Maskowanie szumu białego: przeciwstronnie maskowanie w zakresie od 0 do 80dB poniżej poziomu bodźca</w:t>
            </w:r>
          </w:p>
          <w:p w:rsidR="007E68E3" w:rsidRPr="00900F20" w:rsidRDefault="007E68E3" w:rsidP="00616839">
            <w:pPr>
              <w:numPr>
                <w:ilvl w:val="0"/>
                <w:numId w:val="34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możliwość użycia słuchawek -  do wyboru zewnętrznych lub wewnętrznych „wtyczki”); </w:t>
            </w:r>
          </w:p>
          <w:p w:rsidR="007E68E3" w:rsidRPr="00900F20" w:rsidRDefault="007E68E3" w:rsidP="00616839">
            <w:pPr>
              <w:numPr>
                <w:ilvl w:val="0"/>
                <w:numId w:val="34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Automatyczne ustawianie kursorów</w:t>
            </w:r>
          </w:p>
          <w:p w:rsidR="007E68E3" w:rsidRPr="00900F20" w:rsidRDefault="007E68E3" w:rsidP="00616839">
            <w:pPr>
              <w:numPr>
                <w:ilvl w:val="0"/>
                <w:numId w:val="34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Programowanie norm pozwalających określenie wartości nieprawidłowych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Oprogramowanie do wykonywania potencjałów wywołanych VEP</w:t>
            </w:r>
          </w:p>
          <w:p w:rsidR="007E68E3" w:rsidRPr="00900F20" w:rsidRDefault="007E68E3" w:rsidP="00616839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możliwość wyboru stymulatora w zestawie: 3” stymulator LED, gogle LED lub min15” monitor LCD</w:t>
            </w:r>
          </w:p>
          <w:p w:rsidR="007E68E3" w:rsidRPr="00900F20" w:rsidRDefault="007E68E3" w:rsidP="00616839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ilość pół  szachownicy :2, 4, 8, 16, 32, 64, 128</w:t>
            </w:r>
          </w:p>
          <w:p w:rsidR="007E68E3" w:rsidRPr="00900F20" w:rsidRDefault="007E68E3" w:rsidP="00616839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Automatyczne ustawianie kursorów</w:t>
            </w:r>
          </w:p>
          <w:p w:rsidR="007E68E3" w:rsidRPr="00900F20" w:rsidRDefault="007E68E3" w:rsidP="00616839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Programowanie norm pozwalających określenie wartości nieprawidłowych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Moduł potencjałów VEP powinien być wyposażony w dedykowany sensor  kalibracji monitora LCD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 xml:space="preserve">System wyposażony w opcje oprogramowanie do automatycznego testowania poprawności działania jednostki bazowej i parametrów głowicy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7E68E3">
            <w:pPr>
              <w:ind w:lef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Gwarancja min 12 max 36 miesięcy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900F2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E68E3" w:rsidRPr="00900F20" w:rsidTr="00900F2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ind w:left="36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Szkolenie z obsługi systemu i wykonywania badań podczas instalacji systemu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3" w:rsidRPr="00900F20" w:rsidRDefault="007E68E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00F20">
              <w:rPr>
                <w:rFonts w:ascii="Arial" w:hAnsi="Arial" w:cs="Arial"/>
                <w:sz w:val="18"/>
                <w:szCs w:val="18"/>
                <w:lang w:val="pl-PL"/>
              </w:rPr>
              <w:t>TAK/NIE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3" w:rsidRPr="00900F20" w:rsidRDefault="007E68E3" w:rsidP="00616839">
            <w:pPr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616839" w:rsidRPr="00900F20" w:rsidRDefault="00616839" w:rsidP="00616839">
      <w:pPr>
        <w:rPr>
          <w:sz w:val="20"/>
          <w:lang w:val="pl-PL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  <w:r w:rsidRPr="00900F20">
        <w:rPr>
          <w:rFonts w:cs="Arial"/>
          <w:b w:val="0"/>
          <w:i/>
          <w:sz w:val="18"/>
        </w:rPr>
        <w:t>Podpis Wykonawcy</w:t>
      </w: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  <w:r w:rsidRPr="00900F20">
        <w:rPr>
          <w:rFonts w:cs="Arial"/>
          <w:b w:val="0"/>
          <w:i/>
          <w:sz w:val="18"/>
        </w:rPr>
        <w:t>…………………………………</w:t>
      </w: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  <w:r w:rsidRPr="00900F20">
        <w:rPr>
          <w:rFonts w:cs="Arial"/>
          <w:b w:val="0"/>
          <w:i/>
          <w:sz w:val="18"/>
        </w:rPr>
        <w:t>Załącznik nr 3</w:t>
      </w:r>
    </w:p>
    <w:p w:rsidR="00616839" w:rsidRPr="00900F20" w:rsidRDefault="00616839" w:rsidP="00616839">
      <w:pPr>
        <w:pStyle w:val="Tekstpodstawowy31"/>
        <w:rPr>
          <w:rFonts w:cs="Arial"/>
          <w:b w:val="0"/>
          <w:i/>
          <w:sz w:val="18"/>
        </w:rPr>
      </w:pPr>
      <w:r w:rsidRPr="00900F20">
        <w:rPr>
          <w:rFonts w:cs="Arial"/>
          <w:b w:val="0"/>
          <w:i/>
          <w:sz w:val="18"/>
        </w:rPr>
        <w:t>Wzory oświadczeń</w:t>
      </w:r>
    </w:p>
    <w:p w:rsidR="00616839" w:rsidRPr="00900F20" w:rsidRDefault="00616839" w:rsidP="00616839">
      <w:pPr>
        <w:tabs>
          <w:tab w:val="left" w:pos="3334"/>
        </w:tabs>
        <w:jc w:val="center"/>
        <w:rPr>
          <w:rFonts w:ascii="Arial" w:hAnsi="Arial" w:cs="Arial"/>
          <w:b/>
          <w:bCs/>
          <w:sz w:val="22"/>
          <w:lang w:val="pl-PL"/>
        </w:rPr>
      </w:pPr>
    </w:p>
    <w:p w:rsidR="00616839" w:rsidRPr="00900F20" w:rsidRDefault="00616839" w:rsidP="00616839">
      <w:pPr>
        <w:tabs>
          <w:tab w:val="left" w:pos="3334"/>
        </w:tabs>
        <w:jc w:val="center"/>
        <w:rPr>
          <w:rFonts w:ascii="Arial" w:hAnsi="Arial" w:cs="Arial"/>
          <w:b/>
          <w:bCs/>
          <w:sz w:val="22"/>
          <w:lang w:val="pl-PL"/>
        </w:rPr>
      </w:pPr>
      <w:r w:rsidRPr="00900F20">
        <w:rPr>
          <w:rFonts w:ascii="Arial" w:hAnsi="Arial" w:cs="Arial"/>
          <w:b/>
          <w:bCs/>
          <w:sz w:val="22"/>
          <w:lang w:val="pl-PL"/>
        </w:rPr>
        <w:t>O Ś W I A D C Z E N I E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ind w:firstLine="708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616839" w:rsidRPr="00900F20" w:rsidRDefault="00616839" w:rsidP="00616839">
      <w:pPr>
        <w:ind w:left="708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</w:t>
      </w:r>
      <w:r w:rsidRPr="00900F2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lang w:val="pl-PL"/>
        </w:rPr>
        <w:t>na „</w:t>
      </w:r>
      <w:r w:rsidR="000449F6" w:rsidRPr="00900F20">
        <w:rPr>
          <w:rFonts w:ascii="Arial" w:hAnsi="Arial" w:cs="Arial"/>
          <w:sz w:val="20"/>
          <w:lang w:val="pl-PL"/>
        </w:rPr>
        <w:t xml:space="preserve">Aparatu z systemem do badań zaburzeń neurologicznych EMG przewodnictwa nerwowego </w:t>
      </w:r>
      <w:r w:rsidRPr="00900F20">
        <w:rPr>
          <w:rFonts w:ascii="Arial" w:hAnsi="Arial" w:cs="Arial"/>
          <w:sz w:val="20"/>
          <w:lang w:val="pl-PL"/>
        </w:rPr>
        <w:t>dla Powiatowego Zakładu Opieki Zdrowotnej z siedzibą w Starachowicach”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ind w:firstLine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900F20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900F20">
        <w:rPr>
          <w:rStyle w:val="FontStyle23"/>
          <w:rFonts w:ascii="Arial" w:hAnsi="Arial" w:cs="Arial"/>
          <w:sz w:val="20"/>
          <w:lang w:val="pl-PL"/>
        </w:rPr>
        <w:t>ustawy z dnia 29 stycznia 2004 r. Prawo zamówień publicznych (</w:t>
      </w:r>
      <w:r w:rsidRPr="00900F20">
        <w:rPr>
          <w:rFonts w:ascii="Arial" w:hAnsi="Arial" w:cs="Arial"/>
          <w:sz w:val="20"/>
          <w:lang w:val="pl-PL"/>
        </w:rPr>
        <w:t xml:space="preserve">Dz. U. z 2013 r. poz. 907 z dnia 28.05.2013 z </w:t>
      </w:r>
      <w:proofErr w:type="spellStart"/>
      <w:r w:rsidRPr="00900F20">
        <w:rPr>
          <w:rFonts w:ascii="Arial" w:hAnsi="Arial" w:cs="Arial"/>
          <w:sz w:val="20"/>
          <w:lang w:val="pl-PL"/>
        </w:rPr>
        <w:t>późn</w:t>
      </w:r>
      <w:proofErr w:type="spellEnd"/>
      <w:r w:rsidRPr="00900F20">
        <w:rPr>
          <w:rFonts w:ascii="Arial" w:hAnsi="Arial" w:cs="Arial"/>
          <w:sz w:val="20"/>
          <w:lang w:val="pl-PL"/>
        </w:rPr>
        <w:t>. zmianami) dotyczące:</w:t>
      </w:r>
    </w:p>
    <w:p w:rsidR="00616839" w:rsidRPr="00900F20" w:rsidRDefault="00616839" w:rsidP="00616839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616839" w:rsidRPr="00900F20" w:rsidRDefault="00616839" w:rsidP="00616839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616839" w:rsidRPr="00900F20" w:rsidRDefault="00616839" w:rsidP="00616839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616839" w:rsidRPr="00900F20" w:rsidRDefault="00616839" w:rsidP="00616839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616839" w:rsidRPr="00900F20" w:rsidRDefault="00616839" w:rsidP="00616839">
      <w:pPr>
        <w:ind w:left="36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ind w:left="360"/>
        <w:rPr>
          <w:rFonts w:ascii="Arial" w:hAnsi="Arial" w:cs="Arial"/>
          <w:sz w:val="22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2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2"/>
          <w:lang w:val="pl-PL"/>
        </w:rPr>
      </w:pPr>
      <w:r w:rsidRPr="00900F20">
        <w:rPr>
          <w:rFonts w:ascii="Arial" w:hAnsi="Arial" w:cs="Arial"/>
          <w:sz w:val="22"/>
          <w:lang w:val="pl-PL"/>
        </w:rPr>
        <w:t xml:space="preserve">    ……………………………………                  ……………………………………</w:t>
      </w:r>
    </w:p>
    <w:p w:rsidR="00616839" w:rsidRPr="00900F20" w:rsidRDefault="00616839" w:rsidP="00616839">
      <w:pPr>
        <w:rPr>
          <w:rFonts w:ascii="Arial" w:hAnsi="Arial" w:cs="Arial"/>
          <w:i/>
          <w:iCs/>
          <w:sz w:val="22"/>
          <w:lang w:val="pl-PL"/>
        </w:rPr>
      </w:pPr>
      <w:r w:rsidRPr="00900F20">
        <w:rPr>
          <w:rFonts w:ascii="Arial" w:hAnsi="Arial" w:cs="Arial"/>
          <w:i/>
          <w:iCs/>
          <w:sz w:val="22"/>
          <w:lang w:val="pl-PL"/>
        </w:rPr>
        <w:t xml:space="preserve">    (miejscowość i data)                                         (podpisy  osób  uprawnionych)</w:t>
      </w:r>
    </w:p>
    <w:p w:rsidR="00616839" w:rsidRPr="00900F20" w:rsidRDefault="00616839" w:rsidP="00616839">
      <w:pPr>
        <w:tabs>
          <w:tab w:val="left" w:pos="3334"/>
        </w:tabs>
        <w:jc w:val="right"/>
        <w:rPr>
          <w:rFonts w:ascii="Arial" w:hAnsi="Arial" w:cs="Arial"/>
          <w:b/>
          <w:bCs/>
          <w:sz w:val="22"/>
          <w:lang w:val="pl-PL"/>
        </w:rPr>
      </w:pPr>
    </w:p>
    <w:p w:rsidR="00616839" w:rsidRPr="00900F20" w:rsidRDefault="00616839" w:rsidP="00616839">
      <w:pPr>
        <w:ind w:firstLine="360"/>
        <w:jc w:val="center"/>
        <w:rPr>
          <w:rFonts w:ascii="Arial" w:hAnsi="Arial" w:cs="Arial"/>
          <w:b/>
          <w:bCs/>
          <w:sz w:val="22"/>
          <w:lang w:val="pl-PL"/>
        </w:rPr>
      </w:pPr>
    </w:p>
    <w:p w:rsidR="00616839" w:rsidRPr="00900F20" w:rsidRDefault="00616839" w:rsidP="00616839">
      <w:pPr>
        <w:ind w:firstLine="360"/>
        <w:jc w:val="center"/>
        <w:rPr>
          <w:rFonts w:ascii="Arial" w:hAnsi="Arial" w:cs="Arial"/>
          <w:b/>
          <w:bCs/>
          <w:sz w:val="22"/>
          <w:lang w:val="pl-PL"/>
        </w:rPr>
      </w:pPr>
    </w:p>
    <w:p w:rsidR="00616839" w:rsidRPr="00900F20" w:rsidRDefault="00616839" w:rsidP="00616839">
      <w:pPr>
        <w:ind w:firstLine="360"/>
        <w:jc w:val="center"/>
        <w:rPr>
          <w:rFonts w:ascii="Arial" w:hAnsi="Arial" w:cs="Arial"/>
          <w:b/>
          <w:bCs/>
          <w:sz w:val="22"/>
          <w:lang w:val="pl-PL"/>
        </w:rPr>
      </w:pPr>
    </w:p>
    <w:p w:rsidR="00616839" w:rsidRPr="00900F20" w:rsidRDefault="00616839" w:rsidP="00616839">
      <w:pPr>
        <w:ind w:firstLine="360"/>
        <w:jc w:val="center"/>
        <w:rPr>
          <w:rFonts w:ascii="Arial" w:hAnsi="Arial" w:cs="Arial"/>
          <w:b/>
          <w:bCs/>
          <w:sz w:val="22"/>
          <w:lang w:val="pl-PL"/>
        </w:rPr>
      </w:pPr>
    </w:p>
    <w:p w:rsidR="00616839" w:rsidRPr="00900F20" w:rsidRDefault="00616839" w:rsidP="00616839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616839" w:rsidRPr="00900F20" w:rsidRDefault="00616839" w:rsidP="00616839">
      <w:pPr>
        <w:ind w:firstLine="36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ind w:firstLine="708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616839" w:rsidRPr="00900F20" w:rsidRDefault="00616839" w:rsidP="00616839">
      <w:pPr>
        <w:ind w:left="708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</w:t>
      </w:r>
      <w:r w:rsidRPr="00900F2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lang w:val="pl-PL"/>
        </w:rPr>
        <w:t>na „</w:t>
      </w:r>
      <w:r w:rsidR="000449F6" w:rsidRPr="00900F20">
        <w:rPr>
          <w:rFonts w:ascii="Arial" w:hAnsi="Arial" w:cs="Arial"/>
          <w:sz w:val="20"/>
          <w:lang w:val="pl-PL"/>
        </w:rPr>
        <w:t xml:space="preserve">Aparatu z systemem do badań zaburzeń neurologicznych EMG przewodnictwa nerwowego </w:t>
      </w:r>
      <w:r w:rsidRPr="00900F20">
        <w:rPr>
          <w:rFonts w:ascii="Arial" w:hAnsi="Arial" w:cs="Arial"/>
          <w:sz w:val="20"/>
          <w:lang w:val="pl-PL"/>
        </w:rPr>
        <w:t>dla Powiatowego Zakładu Opieki Zdrowotnej z siedzibą w Starachowicach”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ind w:firstLine="708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900F20">
        <w:rPr>
          <w:rStyle w:val="FontStyle23"/>
          <w:rFonts w:ascii="Arial" w:hAnsi="Arial" w:cs="Arial"/>
          <w:sz w:val="20"/>
          <w:lang w:val="pl-PL"/>
        </w:rPr>
        <w:t>ustawy z dnia 29 stycznia 2004 r. Prawo zamówień publicznych (</w:t>
      </w:r>
      <w:r w:rsidRPr="00900F20">
        <w:rPr>
          <w:rFonts w:ascii="Arial" w:hAnsi="Arial" w:cs="Arial"/>
          <w:sz w:val="20"/>
          <w:lang w:val="pl-PL"/>
        </w:rPr>
        <w:t xml:space="preserve">Dz. U. z 2013 r. poz. 907 z dnia 28.05.2013r. z </w:t>
      </w:r>
      <w:proofErr w:type="spellStart"/>
      <w:r w:rsidRPr="00900F20">
        <w:rPr>
          <w:rFonts w:ascii="Arial" w:hAnsi="Arial" w:cs="Arial"/>
          <w:sz w:val="20"/>
          <w:lang w:val="pl-PL"/>
        </w:rPr>
        <w:t>późn</w:t>
      </w:r>
      <w:proofErr w:type="spellEnd"/>
      <w:r w:rsidRPr="00900F20">
        <w:rPr>
          <w:rFonts w:ascii="Arial" w:hAnsi="Arial" w:cs="Arial"/>
          <w:sz w:val="20"/>
          <w:lang w:val="pl-PL"/>
        </w:rPr>
        <w:t>. zmianami.)</w:t>
      </w:r>
    </w:p>
    <w:p w:rsidR="00616839" w:rsidRPr="00900F20" w:rsidRDefault="00616839" w:rsidP="00616839">
      <w:pPr>
        <w:rPr>
          <w:rFonts w:ascii="Arial" w:hAnsi="Arial" w:cs="Arial"/>
          <w:sz w:val="22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2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2"/>
          <w:lang w:val="pl-PL"/>
        </w:rPr>
      </w:pPr>
      <w:r w:rsidRPr="00900F20">
        <w:rPr>
          <w:rFonts w:ascii="Arial" w:hAnsi="Arial" w:cs="Arial"/>
          <w:sz w:val="22"/>
          <w:lang w:val="pl-PL"/>
        </w:rPr>
        <w:t xml:space="preserve">     ……………………………………                                 ……………………………………</w:t>
      </w:r>
    </w:p>
    <w:p w:rsidR="00616839" w:rsidRPr="00900F20" w:rsidRDefault="00616839" w:rsidP="00616839">
      <w:pPr>
        <w:rPr>
          <w:rFonts w:ascii="Arial" w:hAnsi="Arial" w:cs="Arial"/>
          <w:i/>
          <w:iCs/>
          <w:sz w:val="22"/>
          <w:lang w:val="pl-PL"/>
        </w:rPr>
      </w:pPr>
      <w:r w:rsidRPr="00900F20">
        <w:rPr>
          <w:rFonts w:ascii="Arial" w:hAnsi="Arial" w:cs="Arial"/>
          <w:i/>
          <w:iCs/>
          <w:sz w:val="22"/>
          <w:lang w:val="pl-PL"/>
        </w:rPr>
        <w:t xml:space="preserve">              (miejscowość i data)                                          (podpisy  osób  uprawnionych)</w:t>
      </w:r>
    </w:p>
    <w:p w:rsidR="00616839" w:rsidRPr="00900F20" w:rsidRDefault="00616839" w:rsidP="00616839">
      <w:pPr>
        <w:rPr>
          <w:rFonts w:ascii="Arial" w:hAnsi="Arial" w:cs="Arial"/>
          <w:i/>
          <w:iCs/>
          <w:sz w:val="22"/>
          <w:lang w:val="pl-PL"/>
        </w:rPr>
      </w:pPr>
    </w:p>
    <w:p w:rsidR="00616839" w:rsidRPr="00900F20" w:rsidRDefault="00616839" w:rsidP="0061683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2"/>
          <w:lang w:val="pl-PL"/>
        </w:rPr>
      </w:pPr>
    </w:p>
    <w:p w:rsidR="00616839" w:rsidRPr="00900F20" w:rsidRDefault="00616839" w:rsidP="0061683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2"/>
          <w:lang w:val="pl-PL"/>
        </w:rPr>
      </w:pPr>
    </w:p>
    <w:p w:rsidR="00616839" w:rsidRPr="00900F20" w:rsidRDefault="00616839" w:rsidP="0061683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616839" w:rsidRPr="00900F20" w:rsidRDefault="00616839" w:rsidP="0061683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616839" w:rsidRPr="00900F20" w:rsidRDefault="00616839" w:rsidP="0061683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616839" w:rsidRPr="00900F20" w:rsidRDefault="00616839" w:rsidP="0061683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616839" w:rsidRPr="00900F20" w:rsidRDefault="00616839" w:rsidP="00616839">
      <w:pPr>
        <w:spacing w:line="360" w:lineRule="exact"/>
        <w:jc w:val="right"/>
        <w:rPr>
          <w:rFonts w:ascii="Arial" w:hAnsi="Arial" w:cs="Arial"/>
          <w:bCs/>
          <w:sz w:val="20"/>
          <w:lang w:val="pl-PL"/>
        </w:rPr>
      </w:pPr>
      <w:r w:rsidRPr="00900F20">
        <w:rPr>
          <w:rFonts w:ascii="Arial" w:hAnsi="Arial" w:cs="Arial"/>
          <w:bCs/>
          <w:sz w:val="20"/>
          <w:lang w:val="pl-PL"/>
        </w:rPr>
        <w:t>Załącznik nr 4 do SIWZ</w:t>
      </w:r>
    </w:p>
    <w:p w:rsidR="00616839" w:rsidRPr="00900F20" w:rsidRDefault="00616839" w:rsidP="00616839">
      <w:pPr>
        <w:spacing w:line="360" w:lineRule="exact"/>
        <w:jc w:val="right"/>
        <w:rPr>
          <w:rFonts w:ascii="Arial" w:hAnsi="Arial" w:cs="Arial"/>
          <w:b/>
          <w:bCs/>
          <w:spacing w:val="20"/>
          <w:sz w:val="22"/>
          <w:szCs w:val="24"/>
          <w:lang w:val="pl-PL"/>
        </w:rPr>
      </w:pPr>
      <w:r w:rsidRPr="00900F20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Projekt</w:t>
      </w:r>
    </w:p>
    <w:p w:rsidR="00616839" w:rsidRPr="00900F20" w:rsidRDefault="00616839" w:rsidP="00616839">
      <w:pPr>
        <w:spacing w:line="360" w:lineRule="exact"/>
        <w:jc w:val="center"/>
        <w:rPr>
          <w:rFonts w:ascii="Arial" w:hAnsi="Arial" w:cs="Arial"/>
          <w:b/>
          <w:bCs/>
          <w:sz w:val="22"/>
          <w:szCs w:val="24"/>
          <w:lang w:val="pl-PL"/>
        </w:rPr>
      </w:pPr>
      <w:r w:rsidRPr="00900F20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UMOWA</w:t>
      </w:r>
      <w:r w:rsidRPr="00900F20">
        <w:rPr>
          <w:rFonts w:ascii="Arial" w:hAnsi="Arial" w:cs="Arial"/>
          <w:b/>
          <w:bCs/>
          <w:sz w:val="22"/>
          <w:szCs w:val="24"/>
          <w:lang w:val="pl-PL"/>
        </w:rPr>
        <w:t xml:space="preserve"> NR </w:t>
      </w:r>
      <w:r w:rsidR="0009509B" w:rsidRPr="00900F20">
        <w:rPr>
          <w:rFonts w:ascii="Arial" w:hAnsi="Arial" w:cs="Arial"/>
          <w:b/>
          <w:bCs/>
          <w:sz w:val="22"/>
          <w:szCs w:val="24"/>
          <w:lang w:val="pl-PL"/>
        </w:rPr>
        <w:t>P/75/12/2014/EMG</w:t>
      </w:r>
    </w:p>
    <w:p w:rsidR="00616839" w:rsidRPr="00900F20" w:rsidRDefault="00616839" w:rsidP="00616839">
      <w:pPr>
        <w:autoSpaceDE w:val="0"/>
        <w:spacing w:line="3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sz w:val="20"/>
          <w:szCs w:val="24"/>
          <w:lang w:val="pl-PL"/>
        </w:rPr>
        <w:t>zawarta w dniu …………. roku w Starachowicach pomiędzy:</w:t>
      </w:r>
    </w:p>
    <w:p w:rsidR="00616839" w:rsidRPr="00900F20" w:rsidRDefault="00616839" w:rsidP="00616839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b/>
          <w:sz w:val="20"/>
          <w:szCs w:val="24"/>
          <w:lang w:val="pl-PL"/>
        </w:rPr>
        <w:t>Powiatowym Zakładem Opieki Zdrowotnej</w:t>
      </w:r>
      <w:r w:rsidRPr="00900F20">
        <w:rPr>
          <w:rFonts w:ascii="Arial" w:hAnsi="Arial" w:cs="Arial"/>
          <w:sz w:val="20"/>
          <w:szCs w:val="24"/>
          <w:lang w:val="pl-PL"/>
        </w:rPr>
        <w:t xml:space="preserve"> z siedzibą w Starachowicach przy ul. Radomskiej 70,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616839" w:rsidRPr="00900F20" w:rsidRDefault="00616839" w:rsidP="00616839">
      <w:pPr>
        <w:keepNext/>
        <w:tabs>
          <w:tab w:val="left" w:pos="360"/>
          <w:tab w:val="num" w:pos="432"/>
        </w:tabs>
        <w:suppressAutoHyphens/>
        <w:spacing w:line="260" w:lineRule="exact"/>
        <w:ind w:left="360"/>
        <w:jc w:val="both"/>
        <w:outlineLvl w:val="0"/>
        <w:rPr>
          <w:rFonts w:ascii="Arial" w:eastAsia="Calibri" w:hAnsi="Arial" w:cs="Arial"/>
          <w:b/>
          <w:sz w:val="20"/>
          <w:szCs w:val="24"/>
          <w:lang w:val="pl-PL" w:eastAsia="ar-SA"/>
        </w:rPr>
      </w:pPr>
      <w:r w:rsidRPr="00900F20">
        <w:rPr>
          <w:rFonts w:ascii="Arial" w:eastAsia="Calibri" w:hAnsi="Arial" w:cs="Arial"/>
          <w:b/>
          <w:sz w:val="20"/>
          <w:szCs w:val="24"/>
          <w:lang w:val="pl-PL" w:eastAsia="ar-SA"/>
        </w:rPr>
        <w:t>1. Dyrektor Powiatowego Zakładu Opieki Zdrowotnej – Sebastian Petrykowski</w:t>
      </w:r>
    </w:p>
    <w:p w:rsidR="00616839" w:rsidRPr="00900F20" w:rsidRDefault="00616839" w:rsidP="00616839">
      <w:pPr>
        <w:tabs>
          <w:tab w:val="left" w:pos="284"/>
        </w:tabs>
        <w:spacing w:line="260" w:lineRule="exact"/>
        <w:ind w:left="360"/>
        <w:rPr>
          <w:rFonts w:ascii="Arial" w:hAnsi="Arial" w:cs="Arial"/>
          <w:b/>
          <w:sz w:val="20"/>
          <w:szCs w:val="24"/>
          <w:lang w:val="pl-PL"/>
        </w:rPr>
      </w:pPr>
      <w:r w:rsidRPr="00900F20">
        <w:rPr>
          <w:rFonts w:ascii="Arial" w:hAnsi="Arial" w:cs="Arial"/>
          <w:b/>
          <w:sz w:val="20"/>
          <w:szCs w:val="24"/>
          <w:lang w:val="pl-PL"/>
        </w:rPr>
        <w:t>2. Główny Księgowy – Magdalena Moskal</w:t>
      </w:r>
    </w:p>
    <w:p w:rsidR="00616839" w:rsidRPr="00900F20" w:rsidRDefault="00616839" w:rsidP="00616839">
      <w:pPr>
        <w:spacing w:line="260" w:lineRule="exact"/>
        <w:ind w:left="720"/>
        <w:rPr>
          <w:rFonts w:ascii="Arial" w:hAnsi="Arial" w:cs="Arial"/>
          <w:b/>
          <w:sz w:val="20"/>
          <w:szCs w:val="24"/>
          <w:lang w:val="pl-PL"/>
        </w:rPr>
      </w:pPr>
    </w:p>
    <w:p w:rsidR="00616839" w:rsidRPr="00900F20" w:rsidRDefault="00616839" w:rsidP="00616839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r w:rsidRPr="00900F20">
        <w:rPr>
          <w:rFonts w:ascii="Arial" w:hAnsi="Arial" w:cs="Arial"/>
          <w:b/>
          <w:sz w:val="20"/>
          <w:szCs w:val="24"/>
          <w:lang w:val="pl-PL"/>
        </w:rPr>
        <w:t>zwany dalej „Zamawiającym”</w:t>
      </w:r>
    </w:p>
    <w:p w:rsidR="00616839" w:rsidRPr="00900F20" w:rsidRDefault="00616839" w:rsidP="00616839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sz w:val="20"/>
          <w:szCs w:val="24"/>
          <w:lang w:val="pl-PL"/>
        </w:rPr>
        <w:t xml:space="preserve"> a</w:t>
      </w:r>
    </w:p>
    <w:p w:rsidR="00616839" w:rsidRPr="00900F20" w:rsidRDefault="00616839" w:rsidP="00616839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b/>
          <w:bCs/>
          <w:sz w:val="20"/>
          <w:szCs w:val="24"/>
          <w:lang w:val="pl-PL"/>
        </w:rPr>
        <w:t xml:space="preserve">……………….. </w:t>
      </w:r>
      <w:r w:rsidRPr="00900F20">
        <w:rPr>
          <w:rFonts w:ascii="Arial" w:hAnsi="Arial" w:cs="Arial"/>
          <w:sz w:val="20"/>
          <w:szCs w:val="24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616839" w:rsidRPr="00900F20" w:rsidRDefault="00616839" w:rsidP="00616839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sz w:val="20"/>
          <w:szCs w:val="24"/>
          <w:lang w:val="pl-PL"/>
        </w:rPr>
        <w:t>reprezentowany przez:</w:t>
      </w:r>
    </w:p>
    <w:p w:rsidR="00616839" w:rsidRPr="00900F20" w:rsidRDefault="00616839" w:rsidP="00616839">
      <w:pPr>
        <w:spacing w:line="260" w:lineRule="exact"/>
        <w:rPr>
          <w:rFonts w:ascii="Arial" w:hAnsi="Arial" w:cs="Arial"/>
          <w:b/>
          <w:bCs/>
          <w:sz w:val="20"/>
          <w:szCs w:val="24"/>
          <w:lang w:val="pl-PL"/>
        </w:rPr>
      </w:pPr>
      <w:r w:rsidRPr="00900F20">
        <w:rPr>
          <w:rFonts w:ascii="Arial" w:hAnsi="Arial" w:cs="Arial"/>
          <w:b/>
          <w:bCs/>
          <w:sz w:val="20"/>
          <w:szCs w:val="24"/>
          <w:lang w:val="pl-PL"/>
        </w:rPr>
        <w:t>……………………………………….</w:t>
      </w:r>
    </w:p>
    <w:p w:rsidR="00616839" w:rsidRPr="00900F20" w:rsidRDefault="00616839" w:rsidP="00616839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r w:rsidRPr="00900F20">
        <w:rPr>
          <w:rFonts w:ascii="Arial" w:hAnsi="Arial" w:cs="Arial"/>
          <w:b/>
          <w:sz w:val="20"/>
          <w:szCs w:val="24"/>
          <w:lang w:val="pl-PL"/>
        </w:rPr>
        <w:t>zwany dalej „Wykonawcą”</w:t>
      </w:r>
    </w:p>
    <w:p w:rsidR="00616839" w:rsidRPr="00900F20" w:rsidRDefault="00616839" w:rsidP="00616839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sz w:val="20"/>
          <w:szCs w:val="24"/>
          <w:lang w:val="pl-PL"/>
        </w:rPr>
        <w:t>następującej treści:</w:t>
      </w:r>
    </w:p>
    <w:p w:rsidR="00616839" w:rsidRPr="00900F20" w:rsidRDefault="00616839" w:rsidP="00616839">
      <w:pPr>
        <w:autoSpaceDE w:val="0"/>
        <w:ind w:right="-567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Wykonawcy w przetargu nieograniczonym o wartości poniżej kwoty określonej w przepisach wydanych na podstawie art.11 ust.8 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 xml:space="preserve"> – </w:t>
      </w:r>
      <w:r w:rsidRPr="00900F20">
        <w:rPr>
          <w:rFonts w:ascii="Arial" w:hAnsi="Arial" w:cs="Arial"/>
          <w:snapToGrid w:val="0"/>
          <w:sz w:val="20"/>
          <w:highlight w:val="white"/>
          <w:lang w:val="pl-PL"/>
        </w:rPr>
        <w:t>sprawa numer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</w:t>
      </w:r>
      <w:r w:rsidR="0009509B" w:rsidRPr="00900F20">
        <w:rPr>
          <w:rFonts w:ascii="Arial" w:hAnsi="Arial" w:cs="Arial"/>
          <w:snapToGrid w:val="0"/>
          <w:sz w:val="20"/>
          <w:highlight w:val="white"/>
          <w:lang w:val="pl-PL"/>
        </w:rPr>
        <w:t>P/75/12/2014/EMG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 </w:t>
      </w:r>
      <w:r w:rsidRPr="00900F20">
        <w:rPr>
          <w:rFonts w:ascii="Arial" w:hAnsi="Arial" w:cs="Arial"/>
          <w:sz w:val="20"/>
          <w:lang w:val="pl-PL"/>
        </w:rPr>
        <w:t>dostawa fabrycznie nowego i nie powystawowego aparatu</w:t>
      </w:r>
      <w:r w:rsidRPr="00900F20">
        <w:rPr>
          <w:rFonts w:ascii="Arial" w:hAnsi="Arial" w:cs="Arial"/>
          <w:sz w:val="16"/>
          <w:szCs w:val="16"/>
          <w:u w:val="single"/>
          <w:lang w:val="pl-PL"/>
        </w:rPr>
        <w:t xml:space="preserve">…………… </w:t>
      </w:r>
      <w:r w:rsidRPr="00900F20">
        <w:rPr>
          <w:rFonts w:ascii="Arial" w:hAnsi="Arial" w:cs="Arial"/>
          <w:i/>
          <w:sz w:val="16"/>
          <w:szCs w:val="16"/>
          <w:u w:val="single"/>
          <w:lang w:val="pl-PL"/>
        </w:rPr>
        <w:t>nazwa urządzenia……………..</w:t>
      </w:r>
      <w:r w:rsidRPr="00900F20">
        <w:rPr>
          <w:rFonts w:ascii="Arial" w:hAnsi="Arial" w:cs="Arial"/>
          <w:sz w:val="20"/>
          <w:lang w:val="pl-PL"/>
        </w:rPr>
        <w:t xml:space="preserve">  dla Powiatowego Zakładu Opieki Zdrowotnej z siedzibą w Starachowicach wraz z montażem i szkoleniem personelu w zakresie obsługi.</w:t>
      </w:r>
    </w:p>
    <w:p w:rsidR="00616839" w:rsidRPr="00900F20" w:rsidRDefault="00616839" w:rsidP="0061683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</w:t>
      </w:r>
    </w:p>
    <w:p w:rsidR="00616839" w:rsidRPr="00900F20" w:rsidRDefault="00616839" w:rsidP="00616839">
      <w:pPr>
        <w:numPr>
          <w:ilvl w:val="0"/>
          <w:numId w:val="1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Radomska 70 </w:t>
      </w:r>
      <w:r w:rsidRPr="00900F20">
        <w:rPr>
          <w:rFonts w:ascii="Arial" w:hAnsi="Arial" w:cs="Arial"/>
          <w:sz w:val="16"/>
          <w:szCs w:val="16"/>
          <w:u w:val="single"/>
          <w:lang w:val="pl-PL"/>
        </w:rPr>
        <w:t>…………… (</w:t>
      </w:r>
      <w:r w:rsidRPr="00900F20">
        <w:rPr>
          <w:rFonts w:ascii="Arial" w:hAnsi="Arial" w:cs="Arial"/>
          <w:i/>
          <w:sz w:val="16"/>
          <w:szCs w:val="16"/>
          <w:u w:val="single"/>
          <w:lang w:val="pl-PL"/>
        </w:rPr>
        <w:t>nazwa urządzenia)……………..</w:t>
      </w:r>
      <w:r w:rsidRPr="00900F20">
        <w:rPr>
          <w:rFonts w:ascii="Arial" w:hAnsi="Arial" w:cs="Arial"/>
          <w:sz w:val="20"/>
          <w:lang w:val="pl-PL"/>
        </w:rPr>
        <w:t xml:space="preserve"> według szczegółowego opisu w </w:t>
      </w:r>
      <w:r w:rsidRPr="00900F20">
        <w:rPr>
          <w:rFonts w:ascii="Arial" w:hAnsi="Arial" w:cs="Arial"/>
          <w:bCs/>
          <w:iCs/>
          <w:sz w:val="20"/>
          <w:lang w:val="pl-PL"/>
        </w:rPr>
        <w:t>zał</w:t>
      </w:r>
      <w:r w:rsidRPr="00900F20">
        <w:rPr>
          <w:rFonts w:ascii="Arial" w:hAnsi="Arial" w:cs="Arial"/>
          <w:sz w:val="20"/>
          <w:lang w:val="pl-PL"/>
        </w:rPr>
        <w:t>ą</w:t>
      </w:r>
      <w:r w:rsidRPr="00900F20">
        <w:rPr>
          <w:rFonts w:ascii="Arial" w:hAnsi="Arial" w:cs="Arial"/>
          <w:bCs/>
          <w:iCs/>
          <w:sz w:val="20"/>
          <w:lang w:val="pl-PL"/>
        </w:rPr>
        <w:t>czniku nr 1</w:t>
      </w:r>
      <w:r w:rsidRPr="00900F20">
        <w:rPr>
          <w:rFonts w:ascii="Arial" w:hAnsi="Arial" w:cs="Arial"/>
          <w:b/>
          <w:bCs/>
          <w:iCs/>
          <w:sz w:val="20"/>
          <w:lang w:val="pl-PL"/>
        </w:rPr>
        <w:t xml:space="preserve"> </w:t>
      </w:r>
      <w:r w:rsidRPr="00900F20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900F20">
        <w:rPr>
          <w:rFonts w:ascii="Arial" w:hAnsi="Arial" w:cs="Arial"/>
          <w:sz w:val="20"/>
          <w:lang w:val="pl-PL"/>
        </w:rPr>
        <w:t xml:space="preserve">,  za cenę określoną w załączniku nr 2 </w:t>
      </w:r>
    </w:p>
    <w:p w:rsidR="00616839" w:rsidRPr="00900F20" w:rsidRDefault="00616839" w:rsidP="00616839">
      <w:pPr>
        <w:numPr>
          <w:ilvl w:val="0"/>
          <w:numId w:val="1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Wykonawca zobowiązuje się dostarczyć, zamontować i przekazać do użytku wymieniony w pkt.1 sprzęt na własny koszt i ryzyko.</w:t>
      </w:r>
    </w:p>
    <w:p w:rsidR="00616839" w:rsidRPr="00900F20" w:rsidRDefault="00616839" w:rsidP="00616839">
      <w:pPr>
        <w:numPr>
          <w:ilvl w:val="0"/>
          <w:numId w:val="1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Wykonawca  zobowiązuje się do bezpłatnego przeszkolenia w zakresie obsługi </w:t>
      </w:r>
      <w:r w:rsidRPr="00900F20">
        <w:rPr>
          <w:rFonts w:ascii="Arial" w:hAnsi="Arial" w:cs="Arial"/>
          <w:sz w:val="16"/>
          <w:szCs w:val="16"/>
          <w:u w:val="single"/>
          <w:lang w:val="pl-PL"/>
        </w:rPr>
        <w:t>…………… (</w:t>
      </w:r>
      <w:r w:rsidRPr="00900F20">
        <w:rPr>
          <w:rFonts w:ascii="Arial" w:hAnsi="Arial" w:cs="Arial"/>
          <w:i/>
          <w:sz w:val="16"/>
          <w:szCs w:val="16"/>
          <w:u w:val="single"/>
          <w:lang w:val="pl-PL"/>
        </w:rPr>
        <w:t>nazwa urządzenia)……………..</w:t>
      </w:r>
      <w:r w:rsidRPr="00900F20">
        <w:rPr>
          <w:rFonts w:ascii="Arial" w:hAnsi="Arial" w:cs="Arial"/>
          <w:sz w:val="20"/>
          <w:lang w:val="pl-PL"/>
        </w:rPr>
        <w:t xml:space="preserve"> personel,  Zamawiającego, Oddziału ……………………………..</w:t>
      </w:r>
    </w:p>
    <w:p w:rsidR="00616839" w:rsidRPr="00900F20" w:rsidRDefault="00616839" w:rsidP="00616839">
      <w:pPr>
        <w:numPr>
          <w:ilvl w:val="0"/>
          <w:numId w:val="1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Szczegóły odnośnie terminów szkolenia i godzin zostaną osobno ustalone z Zamawiającym przez  Wykonawcę </w:t>
      </w:r>
    </w:p>
    <w:p w:rsidR="00616839" w:rsidRPr="00900F20" w:rsidRDefault="00616839" w:rsidP="00616839">
      <w:pPr>
        <w:numPr>
          <w:ilvl w:val="0"/>
          <w:numId w:val="1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Wartość </w:t>
      </w:r>
      <w:r w:rsidRPr="00900F20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900F20">
        <w:rPr>
          <w:rFonts w:ascii="Arial" w:hAnsi="Arial" w:cs="Arial"/>
          <w:bCs/>
          <w:sz w:val="20"/>
          <w:lang w:val="pl-PL"/>
        </w:rPr>
        <w:t>całości</w:t>
      </w:r>
      <w:r w:rsidRPr="00900F20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lang w:val="pl-PL"/>
        </w:rPr>
        <w:t>przedmiotu umowy zgodnie z załącznikiem nr 2 do umowy nie może być wyższa niż:</w:t>
      </w:r>
    </w:p>
    <w:p w:rsidR="00616839" w:rsidRPr="00900F20" w:rsidRDefault="00616839" w:rsidP="00616839">
      <w:pPr>
        <w:tabs>
          <w:tab w:val="num" w:pos="540"/>
        </w:tabs>
        <w:autoSpaceDE w:val="0"/>
        <w:autoSpaceDN w:val="0"/>
        <w:adjustRightInd w:val="0"/>
        <w:ind w:left="720"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     - …………….  </w:t>
      </w:r>
      <w:r w:rsidRPr="00900F20">
        <w:rPr>
          <w:rFonts w:ascii="Arial" w:hAnsi="Arial" w:cs="Arial"/>
          <w:b/>
          <w:bCs/>
          <w:sz w:val="20"/>
          <w:lang w:val="pl-PL"/>
        </w:rPr>
        <w:t xml:space="preserve"> zł</w:t>
      </w:r>
      <w:r w:rsidRPr="00900F20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616839" w:rsidRPr="00900F20" w:rsidRDefault="00616839" w:rsidP="00616839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         Wartość netto - ……………….</w:t>
      </w:r>
      <w:r w:rsidRPr="00900F20">
        <w:rPr>
          <w:rFonts w:ascii="Arial" w:hAnsi="Arial" w:cs="Arial"/>
          <w:bCs/>
          <w:sz w:val="20"/>
          <w:lang w:val="pl-PL"/>
        </w:rPr>
        <w:t xml:space="preserve">    zł  </w:t>
      </w:r>
      <w:r w:rsidRPr="00900F20">
        <w:rPr>
          <w:rFonts w:ascii="Arial" w:hAnsi="Arial" w:cs="Arial"/>
          <w:sz w:val="20"/>
          <w:lang w:val="pl-PL"/>
        </w:rPr>
        <w:t xml:space="preserve"> płatne zgodnie z § 4 umowy, po dostarczeniu i  przekazaniu do    </w:t>
      </w:r>
    </w:p>
    <w:p w:rsidR="00616839" w:rsidRPr="00900F20" w:rsidRDefault="00616839" w:rsidP="00616839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        użytku    przedmiotu  zamówienia potwierdzonego przez Zamawiającego.</w:t>
      </w:r>
    </w:p>
    <w:p w:rsidR="00616839" w:rsidRPr="00900F20" w:rsidRDefault="00616839" w:rsidP="00616839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Podana wartość brutto zawiera: wartość towaru, podatek VAT w wysokości </w:t>
      </w:r>
      <w:r w:rsidRPr="00900F20">
        <w:rPr>
          <w:rFonts w:ascii="Arial" w:hAnsi="Arial" w:cs="Arial"/>
          <w:bCs/>
          <w:sz w:val="20"/>
          <w:lang w:val="pl-PL"/>
        </w:rPr>
        <w:t>………….</w:t>
      </w:r>
      <w:r w:rsidRPr="00900F20">
        <w:rPr>
          <w:rFonts w:ascii="Arial" w:hAnsi="Arial" w:cs="Arial"/>
          <w:sz w:val="20"/>
          <w:lang w:val="pl-PL"/>
        </w:rPr>
        <w:t xml:space="preserve"> zł., koszty   </w:t>
      </w:r>
    </w:p>
    <w:p w:rsidR="00616839" w:rsidRPr="00900F20" w:rsidRDefault="00616839" w:rsidP="00616839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ubezpieczenia i transportu do Zamawiającego.</w:t>
      </w:r>
    </w:p>
    <w:p w:rsidR="00616839" w:rsidRPr="00900F20" w:rsidRDefault="00616839" w:rsidP="00616839">
      <w:pPr>
        <w:tabs>
          <w:tab w:val="num" w:pos="540"/>
        </w:tabs>
        <w:autoSpaceDE w:val="0"/>
        <w:ind w:left="567"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a) koszty gwarancji  i rękojmi realizowanej na zasadach ustalonych w umowie.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2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1. Wykonawca zobowiązuje się dostarczyć przedmiot umowy i przekazać do użytku w terminie do…………tygodnie liczone od daty podpisania niniejszej umowy </w:t>
      </w:r>
      <w:proofErr w:type="spellStart"/>
      <w:r w:rsidRPr="00900F20">
        <w:rPr>
          <w:rFonts w:ascii="Arial" w:hAnsi="Arial" w:cs="Arial"/>
          <w:sz w:val="20"/>
          <w:lang w:val="pl-PL"/>
        </w:rPr>
        <w:t>tj</w:t>
      </w:r>
      <w:proofErr w:type="spellEnd"/>
      <w:r w:rsidRPr="00900F20">
        <w:rPr>
          <w:rFonts w:ascii="Arial" w:hAnsi="Arial" w:cs="Arial"/>
          <w:sz w:val="20"/>
          <w:lang w:val="pl-PL"/>
        </w:rPr>
        <w:t xml:space="preserve"> do dnia……………r.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2. Wraz z dostawą wyposażenia, sprzętu Wykonawca dostarczy odpowiednią dokumentację techniczną/instrukcję użytkowania oraz przedstawi ważne deklaracje zgodności  lub certyfikaty , dokumenty dopuszczające wyroby do użytku na polskim rynku zgodnie z obowiązującymi przepisami.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4. Wykonawca wraz z dostawą dołączy aktualny paszport techniczny urządzenia.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5. Na Wykonawcy ciąży odpowiedzialność z tytułu uszkodzenia lub utraty przedmiotu  umowy aż do chwili potwierdzenia odbioru przez Zamawiającego.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6. Dostarczone wyposażenie, sprzęt objęte są pełną gwarancją na okres (od 12 do 36 miesięcy ) …….</w:t>
      </w:r>
      <w:r w:rsidRPr="00900F2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lang w:val="pl-PL"/>
        </w:rPr>
        <w:t>miesięcy.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7. Pełna bezpłatna obsługa serwisowa i wymiana części obejmuje: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a) naprawę wyposażenia, sprzętu w terminie max ……. dni roboczych od pisemnego zgłoszenia 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b) na podstawie informacji zawartych w instrukcji użytkowania lub zaleceń producenta Wykonawca wraz z Zamawiającym ustalą terminy kolejnych konserwacji, działań serwisowych, przeglądów, regulacji, kalibracji, </w:t>
      </w:r>
      <w:proofErr w:type="spellStart"/>
      <w:r w:rsidRPr="00900F20">
        <w:rPr>
          <w:rFonts w:ascii="Arial" w:hAnsi="Arial" w:cs="Arial"/>
          <w:sz w:val="20"/>
          <w:lang w:val="pl-PL"/>
        </w:rPr>
        <w:t>wzorcowań</w:t>
      </w:r>
      <w:proofErr w:type="spellEnd"/>
      <w:r w:rsidRPr="00900F20">
        <w:rPr>
          <w:rFonts w:ascii="Arial" w:hAnsi="Arial" w:cs="Arial"/>
          <w:sz w:val="20"/>
          <w:lang w:val="pl-PL"/>
        </w:rPr>
        <w:t>, sprawdzeń i kontroli bezpieczeństwa, dotyczy to również czynności które Wykonawca/</w:t>
      </w:r>
      <w:proofErr w:type="spellStart"/>
      <w:r w:rsidRPr="00900F20">
        <w:rPr>
          <w:rFonts w:ascii="Arial" w:hAnsi="Arial" w:cs="Arial"/>
          <w:sz w:val="20"/>
          <w:lang w:val="pl-PL"/>
        </w:rPr>
        <w:t>serwisant</w:t>
      </w:r>
      <w:proofErr w:type="spellEnd"/>
      <w:r w:rsidRPr="00900F20">
        <w:rPr>
          <w:rFonts w:ascii="Arial" w:hAnsi="Arial" w:cs="Arial"/>
          <w:sz w:val="20"/>
          <w:lang w:val="pl-PL"/>
        </w:rPr>
        <w:t xml:space="preserve"> powinien wykonać po każdej naprawie, wymianie elementów wyposażenia, sprzętu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c) wszystkie czynności serwisowe muszą być odnotowane w odpowiedniej dokumentacji serwisowej zawierającej również informację o podmiocie wykonującym usługę, imię i nazwisko serwisanta a także pełną nazwę firmy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8. W przypadku naprawy dłuższej niż 7 dni robocze następuje przedłużenie okresu gwarancji o czas naprawy.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9. Na czas naprawy aparatu Wykonawca dostarczy aparat zastępczy w terminie do ……. godz. 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10. Trzykrotna naprawa wyposażenia, sprzętu (dwukrotna tego samego elementu) w okresie gwarancyjnym powoduje wymianę elementu na nowy wolny od wad.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11. Serwis gwarancyjny będzie prowadzony przez ……………………………. Tel/fax……… Osoba/y do kontaktów z Zamawiającym …………………………………………………….</w:t>
      </w:r>
    </w:p>
    <w:p w:rsidR="00616839" w:rsidRPr="00900F20" w:rsidRDefault="00616839" w:rsidP="00616839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12. Najpóźniej przy dostawie Wykonawca przedstawi Zamawiającemu listę podmiotów upoważnionych przez wytwórcę  lub autoryzowanych przedstawicieli do wykonywania czynności serwisowych, oraz informację o dostawcach  części zamiennych i/lub materiałów zużywalnych i eksploatacyjnych.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3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1. Wszystkie dokumenty winny być wystawione przez Wykonawcę w języku polskim i faktura sygnowana numerem umowy. W przypadku dostarczenia oryginalnych dokumentów producenta zagranicznego, muszą one posiadać tłumaczenia.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4. Wykonawca  w terminie 5 dni od powiadomienia o którym mowa w pkt. 3 uzupełni brakujące dokumenty.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900F20">
        <w:rPr>
          <w:rFonts w:ascii="Arial" w:hAnsi="Arial" w:cs="Arial"/>
          <w:bCs/>
          <w:sz w:val="20"/>
          <w:lang w:val="pl-PL"/>
        </w:rPr>
        <w:t>§ 8 ust 1 pkt. b)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4</w:t>
      </w:r>
    </w:p>
    <w:p w:rsidR="00616839" w:rsidRPr="00900F20" w:rsidRDefault="00616839" w:rsidP="00616839">
      <w:pPr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Płatność dokonana  będzie w terminie do 30 dni od daty otrzymania prawidłowo wystawionej faktury i po zrealizowaniu zamówienia na konto bankowe Wykonawcy nr konta…………………………………………………………………</w:t>
      </w:r>
    </w:p>
    <w:p w:rsidR="00616839" w:rsidRPr="00900F20" w:rsidRDefault="00616839" w:rsidP="00616839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5</w:t>
      </w:r>
    </w:p>
    <w:p w:rsidR="00616839" w:rsidRPr="00900F20" w:rsidRDefault="00616839" w:rsidP="00616839">
      <w:pPr>
        <w:pStyle w:val="Tekstpodstawowywcity"/>
        <w:numPr>
          <w:ilvl w:val="0"/>
          <w:numId w:val="24"/>
        </w:numPr>
        <w:tabs>
          <w:tab w:val="clear" w:pos="720"/>
        </w:tabs>
        <w:spacing w:after="0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Na czas realizacji zamówienia, montażu Wykonawca jest odpowiedzialny za udostępnione przez Zamawiającego pomieszczenia i sprzęt w nim umieszczony.</w:t>
      </w:r>
    </w:p>
    <w:p w:rsidR="00616839" w:rsidRPr="00900F20" w:rsidRDefault="00616839" w:rsidP="00616839">
      <w:pPr>
        <w:pStyle w:val="Tekstpodstawowywcity"/>
        <w:numPr>
          <w:ilvl w:val="0"/>
          <w:numId w:val="24"/>
        </w:numPr>
        <w:tabs>
          <w:tab w:val="clear" w:pos="720"/>
        </w:tabs>
        <w:spacing w:after="0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Wykonawca po zakończeniu realizacji zamówienia usunie wszelkie ślady po montażu na własny koszt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6</w:t>
      </w:r>
    </w:p>
    <w:p w:rsidR="00616839" w:rsidRPr="00900F20" w:rsidRDefault="00616839" w:rsidP="00616839">
      <w:pPr>
        <w:pStyle w:val="Tekstpodstawowy"/>
        <w:numPr>
          <w:ilvl w:val="0"/>
          <w:numId w:val="23"/>
        </w:numPr>
        <w:tabs>
          <w:tab w:val="clear" w:pos="720"/>
          <w:tab w:val="num" w:pos="240"/>
          <w:tab w:val="num" w:pos="360"/>
        </w:tabs>
        <w:suppressAutoHyphens w:val="0"/>
        <w:spacing w:after="0"/>
        <w:ind w:left="238" w:hanging="238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Wykonawca zapewnia Zamawiającego, że dostarczone  przez niego aparatura jest dobrej jakości,  posiadają stosowne certyfikaty  lub inne pozwolenia  dopuszczające ich stosowanie oraz są zgodne z zamówieniem Zamawiającego i są gotowe do użytkowania bez konieczności dokonania dodatkowych zakupów.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2. Wykonawca odpowiada wobec Zamawiającego za wady jakościowe i ilościowe towaru na zasadach określonych przepisami Kodeksu Cywilnego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3. W przypadku dostarczenia towaru wadliwego lub wykazującego brak ilościowy</w:t>
      </w:r>
    </w:p>
    <w:p w:rsidR="00616839" w:rsidRPr="00900F20" w:rsidRDefault="00616839" w:rsidP="00616839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zapłaty.</w:t>
      </w:r>
    </w:p>
    <w:p w:rsidR="00616839" w:rsidRPr="00900F20" w:rsidRDefault="00616839" w:rsidP="00616839">
      <w:pPr>
        <w:pStyle w:val="Tekstpodstawowy"/>
        <w:spacing w:after="0"/>
        <w:ind w:left="360" w:hanging="360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4. W przypadku nie załatwienia reklamacji w terminie i nie dokonanie wymiany towaru na wolny od wad, Zamawiający może naliczyć kary umowne jak za zwłokę w dostawie.</w:t>
      </w:r>
    </w:p>
    <w:p w:rsidR="00616839" w:rsidRPr="00900F20" w:rsidRDefault="00616839" w:rsidP="00616839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5.  Niezależnie od uprawnień wynikających z udzielonej gwarancji Zamawiający może </w:t>
      </w:r>
    </w:p>
    <w:p w:rsidR="00616839" w:rsidRPr="00900F20" w:rsidRDefault="00616839" w:rsidP="00616839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wykonywać uprawnienia z tytułu rękojmi na zasadach określonych przepisami Kodeksu </w:t>
      </w:r>
    </w:p>
    <w:p w:rsidR="00616839" w:rsidRPr="00900F20" w:rsidRDefault="00616839" w:rsidP="00616839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cywilnego,  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7</w:t>
      </w:r>
    </w:p>
    <w:p w:rsidR="00616839" w:rsidRPr="00900F20" w:rsidRDefault="00616839" w:rsidP="0061683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616839" w:rsidRPr="00900F20" w:rsidRDefault="00616839" w:rsidP="0061683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Wykonawca zapłaci Zamawiającemu kary umowne: </w:t>
      </w:r>
    </w:p>
    <w:p w:rsidR="00616839" w:rsidRPr="00900F20" w:rsidRDefault="00616839" w:rsidP="0061683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>a) w wysokości 10% wartości umownej przedmiotu umowy</w:t>
      </w:r>
      <w:r w:rsidRPr="00900F20">
        <w:rPr>
          <w:rFonts w:ascii="Arial" w:hAnsi="Arial" w:cs="Arial"/>
          <w:i/>
          <w:snapToGrid w:val="0"/>
          <w:color w:val="000000"/>
          <w:sz w:val="20"/>
          <w:lang w:val="pl-PL"/>
        </w:rPr>
        <w:t>,</w:t>
      </w: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 gdy Zamawiający odstąpi od umowy z powodu okoliczności, za które odpowiada Wykonawca, </w:t>
      </w:r>
    </w:p>
    <w:p w:rsidR="00616839" w:rsidRPr="00900F20" w:rsidRDefault="00616839" w:rsidP="0061683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b) w wysokości  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0,5% </w:t>
      </w: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wartości umownej wyrobów nie dostarczonych w terminie/niezgodnej dostawy, </w:t>
      </w:r>
      <w:r w:rsidRPr="00900F20">
        <w:rPr>
          <w:rFonts w:ascii="Arial" w:hAnsi="Arial" w:cs="Arial"/>
          <w:sz w:val="20"/>
          <w:lang w:val="pl-PL"/>
        </w:rPr>
        <w:t>nieterminowe uzupełnienie brakujących dokumentów lub brak uzupełnienia dokumentów</w:t>
      </w: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, za każdy rozpoczęty dzień zwłoki. </w:t>
      </w:r>
    </w:p>
    <w:p w:rsidR="00616839" w:rsidRPr="00900F20" w:rsidRDefault="00616839" w:rsidP="0061683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2. Zamawiający zapłaci Wykonawcy kary umowne: </w:t>
      </w:r>
    </w:p>
    <w:p w:rsidR="00616839" w:rsidRPr="00900F20" w:rsidRDefault="00616839" w:rsidP="0061683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a) 10% wartości umownej wyrobów w razie odstąpienia przez Wykonawcę od umowy z powodu okoliczności, za które ponosi odpowiedzialność Zamawiający, z zastrzeżeniem, o którym mowa w § 9 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8</w:t>
      </w:r>
    </w:p>
    <w:p w:rsidR="00616839" w:rsidRPr="00900F20" w:rsidRDefault="00616839" w:rsidP="0061683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1. Jeżeli wysokość zastrzeżonych kar umownych nie pokrywa poniesionej szkody, strony mogą dochodzić odszkodowania uzupełniającego. 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9</w:t>
      </w:r>
    </w:p>
    <w:p w:rsidR="00616839" w:rsidRPr="00900F20" w:rsidRDefault="00616839" w:rsidP="00616839">
      <w:pPr>
        <w:pStyle w:val="Tekstpodstawowy"/>
        <w:keepLines/>
        <w:numPr>
          <w:ilvl w:val="3"/>
          <w:numId w:val="13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 Zamawiający może odstąpić od umowy  w terminie 30 dni od powzięcia wiadomości o tych okolicznościach.</w:t>
      </w:r>
    </w:p>
    <w:p w:rsidR="00616839" w:rsidRPr="00900F20" w:rsidRDefault="00616839" w:rsidP="00616839">
      <w:pPr>
        <w:pStyle w:val="Tekstpodstawowy"/>
        <w:keepLines/>
        <w:numPr>
          <w:ilvl w:val="3"/>
          <w:numId w:val="13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W przypadku, o którym mowa w ust 1, Wykonawca może żądać wyłącznie wynagrodzenia należnego.</w:t>
      </w:r>
    </w:p>
    <w:p w:rsidR="00616839" w:rsidRPr="00900F20" w:rsidRDefault="00616839" w:rsidP="00616839">
      <w:pPr>
        <w:pStyle w:val="Tekstpodstawowy"/>
        <w:keepLines/>
        <w:numPr>
          <w:ilvl w:val="3"/>
          <w:numId w:val="13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W przypadku łamania postanowień niniejszej umowy strony mogą rozwiązać niniejszą umowę  za jednomiesięcznym okresem wypowiedzenia.</w:t>
      </w:r>
    </w:p>
    <w:p w:rsidR="00616839" w:rsidRPr="00900F20" w:rsidRDefault="00616839" w:rsidP="00616839">
      <w:pPr>
        <w:pStyle w:val="Tekstpodstawowy"/>
        <w:keepLines/>
        <w:numPr>
          <w:ilvl w:val="3"/>
          <w:numId w:val="13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Rozwiązanie i odstąpienie od umowy powinno nastąpić w formie pisemnej pod rygorem nieważności.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10</w:t>
      </w:r>
    </w:p>
    <w:p w:rsidR="00616839" w:rsidRPr="00900F20" w:rsidRDefault="00616839" w:rsidP="0061683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Poza przypadkiem, o którym mowa w § 9, stronom przysługuje prawo odstąpienia od umowy w następujących sytuacjach: </w:t>
      </w:r>
    </w:p>
    <w:p w:rsidR="00616839" w:rsidRPr="00900F20" w:rsidRDefault="00616839" w:rsidP="0061683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1. Zamawiającemu przysługuje prawo odstąpienia od umowy, gdy: </w:t>
      </w:r>
    </w:p>
    <w:p w:rsidR="00616839" w:rsidRPr="00900F20" w:rsidRDefault="00616839" w:rsidP="0061683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a) zostanie ogłoszona upadłość lub rozwiązanie firmy Wykonawcy, </w:t>
      </w:r>
    </w:p>
    <w:p w:rsidR="00616839" w:rsidRPr="00900F20" w:rsidRDefault="00616839" w:rsidP="0061683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b) zostanie wydany nakaz zajęcia majątku Wykonawcy, </w:t>
      </w:r>
    </w:p>
    <w:p w:rsidR="00616839" w:rsidRPr="00900F20" w:rsidRDefault="00616839" w:rsidP="0061683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616839" w:rsidRPr="00900F20" w:rsidRDefault="00616839" w:rsidP="0061683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2. Wykonawcy przysługuje prawo odstąpienia od umowy, jeżeli: </w:t>
      </w:r>
    </w:p>
    <w:p w:rsidR="00616839" w:rsidRPr="00900F20" w:rsidRDefault="00616839" w:rsidP="0061683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a) Zamawiający nie przystąpi do odbioru i pomimo wezwania pisemnego odmawia odbioru wyrobów, </w:t>
      </w:r>
    </w:p>
    <w:p w:rsidR="00616839" w:rsidRPr="00900F20" w:rsidRDefault="00616839" w:rsidP="0061683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11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12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13</w:t>
      </w:r>
    </w:p>
    <w:p w:rsidR="00616839" w:rsidRPr="00900F20" w:rsidRDefault="00616839" w:rsidP="00616839">
      <w:pPr>
        <w:numPr>
          <w:ilvl w:val="6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000000"/>
          <w:sz w:val="20"/>
          <w:lang w:val="pl-PL"/>
        </w:rPr>
      </w:pPr>
      <w:r w:rsidRPr="00900F20">
        <w:rPr>
          <w:rFonts w:ascii="Arial" w:hAnsi="Arial" w:cs="Arial"/>
          <w:color w:val="000000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616839" w:rsidRPr="00900F20" w:rsidRDefault="00616839" w:rsidP="00616839">
      <w:pPr>
        <w:numPr>
          <w:ilvl w:val="0"/>
          <w:numId w:val="15"/>
        </w:numPr>
        <w:autoSpaceDE w:val="0"/>
        <w:autoSpaceDN w:val="0"/>
        <w:adjustRightInd w:val="0"/>
        <w:spacing w:line="260" w:lineRule="exact"/>
        <w:rPr>
          <w:rFonts w:ascii="Arial" w:hAnsi="Arial" w:cs="Arial"/>
          <w:bCs/>
          <w:color w:val="000000"/>
          <w:sz w:val="20"/>
          <w:lang w:val="pl-PL"/>
        </w:rPr>
      </w:pPr>
      <w:r w:rsidRPr="00900F20">
        <w:rPr>
          <w:rFonts w:ascii="Arial" w:hAnsi="Arial" w:cs="Arial"/>
          <w:bCs/>
          <w:color w:val="000000"/>
          <w:sz w:val="20"/>
          <w:lang w:val="pl-PL"/>
        </w:rPr>
        <w:t xml:space="preserve">zmiany adresów, numerów telefonu, numerów kont,  danych osób fizycznych </w:t>
      </w:r>
      <w:r w:rsidRPr="00900F20">
        <w:rPr>
          <w:rFonts w:ascii="Arial" w:hAnsi="Arial" w:cs="Arial"/>
          <w:bCs/>
          <w:color w:val="000000"/>
          <w:sz w:val="20"/>
          <w:lang w:val="pl-PL"/>
        </w:rPr>
        <w:br/>
        <w:t>i prawnych ujętych w niniejszej umowie.</w:t>
      </w:r>
    </w:p>
    <w:p w:rsidR="00616839" w:rsidRPr="00900F20" w:rsidRDefault="00616839" w:rsidP="00616839">
      <w:pPr>
        <w:numPr>
          <w:ilvl w:val="0"/>
          <w:numId w:val="15"/>
        </w:numPr>
        <w:autoSpaceDE w:val="0"/>
        <w:autoSpaceDN w:val="0"/>
        <w:adjustRightInd w:val="0"/>
        <w:spacing w:line="260" w:lineRule="exact"/>
        <w:rPr>
          <w:rFonts w:ascii="Arial" w:hAnsi="Arial" w:cs="Arial"/>
          <w:bCs/>
          <w:color w:val="000000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zmian (aktualizacji) numerów wyrobów 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900F20">
        <w:rPr>
          <w:rFonts w:ascii="Arial" w:hAnsi="Arial" w:cs="Arial"/>
          <w:color w:val="000000"/>
          <w:sz w:val="20"/>
          <w:lang w:val="pl-PL"/>
        </w:rPr>
        <w:t>Wszelkie zmiany niniejszej umowy wymagają formy pisemnej pod rygorem nie ważności.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14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900F20">
        <w:rPr>
          <w:rFonts w:ascii="Arial" w:hAnsi="Arial" w:cs="Arial"/>
          <w:bCs/>
          <w:sz w:val="20"/>
          <w:lang w:val="pl-PL"/>
        </w:rPr>
        <w:t xml:space="preserve">Załącznik nr 1 – Opis, zestawienie parametrów minimalnych 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  <w:lang w:val="pl-PL"/>
        </w:rPr>
      </w:pPr>
      <w:r w:rsidRPr="00900F20">
        <w:rPr>
          <w:rFonts w:ascii="Arial" w:hAnsi="Arial" w:cs="Arial"/>
          <w:bCs/>
          <w:sz w:val="20"/>
          <w:lang w:val="pl-PL"/>
        </w:rPr>
        <w:t>Załącznik nr 2 – Oferta przetargowa Wykonawcy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ZAMAWIAJ</w:t>
      </w:r>
      <w:r w:rsidRPr="00900F20">
        <w:rPr>
          <w:rFonts w:ascii="Arial" w:hAnsi="Arial" w:cs="Arial"/>
          <w:b/>
          <w:sz w:val="20"/>
          <w:lang w:val="pl-PL"/>
        </w:rPr>
        <w:t>Ą</w:t>
      </w:r>
      <w:r w:rsidRPr="00900F20">
        <w:rPr>
          <w:rFonts w:ascii="Arial" w:hAnsi="Arial" w:cs="Arial"/>
          <w:b/>
          <w:bCs/>
          <w:sz w:val="20"/>
          <w:lang w:val="pl-PL"/>
        </w:rPr>
        <w:t>CY                                                                                         WYKONAWCA</w:t>
      </w:r>
      <w:r w:rsidRPr="00900F20">
        <w:rPr>
          <w:rFonts w:ascii="Arial" w:hAnsi="Arial" w:cs="Arial"/>
          <w:b/>
          <w:bCs/>
          <w:lang w:val="pl-PL"/>
        </w:rPr>
        <w:t xml:space="preserve">   </w:t>
      </w:r>
      <w:r w:rsidRPr="00900F20">
        <w:rPr>
          <w:rFonts w:ascii="Arial" w:hAnsi="Arial" w:cs="Arial"/>
          <w:b/>
          <w:bCs/>
          <w:color w:val="FF0000"/>
          <w:sz w:val="20"/>
          <w:lang w:val="pl-PL"/>
        </w:rPr>
        <w:t xml:space="preserve">  </w:t>
      </w:r>
      <w:r w:rsidRPr="00900F20">
        <w:rPr>
          <w:rFonts w:ascii="Arial" w:hAnsi="Arial" w:cs="Arial"/>
          <w:b/>
          <w:bCs/>
          <w:color w:val="FF0000"/>
          <w:sz w:val="22"/>
          <w:szCs w:val="22"/>
          <w:lang w:val="pl-PL"/>
        </w:rPr>
        <w:t xml:space="preserve">   </w:t>
      </w:r>
    </w:p>
    <w:p w:rsidR="00616839" w:rsidRPr="00900F20" w:rsidRDefault="00616839" w:rsidP="00616839">
      <w:pPr>
        <w:jc w:val="right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jc w:val="right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jc w:val="right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jc w:val="right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jc w:val="right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jc w:val="right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Załącznik nr 8 do SIWZ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Składając ofertę w postępowaniu o udzielenie zamówienia publicznego na „</w:t>
      </w:r>
      <w:r w:rsidRPr="00900F20">
        <w:rPr>
          <w:rFonts w:ascii="Arial" w:hAnsi="Arial" w:cs="Arial"/>
          <w:sz w:val="20"/>
          <w:lang w:val="pl-PL"/>
        </w:rPr>
        <w:t xml:space="preserve">Dostawa </w:t>
      </w:r>
      <w:r w:rsidR="0009509B" w:rsidRPr="00900F20">
        <w:rPr>
          <w:rFonts w:ascii="Arial" w:hAnsi="Arial" w:cs="Arial"/>
          <w:sz w:val="20"/>
          <w:lang w:val="pl-PL"/>
        </w:rPr>
        <w:t>aparatu z systemem do bad</w:t>
      </w:r>
      <w:r w:rsidR="002255F3" w:rsidRPr="00900F20">
        <w:rPr>
          <w:rFonts w:ascii="Arial" w:hAnsi="Arial" w:cs="Arial"/>
          <w:sz w:val="20"/>
          <w:lang w:val="pl-PL"/>
        </w:rPr>
        <w:t>a</w:t>
      </w:r>
      <w:r w:rsidR="0009509B" w:rsidRPr="00900F20">
        <w:rPr>
          <w:rFonts w:ascii="Arial" w:hAnsi="Arial" w:cs="Arial"/>
          <w:sz w:val="20"/>
          <w:lang w:val="pl-PL"/>
        </w:rPr>
        <w:t>ń</w:t>
      </w:r>
      <w:r w:rsidR="002255F3" w:rsidRPr="00900F20">
        <w:rPr>
          <w:rFonts w:ascii="Arial" w:hAnsi="Arial" w:cs="Arial"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lang w:val="pl-PL"/>
        </w:rPr>
        <w:t xml:space="preserve">neurologicznych EMG </w:t>
      </w:r>
      <w:r w:rsidR="002255F3" w:rsidRPr="00900F20">
        <w:rPr>
          <w:rFonts w:ascii="Arial" w:hAnsi="Arial" w:cs="Arial"/>
          <w:sz w:val="20"/>
          <w:lang w:val="pl-PL"/>
        </w:rPr>
        <w:t>przewodnictwa</w:t>
      </w:r>
      <w:r w:rsidRPr="00900F20">
        <w:rPr>
          <w:rFonts w:ascii="Arial" w:hAnsi="Arial" w:cs="Arial"/>
          <w:sz w:val="20"/>
          <w:lang w:val="pl-PL"/>
        </w:rPr>
        <w:t xml:space="preserve"> nerwowego</w:t>
      </w:r>
      <w:r w:rsidRPr="00900F20">
        <w:rPr>
          <w:rFonts w:ascii="Arial" w:hAnsi="Arial" w:cs="Arial"/>
          <w:snapToGrid w:val="0"/>
          <w:sz w:val="20"/>
          <w:lang w:val="pl-PL"/>
        </w:rPr>
        <w:t>”  dla Powiatowego Zakładu Opieki  Zdrowotnej z siedzibą w Starachowicach”</w:t>
      </w: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……………………………………………………………………………………………………………………………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który reprezentuję:</w:t>
      </w:r>
    </w:p>
    <w:p w:rsidR="00616839" w:rsidRPr="00900F20" w:rsidRDefault="00616839" w:rsidP="0061683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Nie należę do grupy kapitałowej *</w:t>
      </w:r>
    </w:p>
    <w:p w:rsidR="00616839" w:rsidRPr="00900F20" w:rsidRDefault="00616839" w:rsidP="0061683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należę do tej samej grupy kapitałowej, o której mowa w art. 24 ust. 2 pkt 5 ustawy Prawo zamówień publicznych*</w:t>
      </w:r>
    </w:p>
    <w:p w:rsidR="00616839" w:rsidRPr="00900F20" w:rsidRDefault="00616839" w:rsidP="0061683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 załączeniu składam listę podmiotów należących do tej samej grupy kapitałowej, o której mowa w art. 24 ust. 2 pkt 5 ustawy Prawo zamówień publicznych:*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616839" w:rsidRPr="00900F20" w:rsidRDefault="00616839" w:rsidP="00616839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616839" w:rsidRPr="00900F20" w:rsidRDefault="00616839" w:rsidP="00616839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616839" w:rsidRPr="00900F20" w:rsidRDefault="00616839" w:rsidP="00616839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616839" w:rsidRPr="00900F20" w:rsidRDefault="00616839" w:rsidP="00616839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keepLines/>
        <w:widowControl w:val="0"/>
        <w:ind w:left="327" w:right="25"/>
        <w:jc w:val="center"/>
        <w:rPr>
          <w:rFonts w:ascii="Arial" w:hAnsi="Arial" w:cs="Arial"/>
          <w:b/>
          <w:bCs/>
          <w:snapToGrid w:val="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rPr>
          <w:rFonts w:ascii="Arial" w:hAnsi="Arial" w:cs="Arial"/>
          <w:color w:val="FF0000"/>
          <w:sz w:val="26"/>
          <w:szCs w:val="26"/>
          <w:u w:val="single"/>
          <w:lang w:val="pl-PL"/>
        </w:rPr>
      </w:pPr>
      <w:r w:rsidRPr="00900F20">
        <w:rPr>
          <w:rFonts w:ascii="Arial" w:eastAsia="Andale Sans UI" w:hAnsi="Arial" w:cs="Arial"/>
          <w:i/>
          <w:iCs/>
          <w:color w:val="000000" w:themeColor="text1"/>
          <w:kern w:val="1"/>
          <w:sz w:val="20"/>
          <w:u w:val="single"/>
          <w:lang w:val="pl-PL"/>
        </w:rPr>
        <w:t>*niepotrzebne należy wykreślić</w:t>
      </w:r>
    </w:p>
    <w:p w:rsidR="00616839" w:rsidRPr="00900F20" w:rsidRDefault="00616839" w:rsidP="00616839">
      <w:pPr>
        <w:widowControl w:val="0"/>
        <w:ind w:left="57" w:right="-530"/>
        <w:rPr>
          <w:rFonts w:ascii="Arial" w:hAnsi="Arial"/>
          <w:snapToGrid w:val="0"/>
          <w:color w:val="FF0000"/>
          <w:sz w:val="16"/>
          <w:lang w:val="pl-PL"/>
        </w:rPr>
      </w:pPr>
    </w:p>
    <w:p w:rsidR="00616839" w:rsidRPr="00900F20" w:rsidRDefault="00616839" w:rsidP="00616839">
      <w:pPr>
        <w:rPr>
          <w:color w:val="FF0000"/>
          <w:lang w:val="pl-PL"/>
        </w:rPr>
      </w:pPr>
    </w:p>
    <w:p w:rsidR="00616839" w:rsidRPr="00900F20" w:rsidRDefault="00616839" w:rsidP="00616839">
      <w:pPr>
        <w:rPr>
          <w:lang w:val="pl-PL"/>
        </w:rPr>
      </w:pPr>
    </w:p>
    <w:p w:rsidR="004209F8" w:rsidRPr="00900F20" w:rsidRDefault="004209F8">
      <w:pPr>
        <w:rPr>
          <w:lang w:val="pl-PL"/>
        </w:rPr>
      </w:pPr>
    </w:p>
    <w:sectPr w:rsidR="004209F8" w:rsidRPr="00900F20" w:rsidSect="0061683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51" w:right="1183" w:bottom="6" w:left="1418" w:header="851" w:footer="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2D" w:rsidRDefault="00910C2D">
      <w:r>
        <w:separator/>
      </w:r>
    </w:p>
  </w:endnote>
  <w:endnote w:type="continuationSeparator" w:id="0">
    <w:p w:rsidR="00910C2D" w:rsidRDefault="0091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12" w:rsidRPr="00FD05E3" w:rsidRDefault="00911712">
    <w:pPr>
      <w:pStyle w:val="Stopka"/>
      <w:jc w:val="right"/>
      <w:rPr>
        <w:rFonts w:ascii="Arial" w:hAnsi="Arial" w:cs="Arial"/>
        <w:sz w:val="20"/>
      </w:rPr>
    </w:pPr>
    <w:r w:rsidRPr="00FD05E3">
      <w:rPr>
        <w:rFonts w:ascii="Arial" w:hAnsi="Arial" w:cs="Arial"/>
        <w:sz w:val="20"/>
        <w:lang w:val="pl-PL"/>
      </w:rPr>
      <w:t xml:space="preserve">str. </w:t>
    </w:r>
    <w:r w:rsidRPr="00FD05E3">
      <w:rPr>
        <w:rFonts w:ascii="Arial" w:hAnsi="Arial" w:cs="Arial"/>
        <w:sz w:val="20"/>
      </w:rPr>
      <w:fldChar w:fldCharType="begin"/>
    </w:r>
    <w:r w:rsidRPr="00FD05E3">
      <w:rPr>
        <w:rFonts w:ascii="Arial" w:hAnsi="Arial" w:cs="Arial"/>
        <w:sz w:val="20"/>
      </w:rPr>
      <w:instrText>PAGE    \* MERGEFORMAT</w:instrText>
    </w:r>
    <w:r w:rsidRPr="00FD05E3">
      <w:rPr>
        <w:rFonts w:ascii="Arial" w:hAnsi="Arial" w:cs="Arial"/>
        <w:sz w:val="20"/>
      </w:rPr>
      <w:fldChar w:fldCharType="separate"/>
    </w:r>
    <w:r w:rsidR="001F56DC" w:rsidRPr="001F56DC">
      <w:rPr>
        <w:rFonts w:ascii="Arial" w:hAnsi="Arial" w:cs="Arial"/>
        <w:noProof/>
        <w:sz w:val="20"/>
        <w:lang w:val="pl-PL"/>
      </w:rPr>
      <w:t>9</w:t>
    </w:r>
    <w:r w:rsidRPr="00FD05E3">
      <w:rPr>
        <w:rFonts w:ascii="Arial" w:hAnsi="Arial" w:cs="Arial"/>
        <w:sz w:val="20"/>
      </w:rPr>
      <w:fldChar w:fldCharType="end"/>
    </w:r>
  </w:p>
  <w:p w:rsidR="00911712" w:rsidRDefault="00911712" w:rsidP="00616839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12" w:rsidRDefault="00911712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224D2E5E" wp14:editId="05F88C84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2" name="Obraz 2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2D" w:rsidRDefault="00910C2D">
      <w:r>
        <w:separator/>
      </w:r>
    </w:p>
  </w:footnote>
  <w:footnote w:type="continuationSeparator" w:id="0">
    <w:p w:rsidR="00910C2D" w:rsidRDefault="00910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12" w:rsidRPr="00B12AEB" w:rsidRDefault="00911712">
    <w:pPr>
      <w:pStyle w:val="Nagwek"/>
      <w:rPr>
        <w:rFonts w:ascii="Arial" w:hAnsi="Arial" w:cs="Arial"/>
        <w:sz w:val="20"/>
      </w:rPr>
    </w:pPr>
    <w:r w:rsidRPr="00B12AEB">
      <w:rPr>
        <w:rFonts w:ascii="Arial" w:hAnsi="Arial" w:cs="Arial"/>
        <w:sz w:val="20"/>
        <w:lang w:val="pl-PL"/>
      </w:rPr>
      <w:t>Sprawa</w:t>
    </w:r>
    <w:r w:rsidRPr="00B12AEB">
      <w:rPr>
        <w:rFonts w:ascii="Arial" w:hAnsi="Arial" w:cs="Arial"/>
        <w:sz w:val="20"/>
      </w:rPr>
      <w:t xml:space="preserve"> nr </w:t>
    </w:r>
    <w:r w:rsidRPr="000449F6">
      <w:rPr>
        <w:rFonts w:ascii="Arial" w:hAnsi="Arial" w:cs="Arial"/>
        <w:sz w:val="20"/>
      </w:rPr>
      <w:t>P/75/12/2014/EMG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12" w:rsidRDefault="00911712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3769030C" wp14:editId="52A6BB53">
          <wp:simplePos x="0" y="0"/>
          <wp:positionH relativeFrom="column">
            <wp:posOffset>-557530</wp:posOffset>
          </wp:positionH>
          <wp:positionV relativeFrom="paragraph">
            <wp:posOffset>-283210</wp:posOffset>
          </wp:positionV>
          <wp:extent cx="7210425" cy="971550"/>
          <wp:effectExtent l="0" t="0" r="9525" b="0"/>
          <wp:wrapTight wrapText="bothSides">
            <wp:wrapPolygon edited="0">
              <wp:start x="0" y="0"/>
              <wp:lineTo x="0" y="21176"/>
              <wp:lineTo x="21571" y="21176"/>
              <wp:lineTo x="21571" y="0"/>
              <wp:lineTo x="0" y="0"/>
            </wp:wrapPolygon>
          </wp:wrapTight>
          <wp:docPr id="3" name="Obraz 3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1712" w:rsidRDefault="00911712">
    <w:pPr>
      <w:pStyle w:val="Nagwek"/>
    </w:pPr>
  </w:p>
  <w:p w:rsidR="00911712" w:rsidRDefault="00911712">
    <w:pPr>
      <w:pStyle w:val="Nagwek"/>
    </w:pPr>
  </w:p>
  <w:p w:rsidR="00911712" w:rsidRDefault="009117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914448C4"/>
    <w:lvl w:ilvl="0">
      <w:start w:val="1"/>
      <w:numFmt w:val="bullet"/>
      <w:lvlText w:val=""/>
      <w:lvlJc w:val="left"/>
      <w:pPr>
        <w:tabs>
          <w:tab w:val="num" w:pos="0"/>
        </w:tabs>
        <w:ind w:left="765" w:hanging="40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multilevel"/>
    <w:tmpl w:val="914448C4"/>
    <w:lvl w:ilvl="0">
      <w:start w:val="1"/>
      <w:numFmt w:val="bullet"/>
      <w:lvlText w:val=""/>
      <w:lvlJc w:val="left"/>
      <w:pPr>
        <w:tabs>
          <w:tab w:val="num" w:pos="0"/>
        </w:tabs>
        <w:ind w:left="765" w:hanging="40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multilevel"/>
    <w:tmpl w:val="914448C4"/>
    <w:lvl w:ilvl="0">
      <w:start w:val="1"/>
      <w:numFmt w:val="bullet"/>
      <w:lvlText w:val=""/>
      <w:lvlJc w:val="left"/>
      <w:pPr>
        <w:tabs>
          <w:tab w:val="num" w:pos="0"/>
        </w:tabs>
        <w:ind w:left="765" w:hanging="40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12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>
    <w:nsid w:val="0C7D4591"/>
    <w:multiLevelType w:val="multilevel"/>
    <w:tmpl w:val="4642AA20"/>
    <w:lvl w:ilvl="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6">
    <w:nsid w:val="155930B8"/>
    <w:multiLevelType w:val="hybridMultilevel"/>
    <w:tmpl w:val="94528768"/>
    <w:lvl w:ilvl="0" w:tplc="0F02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8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4C4831"/>
    <w:multiLevelType w:val="multilevel"/>
    <w:tmpl w:val="652A5D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2D2CE9"/>
    <w:multiLevelType w:val="hybridMultilevel"/>
    <w:tmpl w:val="E9F05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64ABD"/>
    <w:multiLevelType w:val="hybridMultilevel"/>
    <w:tmpl w:val="E9F05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4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9" w:hanging="360"/>
      </w:pPr>
    </w:lvl>
    <w:lvl w:ilvl="2" w:tplc="0415001B" w:tentative="1">
      <w:start w:val="1"/>
      <w:numFmt w:val="lowerRoman"/>
      <w:lvlText w:val="%3."/>
      <w:lvlJc w:val="right"/>
      <w:pPr>
        <w:ind w:left="5849" w:hanging="180"/>
      </w:pPr>
    </w:lvl>
    <w:lvl w:ilvl="3" w:tplc="0415000F" w:tentative="1">
      <w:start w:val="1"/>
      <w:numFmt w:val="decimal"/>
      <w:lvlText w:val="%4."/>
      <w:lvlJc w:val="left"/>
      <w:pPr>
        <w:ind w:left="6569" w:hanging="360"/>
      </w:pPr>
    </w:lvl>
    <w:lvl w:ilvl="4" w:tplc="04150019" w:tentative="1">
      <w:start w:val="1"/>
      <w:numFmt w:val="lowerLetter"/>
      <w:lvlText w:val="%5."/>
      <w:lvlJc w:val="left"/>
      <w:pPr>
        <w:ind w:left="7289" w:hanging="360"/>
      </w:pPr>
    </w:lvl>
    <w:lvl w:ilvl="5" w:tplc="0415001B" w:tentative="1">
      <w:start w:val="1"/>
      <w:numFmt w:val="lowerRoman"/>
      <w:lvlText w:val="%6."/>
      <w:lvlJc w:val="right"/>
      <w:pPr>
        <w:ind w:left="8009" w:hanging="180"/>
      </w:pPr>
    </w:lvl>
    <w:lvl w:ilvl="6" w:tplc="0415000F" w:tentative="1">
      <w:start w:val="1"/>
      <w:numFmt w:val="decimal"/>
      <w:lvlText w:val="%7."/>
      <w:lvlJc w:val="left"/>
      <w:pPr>
        <w:ind w:left="8729" w:hanging="360"/>
      </w:pPr>
    </w:lvl>
    <w:lvl w:ilvl="7" w:tplc="04150019" w:tentative="1">
      <w:start w:val="1"/>
      <w:numFmt w:val="lowerLetter"/>
      <w:lvlText w:val="%8."/>
      <w:lvlJc w:val="left"/>
      <w:pPr>
        <w:ind w:left="9449" w:hanging="360"/>
      </w:pPr>
    </w:lvl>
    <w:lvl w:ilvl="8" w:tplc="0415001B" w:tentative="1">
      <w:start w:val="1"/>
      <w:numFmt w:val="lowerRoman"/>
      <w:lvlText w:val="%9."/>
      <w:lvlJc w:val="right"/>
      <w:pPr>
        <w:ind w:left="10169" w:hanging="180"/>
      </w:pPr>
    </w:lvl>
  </w:abstractNum>
  <w:abstractNum w:abstractNumId="26">
    <w:nsid w:val="4A2108A2"/>
    <w:multiLevelType w:val="hybridMultilevel"/>
    <w:tmpl w:val="3C7E23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F674F"/>
    <w:multiLevelType w:val="singleLevel"/>
    <w:tmpl w:val="3DA66ECE"/>
    <w:lvl w:ilvl="0">
      <w:start w:val="10"/>
      <w:numFmt w:val="decimal"/>
      <w:pStyle w:val="Nagwek3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9">
    <w:nsid w:val="5517118A"/>
    <w:multiLevelType w:val="hybridMultilevel"/>
    <w:tmpl w:val="1C7E8016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DF96A55"/>
    <w:multiLevelType w:val="multilevel"/>
    <w:tmpl w:val="4642AA20"/>
    <w:lvl w:ilvl="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1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A307770"/>
    <w:multiLevelType w:val="hybridMultilevel"/>
    <w:tmpl w:val="6E98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209F6"/>
    <w:multiLevelType w:val="hybridMultilevel"/>
    <w:tmpl w:val="C56EB758"/>
    <w:lvl w:ilvl="0" w:tplc="0415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34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724767F9"/>
    <w:multiLevelType w:val="multilevel"/>
    <w:tmpl w:val="3C18CBAA"/>
    <w:lvl w:ilvl="0">
      <w:start w:val="1"/>
      <w:numFmt w:val="bullet"/>
      <w:lvlText w:val=""/>
      <w:lvlJc w:val="left"/>
      <w:pPr>
        <w:tabs>
          <w:tab w:val="num" w:pos="0"/>
        </w:tabs>
        <w:ind w:left="765" w:hanging="40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6">
    <w:nsid w:val="73BD5DD5"/>
    <w:multiLevelType w:val="hybridMultilevel"/>
    <w:tmpl w:val="50F4F692"/>
    <w:lvl w:ilvl="0" w:tplc="D224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6F247A"/>
    <w:multiLevelType w:val="hybridMultilevel"/>
    <w:tmpl w:val="D004D59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ABD803E0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8"/>
  </w:num>
  <w:num w:numId="2">
    <w:abstractNumId w:val="17"/>
  </w:num>
  <w:num w:numId="3">
    <w:abstractNumId w:val="38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10"/>
  </w:num>
  <w:num w:numId="12">
    <w:abstractNumId w:val="20"/>
  </w:num>
  <w:num w:numId="13">
    <w:abstractNumId w:val="37"/>
  </w:num>
  <w:num w:numId="14">
    <w:abstractNumId w:val="15"/>
  </w:num>
  <w:num w:numId="15">
    <w:abstractNumId w:val="29"/>
  </w:num>
  <w:num w:numId="16">
    <w:abstractNumId w:val="26"/>
  </w:num>
  <w:num w:numId="17">
    <w:abstractNumId w:val="24"/>
  </w:num>
  <w:num w:numId="18">
    <w:abstractNumId w:val="25"/>
  </w:num>
  <w:num w:numId="19">
    <w:abstractNumId w:val="21"/>
  </w:num>
  <w:num w:numId="20">
    <w:abstractNumId w:val="27"/>
  </w:num>
  <w:num w:numId="21">
    <w:abstractNumId w:val="7"/>
  </w:num>
  <w:num w:numId="22">
    <w:abstractNumId w:val="12"/>
  </w:num>
  <w:num w:numId="23">
    <w:abstractNumId w:val="18"/>
  </w:num>
  <w:num w:numId="24">
    <w:abstractNumId w:val="36"/>
  </w:num>
  <w:num w:numId="25">
    <w:abstractNumId w:val="19"/>
  </w:num>
  <w:num w:numId="26">
    <w:abstractNumId w:val="32"/>
  </w:num>
  <w:num w:numId="27">
    <w:abstractNumId w:val="22"/>
  </w:num>
  <w:num w:numId="28">
    <w:abstractNumId w:val="23"/>
  </w:num>
  <w:num w:numId="29">
    <w:abstractNumId w:val="0"/>
  </w:num>
  <w:num w:numId="30">
    <w:abstractNumId w:val="1"/>
  </w:num>
  <w:num w:numId="31">
    <w:abstractNumId w:val="3"/>
  </w:num>
  <w:num w:numId="32">
    <w:abstractNumId w:val="5"/>
  </w:num>
  <w:num w:numId="33">
    <w:abstractNumId w:val="6"/>
  </w:num>
  <w:num w:numId="34">
    <w:abstractNumId w:val="8"/>
  </w:num>
  <w:num w:numId="35">
    <w:abstractNumId w:val="9"/>
  </w:num>
  <w:num w:numId="36">
    <w:abstractNumId w:val="14"/>
  </w:num>
  <w:num w:numId="37">
    <w:abstractNumId w:val="35"/>
  </w:num>
  <w:num w:numId="38">
    <w:abstractNumId w:val="3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39"/>
    <w:rsid w:val="000449F6"/>
    <w:rsid w:val="00093778"/>
    <w:rsid w:val="0009509B"/>
    <w:rsid w:val="001F56DC"/>
    <w:rsid w:val="002255F3"/>
    <w:rsid w:val="00327B5A"/>
    <w:rsid w:val="004209F8"/>
    <w:rsid w:val="005A3DCB"/>
    <w:rsid w:val="00616839"/>
    <w:rsid w:val="007E68E3"/>
    <w:rsid w:val="00900F20"/>
    <w:rsid w:val="00910C2D"/>
    <w:rsid w:val="00911712"/>
    <w:rsid w:val="00947697"/>
    <w:rsid w:val="00A5537D"/>
    <w:rsid w:val="00C9408A"/>
    <w:rsid w:val="00E3553B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839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68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16839"/>
    <w:pPr>
      <w:keepNext/>
      <w:numPr>
        <w:numId w:val="1"/>
      </w:numPr>
      <w:suppressAutoHyphens/>
      <w:jc w:val="center"/>
      <w:outlineLvl w:val="2"/>
    </w:pPr>
    <w:rPr>
      <w:b/>
      <w:lang w:val="pl-PL"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68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8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pl-PL"/>
    </w:rPr>
  </w:style>
  <w:style w:type="character" w:customStyle="1" w:styleId="Nagwek3Znak">
    <w:name w:val="Nagłówek 3 Znak"/>
    <w:basedOn w:val="Domylnaczcionkaakapitu"/>
    <w:link w:val="Nagwek3"/>
    <w:rsid w:val="00616839"/>
    <w:rPr>
      <w:rFonts w:ascii="Times New Roman" w:eastAsia="Times New Roman" w:hAnsi="Times New Roman" w:cs="Times New Roman"/>
      <w:b/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168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839"/>
    <w:rPr>
      <w:rFonts w:asciiTheme="majorHAnsi" w:eastAsiaTheme="majorEastAsia" w:hAnsiTheme="majorHAnsi" w:cstheme="majorBidi"/>
      <w:color w:val="243F60" w:themeColor="accent1" w:themeShade="7F"/>
      <w:sz w:val="24"/>
      <w:lang w:val="en-US" w:eastAsia="pl-PL"/>
    </w:rPr>
  </w:style>
  <w:style w:type="paragraph" w:styleId="Nagwek">
    <w:name w:val="header"/>
    <w:basedOn w:val="Normalny"/>
    <w:link w:val="NagwekZnak"/>
    <w:rsid w:val="00616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683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616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6839"/>
    <w:rPr>
      <w:rFonts w:ascii="Times New Roman" w:eastAsia="Times New Roman" w:hAnsi="Times New Roman" w:cs="Times New Roman"/>
      <w:sz w:val="24"/>
      <w:lang w:val="en-US" w:eastAsia="pl-PL"/>
    </w:rPr>
  </w:style>
  <w:style w:type="character" w:styleId="Hipercze">
    <w:name w:val="Hyperlink"/>
    <w:rsid w:val="0061683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16839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16839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616839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616839"/>
    <w:rPr>
      <w:rFonts w:ascii="Book Antiqua" w:eastAsia="Calibri" w:hAnsi="Book Antiqua" w:cs="Book Antiqu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61683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16839"/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Standard">
    <w:name w:val="Standard"/>
    <w:rsid w:val="006168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61683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616839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616839"/>
    <w:pPr>
      <w:ind w:left="720"/>
      <w:contextualSpacing/>
    </w:pPr>
  </w:style>
  <w:style w:type="paragraph" w:styleId="Bezodstpw">
    <w:name w:val="No Spacing"/>
    <w:qFormat/>
    <w:rsid w:val="00616839"/>
    <w:pPr>
      <w:suppressAutoHyphens/>
      <w:spacing w:after="0" w:line="240" w:lineRule="auto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616839"/>
    <w:pPr>
      <w:widowControl w:val="0"/>
      <w:ind w:left="709"/>
      <w:jc w:val="both"/>
    </w:pPr>
    <w:rPr>
      <w:color w:val="000000"/>
      <w:lang w:val="pl-PL" w:eastAsia="ar-SA"/>
    </w:rPr>
  </w:style>
  <w:style w:type="paragraph" w:customStyle="1" w:styleId="WW-Zawartotabeli111111">
    <w:name w:val="WW-Zawartość tabeli111111"/>
    <w:basedOn w:val="Tekstpodstawowy"/>
    <w:rsid w:val="00616839"/>
    <w:pPr>
      <w:widowControl w:val="0"/>
      <w:suppressLineNumbers/>
      <w:jc w:val="left"/>
    </w:pPr>
    <w:rPr>
      <w:rFonts w:ascii="Times New Roman" w:eastAsia="Lucida Sans Unicode" w:hAnsi="Times New Roman" w:cs="Times New Roman"/>
      <w:szCs w:val="20"/>
    </w:rPr>
  </w:style>
  <w:style w:type="paragraph" w:customStyle="1" w:styleId="Default">
    <w:name w:val="Default"/>
    <w:rsid w:val="006168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Indeks">
    <w:name w:val="Indeks"/>
    <w:basedOn w:val="Normalny"/>
    <w:rsid w:val="00616839"/>
    <w:pPr>
      <w:suppressLineNumbers/>
      <w:suppressAutoHyphens/>
    </w:pPr>
    <w:rPr>
      <w:rFonts w:cs="Lucida Sans Unicode"/>
      <w:sz w:val="20"/>
      <w:lang w:val="pl-PL" w:eastAsia="ar-SA"/>
    </w:rPr>
  </w:style>
  <w:style w:type="table" w:styleId="Tabela-Siatka">
    <w:name w:val="Table Grid"/>
    <w:basedOn w:val="Standardowy"/>
    <w:uiPriority w:val="59"/>
    <w:rsid w:val="0061683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49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9F6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839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68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16839"/>
    <w:pPr>
      <w:keepNext/>
      <w:numPr>
        <w:numId w:val="1"/>
      </w:numPr>
      <w:suppressAutoHyphens/>
      <w:jc w:val="center"/>
      <w:outlineLvl w:val="2"/>
    </w:pPr>
    <w:rPr>
      <w:b/>
      <w:lang w:val="pl-PL"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68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8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pl-PL"/>
    </w:rPr>
  </w:style>
  <w:style w:type="character" w:customStyle="1" w:styleId="Nagwek3Znak">
    <w:name w:val="Nagłówek 3 Znak"/>
    <w:basedOn w:val="Domylnaczcionkaakapitu"/>
    <w:link w:val="Nagwek3"/>
    <w:rsid w:val="00616839"/>
    <w:rPr>
      <w:rFonts w:ascii="Times New Roman" w:eastAsia="Times New Roman" w:hAnsi="Times New Roman" w:cs="Times New Roman"/>
      <w:b/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168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839"/>
    <w:rPr>
      <w:rFonts w:asciiTheme="majorHAnsi" w:eastAsiaTheme="majorEastAsia" w:hAnsiTheme="majorHAnsi" w:cstheme="majorBidi"/>
      <w:color w:val="243F60" w:themeColor="accent1" w:themeShade="7F"/>
      <w:sz w:val="24"/>
      <w:lang w:val="en-US" w:eastAsia="pl-PL"/>
    </w:rPr>
  </w:style>
  <w:style w:type="paragraph" w:styleId="Nagwek">
    <w:name w:val="header"/>
    <w:basedOn w:val="Normalny"/>
    <w:link w:val="NagwekZnak"/>
    <w:rsid w:val="00616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683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616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6839"/>
    <w:rPr>
      <w:rFonts w:ascii="Times New Roman" w:eastAsia="Times New Roman" w:hAnsi="Times New Roman" w:cs="Times New Roman"/>
      <w:sz w:val="24"/>
      <w:lang w:val="en-US" w:eastAsia="pl-PL"/>
    </w:rPr>
  </w:style>
  <w:style w:type="character" w:styleId="Hipercze">
    <w:name w:val="Hyperlink"/>
    <w:rsid w:val="0061683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16839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16839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616839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616839"/>
    <w:rPr>
      <w:rFonts w:ascii="Book Antiqua" w:eastAsia="Calibri" w:hAnsi="Book Antiqua" w:cs="Book Antiqu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61683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16839"/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Standard">
    <w:name w:val="Standard"/>
    <w:rsid w:val="006168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61683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616839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616839"/>
    <w:pPr>
      <w:ind w:left="720"/>
      <w:contextualSpacing/>
    </w:pPr>
  </w:style>
  <w:style w:type="paragraph" w:styleId="Bezodstpw">
    <w:name w:val="No Spacing"/>
    <w:qFormat/>
    <w:rsid w:val="00616839"/>
    <w:pPr>
      <w:suppressAutoHyphens/>
      <w:spacing w:after="0" w:line="240" w:lineRule="auto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616839"/>
    <w:pPr>
      <w:widowControl w:val="0"/>
      <w:ind w:left="709"/>
      <w:jc w:val="both"/>
    </w:pPr>
    <w:rPr>
      <w:color w:val="000000"/>
      <w:lang w:val="pl-PL" w:eastAsia="ar-SA"/>
    </w:rPr>
  </w:style>
  <w:style w:type="paragraph" w:customStyle="1" w:styleId="WW-Zawartotabeli111111">
    <w:name w:val="WW-Zawartość tabeli111111"/>
    <w:basedOn w:val="Tekstpodstawowy"/>
    <w:rsid w:val="00616839"/>
    <w:pPr>
      <w:widowControl w:val="0"/>
      <w:suppressLineNumbers/>
      <w:jc w:val="left"/>
    </w:pPr>
    <w:rPr>
      <w:rFonts w:ascii="Times New Roman" w:eastAsia="Lucida Sans Unicode" w:hAnsi="Times New Roman" w:cs="Times New Roman"/>
      <w:szCs w:val="20"/>
    </w:rPr>
  </w:style>
  <w:style w:type="paragraph" w:customStyle="1" w:styleId="Default">
    <w:name w:val="Default"/>
    <w:rsid w:val="006168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Indeks">
    <w:name w:val="Indeks"/>
    <w:basedOn w:val="Normalny"/>
    <w:rsid w:val="00616839"/>
    <w:pPr>
      <w:suppressLineNumbers/>
      <w:suppressAutoHyphens/>
    </w:pPr>
    <w:rPr>
      <w:rFonts w:cs="Lucida Sans Unicode"/>
      <w:sz w:val="20"/>
      <w:lang w:val="pl-PL" w:eastAsia="ar-SA"/>
    </w:rPr>
  </w:style>
  <w:style w:type="table" w:styleId="Tabela-Siatka">
    <w:name w:val="Table Grid"/>
    <w:basedOn w:val="Standardowy"/>
    <w:uiPriority w:val="59"/>
    <w:rsid w:val="0061683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49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9F6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szpital.starachowice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28</Pages>
  <Words>10741</Words>
  <Characters>64451</Characters>
  <Application>Microsoft Office Word</Application>
  <DocSecurity>0</DocSecurity>
  <Lines>537</Lines>
  <Paragraphs>150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Nazwa kryterium   : cena</vt:lpstr>
      <vt:lpstr>Wzór  : Wn / Wb x 88% x 100 = WP</vt:lpstr>
      <vt:lpstr>1. Dyrektor Powiatowego Zakładu Opieki Zdrowotnej – Sebastian Petrykowski</vt:lpstr>
    </vt:vector>
  </TitlesOfParts>
  <Company>Microsoft</Company>
  <LinksUpToDate>false</LinksUpToDate>
  <CharactersWithSpaces>75042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2014-12-10T08:21:00Z</cp:lastPrinted>
  <dcterms:created xsi:type="dcterms:W3CDTF">2014-12-09T13:01:00Z</dcterms:created>
  <dcterms:modified xsi:type="dcterms:W3CDTF">2014-12-11T10:17:00Z</dcterms:modified>
</cp:coreProperties>
</file>