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ED9" w:rsidRPr="00AE4ED9" w:rsidRDefault="00AE4ED9" w:rsidP="00AE4ED9">
      <w:pPr>
        <w:spacing w:after="0" w:line="240" w:lineRule="auto"/>
        <w:rPr>
          <w:rFonts w:eastAsia="Times New Roman"/>
          <w:color w:val="000000"/>
          <w:lang w:eastAsia="pl-PL"/>
        </w:rPr>
      </w:pPr>
      <w:r w:rsidRPr="00AE4ED9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</w:t>
      </w:r>
      <w:r w:rsidRPr="00AE4ED9">
        <w:rPr>
          <w:rFonts w:eastAsia="Times New Roman"/>
          <w:color w:val="000000"/>
          <w:lang w:eastAsia="pl-PL"/>
        </w:rPr>
        <w:t>es strony internetowej, na której Zamawiający udostępnia Specyfikację Istotnych Warunków Zamówienia:</w:t>
      </w:r>
    </w:p>
    <w:p w:rsidR="00AE4ED9" w:rsidRPr="00AE4ED9" w:rsidRDefault="00AE4ED9" w:rsidP="00AE4ED9">
      <w:pPr>
        <w:spacing w:after="0" w:line="240" w:lineRule="auto"/>
        <w:rPr>
          <w:rFonts w:eastAsia="Times New Roman"/>
          <w:lang w:eastAsia="pl-PL"/>
        </w:rPr>
      </w:pPr>
      <w:hyperlink r:id="rId8" w:tgtFrame="_blank" w:history="1">
        <w:r w:rsidRPr="00AE4ED9">
          <w:rPr>
            <w:rFonts w:eastAsia="Times New Roman"/>
            <w:b/>
            <w:bCs/>
            <w:color w:val="FF0000"/>
            <w:lang w:eastAsia="pl-PL"/>
          </w:rPr>
          <w:t>zoz.starachowice.sisco.info/</w:t>
        </w:r>
      </w:hyperlink>
    </w:p>
    <w:p w:rsidR="00AE4ED9" w:rsidRPr="00AE4ED9" w:rsidRDefault="00AE4ED9" w:rsidP="00AE4ED9">
      <w:pPr>
        <w:spacing w:after="0" w:line="240" w:lineRule="auto"/>
        <w:rPr>
          <w:rFonts w:eastAsia="Times New Roman"/>
          <w:lang w:eastAsia="pl-PL"/>
        </w:rPr>
      </w:pPr>
      <w:r w:rsidRPr="00AE4ED9">
        <w:rPr>
          <w:rFonts w:eastAsia="Times New Roman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AE4ED9" w:rsidRPr="00AE4ED9" w:rsidRDefault="00AE4ED9" w:rsidP="00AE4ED9">
      <w:pPr>
        <w:spacing w:after="0" w:line="240" w:lineRule="auto"/>
        <w:ind w:left="225"/>
        <w:jc w:val="center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Starachowice: Dostawa leczniczych środków technicznych dla Powiatowego Zakładu Opieki Zdrowotnej z siedzibą w Starachowicach</w:t>
      </w:r>
      <w:r w:rsidRPr="00AE4ED9">
        <w:rPr>
          <w:rFonts w:eastAsia="Times New Roman"/>
          <w:lang w:eastAsia="pl-PL"/>
        </w:rPr>
        <w:br/>
      </w:r>
      <w:r w:rsidRPr="00AE4ED9">
        <w:rPr>
          <w:rFonts w:eastAsia="Times New Roman"/>
          <w:b/>
          <w:bCs/>
          <w:lang w:eastAsia="pl-PL"/>
        </w:rPr>
        <w:t>Numer ogłoszenia: 14368 - 2015; data zamieszczenia: 21.01.2015</w:t>
      </w:r>
      <w:r w:rsidRPr="00AE4ED9">
        <w:rPr>
          <w:rFonts w:eastAsia="Times New Roman"/>
          <w:lang w:eastAsia="pl-PL"/>
        </w:rPr>
        <w:br/>
        <w:t>OGŁOSZENIE O ZAMÓWIENIU - dostawy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Zamieszczanie ogłoszenia:</w:t>
      </w:r>
      <w:r w:rsidRPr="00AE4ED9">
        <w:rPr>
          <w:rFonts w:eastAsia="Times New Roman"/>
          <w:lang w:eastAsia="pl-PL"/>
        </w:rPr>
        <w:t xml:space="preserve"> obowiązkowe.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Ogłoszenie dotyczy:</w:t>
      </w:r>
      <w:r w:rsidRPr="00AE4ED9">
        <w:rPr>
          <w:rFonts w:eastAsia="Times New Roman"/>
          <w:lang w:eastAsia="pl-PL"/>
        </w:rPr>
        <w:t xml:space="preserve"> zamówienia publicznego.</w:t>
      </w:r>
    </w:p>
    <w:p w:rsidR="00AE4ED9" w:rsidRPr="00AE4ED9" w:rsidRDefault="00AE4ED9" w:rsidP="00AE4ED9">
      <w:pPr>
        <w:spacing w:after="0" w:line="240" w:lineRule="auto"/>
        <w:rPr>
          <w:rFonts w:eastAsia="Times New Roman"/>
          <w:b/>
          <w:bCs/>
          <w:u w:val="single"/>
          <w:lang w:eastAsia="pl-PL"/>
        </w:rPr>
      </w:pPr>
      <w:r w:rsidRPr="00AE4ED9">
        <w:rPr>
          <w:rFonts w:eastAsia="Times New Roman"/>
          <w:b/>
          <w:bCs/>
          <w:u w:val="single"/>
          <w:lang w:eastAsia="pl-PL"/>
        </w:rPr>
        <w:t>SEKCJA I: ZAMAWIAJĄCY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I. 1) NAZWA I ADRES:</w:t>
      </w:r>
      <w:r w:rsidRPr="00AE4ED9">
        <w:rPr>
          <w:rFonts w:eastAsia="Times New Roman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AE4ED9" w:rsidRPr="00AE4ED9" w:rsidRDefault="00AE4ED9" w:rsidP="00AE4ED9">
      <w:pPr>
        <w:numPr>
          <w:ilvl w:val="0"/>
          <w:numId w:val="1"/>
        </w:numPr>
        <w:spacing w:after="0" w:line="240" w:lineRule="auto"/>
        <w:ind w:left="450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Adres strony internetowej zamawiającego:</w:t>
      </w:r>
      <w:r w:rsidRPr="00AE4ED9">
        <w:rPr>
          <w:rFonts w:eastAsia="Times New Roman"/>
          <w:lang w:eastAsia="pl-PL"/>
        </w:rPr>
        <w:t xml:space="preserve"> http://zoz.starachowice.sisco.info/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I. 2) RODZAJ ZAMAWIAJĄCEGO:</w:t>
      </w:r>
      <w:r w:rsidRPr="00AE4ED9">
        <w:rPr>
          <w:rFonts w:eastAsia="Times New Roman"/>
          <w:lang w:eastAsia="pl-PL"/>
        </w:rPr>
        <w:t xml:space="preserve"> Samodzielny publiczny zakład opieki zdrowotnej.</w:t>
      </w:r>
    </w:p>
    <w:p w:rsidR="00AE4ED9" w:rsidRPr="00AE4ED9" w:rsidRDefault="00AE4ED9" w:rsidP="00AE4ED9">
      <w:pPr>
        <w:spacing w:after="0" w:line="240" w:lineRule="auto"/>
        <w:rPr>
          <w:rFonts w:eastAsia="Times New Roman"/>
          <w:b/>
          <w:bCs/>
          <w:u w:val="single"/>
          <w:lang w:eastAsia="pl-PL"/>
        </w:rPr>
      </w:pPr>
      <w:r w:rsidRPr="00AE4ED9">
        <w:rPr>
          <w:rFonts w:eastAsia="Times New Roman"/>
          <w:b/>
          <w:bCs/>
          <w:u w:val="single"/>
          <w:lang w:eastAsia="pl-PL"/>
        </w:rPr>
        <w:t>SEKCJA II: PRZEDMIOT ZAMÓWIENIA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II.1) OKREŚLENIE PRZEDMIOTU ZAMÓWIENIA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II.1.1) Nazwa nadana zamówieniu przez zamawiającego:</w:t>
      </w:r>
      <w:r w:rsidRPr="00AE4ED9">
        <w:rPr>
          <w:rFonts w:eastAsia="Times New Roman"/>
          <w:lang w:eastAsia="pl-PL"/>
        </w:rPr>
        <w:t xml:space="preserve"> Dostawa leczniczych środków technicznych dla Powiatowego Zakładu Opieki Zdrowotnej z siedzibą w Starachowicach.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II.1.2) Rodzaj zamówienia:</w:t>
      </w:r>
      <w:r w:rsidRPr="00AE4ED9">
        <w:rPr>
          <w:rFonts w:eastAsia="Times New Roman"/>
          <w:lang w:eastAsia="pl-PL"/>
        </w:rPr>
        <w:t xml:space="preserve"> dostawy.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II.1.4) Określenie przedmiotu oraz wielkości lub zakresu zamówienia:</w:t>
      </w:r>
      <w:r w:rsidRPr="00AE4ED9">
        <w:rPr>
          <w:rFonts w:eastAsia="Times New Roman"/>
          <w:lang w:eastAsia="pl-PL"/>
        </w:rPr>
        <w:t xml:space="preserve"> Dostawa leczniczych środków technicznych dla Powiatowego Zakładu Opieki Zdrowotnej z siedzibą w Starachowicach w ilościach uzależnionych od zapotrzebowania wynikającego z działalności leczniczej. Zamówienie podzielone jest na 5 pakietów opisanych w załączniku cenowo - asortymentowym ( załącznik nr 5 do SIWZ) Pakiet nr 1 - Kardiowerter-defibrylator </w:t>
      </w:r>
      <w:proofErr w:type="spellStart"/>
      <w:r w:rsidRPr="00AE4ED9">
        <w:rPr>
          <w:rFonts w:eastAsia="Times New Roman"/>
          <w:lang w:eastAsia="pl-PL"/>
        </w:rPr>
        <w:t>resynchronizujący</w:t>
      </w:r>
      <w:proofErr w:type="spellEnd"/>
      <w:r w:rsidRPr="00AE4ED9">
        <w:rPr>
          <w:rFonts w:eastAsia="Times New Roman"/>
          <w:lang w:eastAsia="pl-PL"/>
        </w:rPr>
        <w:t xml:space="preserve"> CRT-D , elektrody, wkłucia Pakiet nr 2 - Stymulator </w:t>
      </w:r>
      <w:proofErr w:type="spellStart"/>
      <w:r w:rsidRPr="00AE4ED9">
        <w:rPr>
          <w:rFonts w:eastAsia="Times New Roman"/>
          <w:lang w:eastAsia="pl-PL"/>
        </w:rPr>
        <w:t>resuchronizujący</w:t>
      </w:r>
      <w:proofErr w:type="spellEnd"/>
      <w:r w:rsidRPr="00AE4ED9">
        <w:rPr>
          <w:rFonts w:eastAsia="Times New Roman"/>
          <w:lang w:eastAsia="pl-PL"/>
        </w:rPr>
        <w:t xml:space="preserve"> trójjamowy, elektrody, zestawy do wprowadzania i kontrastowania Pakiet nr 3 - Elektrody ablacyjne klasyczne Pakiet nr 4 - Elektrody ablacyjne chłodzone w systemie otwartym Pakiet nr 5 - Stymulator dwujamowy DDR automatyczny z elektrodami, elektrody Szczegółowy wykaz i opis wyrobów zwarty jest w załącznikach nr 2, nr 3, nr 4 do SIWZ - opis parametrów techniczno-użytkowych minimalnych oraz w załączniku nr 5.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II.1.6) Wspólny Słownik Zamówień (CPV):</w:t>
      </w:r>
      <w:r w:rsidRPr="00AE4ED9">
        <w:rPr>
          <w:rFonts w:eastAsia="Times New Roman"/>
          <w:lang w:eastAsia="pl-PL"/>
        </w:rPr>
        <w:t xml:space="preserve"> 33.18.22.00-1.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II.1.7) Czy dopuszcza się złożenie oferty częściowej:</w:t>
      </w:r>
      <w:r w:rsidRPr="00AE4ED9">
        <w:rPr>
          <w:rFonts w:eastAsia="Times New Roman"/>
          <w:lang w:eastAsia="pl-PL"/>
        </w:rPr>
        <w:t xml:space="preserve"> tak, liczba części: 5.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II.1.8) Czy dopuszcza się złożenie oferty wariantowej:</w:t>
      </w:r>
      <w:r w:rsidRPr="00AE4ED9">
        <w:rPr>
          <w:rFonts w:eastAsia="Times New Roman"/>
          <w:lang w:eastAsia="pl-PL"/>
        </w:rPr>
        <w:t xml:space="preserve"> nie.</w:t>
      </w:r>
    </w:p>
    <w:p w:rsidR="00AE4ED9" w:rsidRPr="00AE4ED9" w:rsidRDefault="00AE4ED9" w:rsidP="00AE4ED9">
      <w:pPr>
        <w:spacing w:after="0" w:line="240" w:lineRule="auto"/>
        <w:rPr>
          <w:rFonts w:eastAsia="Times New Roman"/>
          <w:lang w:eastAsia="pl-PL"/>
        </w:rPr>
      </w:pP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II.2) CZAS TRWANIA ZAMÓWIENIA LUB TERMIN WYKONANIA:</w:t>
      </w:r>
      <w:r w:rsidRPr="00AE4ED9">
        <w:rPr>
          <w:rFonts w:eastAsia="Times New Roman"/>
          <w:lang w:eastAsia="pl-PL"/>
        </w:rPr>
        <w:t xml:space="preserve"> Okres w miesiącach: 12.</w:t>
      </w:r>
    </w:p>
    <w:p w:rsidR="00AE4ED9" w:rsidRPr="00AE4ED9" w:rsidRDefault="00AE4ED9" w:rsidP="00AE4ED9">
      <w:pPr>
        <w:spacing w:after="0" w:line="240" w:lineRule="auto"/>
        <w:rPr>
          <w:rFonts w:eastAsia="Times New Roman"/>
          <w:b/>
          <w:bCs/>
          <w:u w:val="single"/>
          <w:lang w:eastAsia="pl-PL"/>
        </w:rPr>
      </w:pPr>
      <w:r w:rsidRPr="00AE4ED9">
        <w:rPr>
          <w:rFonts w:eastAsia="Times New Roman"/>
          <w:b/>
          <w:bCs/>
          <w:u w:val="single"/>
          <w:lang w:eastAsia="pl-PL"/>
        </w:rPr>
        <w:t>SEKCJA III: INFORMACJE O CHARAKTERZE PRAWNYM, EKONOMICZNYM, FINANSOWYM I TECHNICZNYM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III.1) WADIUM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Informacja na temat wadium:</w:t>
      </w:r>
      <w:r w:rsidRPr="00AE4ED9">
        <w:rPr>
          <w:rFonts w:eastAsia="Times New Roman"/>
          <w:lang w:eastAsia="pl-PL"/>
        </w:rPr>
        <w:t xml:space="preserve"> Zamawiający nie przewiduje wnoszenia wadium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III.2) ZALICZKI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III.3) WARUNKI UDZIAŁU W POSTĘPOWANIU ORAZ OPIS SPOSOBU DOKONYWANIA OCENY SPEŁNIANIA TYCH WARUNKÓW</w:t>
      </w:r>
    </w:p>
    <w:p w:rsidR="00AE4ED9" w:rsidRPr="00AE4ED9" w:rsidRDefault="00AE4ED9" w:rsidP="00AE4ED9">
      <w:pPr>
        <w:numPr>
          <w:ilvl w:val="0"/>
          <w:numId w:val="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AE4ED9" w:rsidRPr="00AE4ED9" w:rsidRDefault="00AE4ED9" w:rsidP="00AE4ED9">
      <w:pPr>
        <w:spacing w:after="0" w:line="240" w:lineRule="auto"/>
        <w:ind w:left="67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Opis sposobu dokonywania oceny spełniania tego warunku</w:t>
      </w:r>
    </w:p>
    <w:p w:rsidR="00AE4ED9" w:rsidRPr="00AE4ED9" w:rsidRDefault="00AE4ED9" w:rsidP="00AE4ED9">
      <w:pPr>
        <w:numPr>
          <w:ilvl w:val="1"/>
          <w:numId w:val="2"/>
        </w:numPr>
        <w:spacing w:after="0" w:line="240" w:lineRule="auto"/>
        <w:ind w:left="1125"/>
        <w:rPr>
          <w:rFonts w:eastAsia="Times New Roman"/>
          <w:lang w:eastAsia="pl-PL"/>
        </w:rPr>
      </w:pPr>
      <w:r w:rsidRPr="00AE4ED9">
        <w:rPr>
          <w:rFonts w:eastAsia="Times New Roman"/>
          <w:lang w:eastAsia="pl-PL"/>
        </w:rPr>
        <w:t>Zamawiający nie określa szczegółowego warunku w tym zakresie.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AE4ED9" w:rsidRPr="00AE4ED9" w:rsidRDefault="00AE4ED9" w:rsidP="00AE4ED9">
      <w:pPr>
        <w:numPr>
          <w:ilvl w:val="0"/>
          <w:numId w:val="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III.3.2) Wiedza i doświadczenie</w:t>
      </w:r>
    </w:p>
    <w:p w:rsidR="00AE4ED9" w:rsidRPr="00AE4ED9" w:rsidRDefault="00AE4ED9" w:rsidP="00AE4ED9">
      <w:pPr>
        <w:spacing w:after="0" w:line="240" w:lineRule="auto"/>
        <w:ind w:left="67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Opis sposobu dokonywania oceny spełniania tego warunku</w:t>
      </w:r>
    </w:p>
    <w:p w:rsidR="00AE4ED9" w:rsidRPr="00AE4ED9" w:rsidRDefault="00AE4ED9" w:rsidP="00AE4ED9">
      <w:pPr>
        <w:numPr>
          <w:ilvl w:val="1"/>
          <w:numId w:val="2"/>
        </w:numPr>
        <w:spacing w:after="0" w:line="240" w:lineRule="auto"/>
        <w:ind w:left="1125"/>
        <w:rPr>
          <w:rFonts w:eastAsia="Times New Roman"/>
          <w:lang w:eastAsia="pl-PL"/>
        </w:rPr>
      </w:pPr>
      <w:r w:rsidRPr="00AE4ED9">
        <w:rPr>
          <w:rFonts w:eastAsia="Times New Roman"/>
          <w:lang w:eastAsia="pl-PL"/>
        </w:rPr>
        <w:t>Zamawiający określa szczegółowo warunek w tym zakresie: przedstawienie wykazu wykonanych dostaw wraz z wartością i referencjami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</w:t>
      </w:r>
    </w:p>
    <w:p w:rsidR="00AE4ED9" w:rsidRPr="00AE4ED9" w:rsidRDefault="00AE4ED9" w:rsidP="00AE4ED9">
      <w:pPr>
        <w:numPr>
          <w:ilvl w:val="0"/>
          <w:numId w:val="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lastRenderedPageBreak/>
        <w:t>III.3.3) Potencjał techniczny</w:t>
      </w:r>
    </w:p>
    <w:p w:rsidR="00AE4ED9" w:rsidRPr="00AE4ED9" w:rsidRDefault="00AE4ED9" w:rsidP="00AE4ED9">
      <w:pPr>
        <w:spacing w:after="0" w:line="240" w:lineRule="auto"/>
        <w:ind w:left="67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Opis sposobu dokonywania oceny spełniania tego warunku</w:t>
      </w:r>
    </w:p>
    <w:p w:rsidR="00AE4ED9" w:rsidRPr="00AE4ED9" w:rsidRDefault="00AE4ED9" w:rsidP="00AE4ED9">
      <w:pPr>
        <w:numPr>
          <w:ilvl w:val="1"/>
          <w:numId w:val="2"/>
        </w:numPr>
        <w:spacing w:after="0" w:line="240" w:lineRule="auto"/>
        <w:ind w:left="1125"/>
        <w:rPr>
          <w:rFonts w:eastAsia="Times New Roman"/>
          <w:lang w:eastAsia="pl-PL"/>
        </w:rPr>
      </w:pPr>
      <w:r w:rsidRPr="00AE4ED9">
        <w:rPr>
          <w:rFonts w:eastAsia="Times New Roman"/>
          <w:lang w:eastAsia="pl-PL"/>
        </w:rPr>
        <w:t>Zamawiający nie określa szczegółowego warunku w tym zakresie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AE4ED9" w:rsidRPr="00AE4ED9" w:rsidRDefault="00AE4ED9" w:rsidP="00AE4ED9">
      <w:pPr>
        <w:numPr>
          <w:ilvl w:val="0"/>
          <w:numId w:val="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III.3.4) Osoby zdolne do wykonania zamówienia</w:t>
      </w:r>
    </w:p>
    <w:p w:rsidR="00AE4ED9" w:rsidRPr="00AE4ED9" w:rsidRDefault="00AE4ED9" w:rsidP="00AE4ED9">
      <w:pPr>
        <w:spacing w:after="0" w:line="240" w:lineRule="auto"/>
        <w:ind w:left="67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Opis sposobu dokonywania oceny spełniania tego warunku</w:t>
      </w:r>
    </w:p>
    <w:p w:rsidR="00AE4ED9" w:rsidRPr="00AE4ED9" w:rsidRDefault="00AE4ED9" w:rsidP="00AE4ED9">
      <w:pPr>
        <w:numPr>
          <w:ilvl w:val="1"/>
          <w:numId w:val="2"/>
        </w:numPr>
        <w:spacing w:after="0" w:line="240" w:lineRule="auto"/>
        <w:ind w:left="1125"/>
        <w:rPr>
          <w:rFonts w:eastAsia="Times New Roman"/>
          <w:lang w:eastAsia="pl-PL"/>
        </w:rPr>
      </w:pPr>
      <w:r w:rsidRPr="00AE4ED9">
        <w:rPr>
          <w:rFonts w:eastAsia="Times New Roman"/>
          <w:lang w:eastAsia="pl-PL"/>
        </w:rPr>
        <w:t>Zamawiający nie określa szczegółowego warunku w tym zakresie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AE4ED9" w:rsidRPr="00AE4ED9" w:rsidRDefault="00AE4ED9" w:rsidP="00AE4ED9">
      <w:pPr>
        <w:numPr>
          <w:ilvl w:val="0"/>
          <w:numId w:val="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III.3.5) Sytuacja ekonomiczna i finansowa</w:t>
      </w:r>
    </w:p>
    <w:p w:rsidR="00AE4ED9" w:rsidRPr="00AE4ED9" w:rsidRDefault="00AE4ED9" w:rsidP="00AE4ED9">
      <w:pPr>
        <w:spacing w:after="0" w:line="240" w:lineRule="auto"/>
        <w:ind w:left="67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Opis sposobu dokonywania oceny spełniania tego warunku</w:t>
      </w:r>
    </w:p>
    <w:p w:rsidR="00AE4ED9" w:rsidRPr="00AE4ED9" w:rsidRDefault="00AE4ED9" w:rsidP="00AE4ED9">
      <w:pPr>
        <w:numPr>
          <w:ilvl w:val="1"/>
          <w:numId w:val="2"/>
        </w:numPr>
        <w:spacing w:after="0" w:line="240" w:lineRule="auto"/>
        <w:ind w:left="1125"/>
        <w:rPr>
          <w:rFonts w:eastAsia="Times New Roman"/>
          <w:lang w:eastAsia="pl-PL"/>
        </w:rPr>
      </w:pPr>
      <w:r w:rsidRPr="00AE4ED9">
        <w:rPr>
          <w:rFonts w:eastAsia="Times New Roman"/>
          <w:lang w:eastAsia="pl-PL"/>
        </w:rPr>
        <w:t>Zamawiający określa szczegółowo warunek w tym zakresie: o posiadaniu aktualnej polisy od odpowiedzialności cywilnej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AE4ED9" w:rsidRPr="00AE4ED9" w:rsidRDefault="00AE4ED9" w:rsidP="00AE4ED9">
      <w:pPr>
        <w:numPr>
          <w:ilvl w:val="0"/>
          <w:numId w:val="3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AE4ED9">
        <w:rPr>
          <w:rFonts w:eastAsia="Times New Roman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AE4ED9" w:rsidRPr="00AE4ED9" w:rsidRDefault="00AE4ED9" w:rsidP="00AE4ED9">
      <w:pPr>
        <w:numPr>
          <w:ilvl w:val="0"/>
          <w:numId w:val="3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AE4ED9">
        <w:rPr>
          <w:rFonts w:eastAsia="Times New Roman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AE4ED9" w:rsidRPr="00AE4ED9" w:rsidRDefault="00AE4ED9" w:rsidP="00AE4ED9">
      <w:pPr>
        <w:numPr>
          <w:ilvl w:val="0"/>
          <w:numId w:val="3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AE4ED9">
        <w:rPr>
          <w:rFonts w:eastAsia="Times New Roman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III.4.2) W zakresie potwierdzenia niepodlegania wykluczeniu na podstawie art. 24 ust. 1 ustawy, należy przedłożyć:</w:t>
      </w:r>
    </w:p>
    <w:p w:rsidR="00AE4ED9" w:rsidRPr="00AE4ED9" w:rsidRDefault="00AE4ED9" w:rsidP="00AE4ED9">
      <w:pPr>
        <w:numPr>
          <w:ilvl w:val="0"/>
          <w:numId w:val="4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AE4ED9">
        <w:rPr>
          <w:rFonts w:eastAsia="Times New Roman"/>
          <w:lang w:eastAsia="pl-PL"/>
        </w:rPr>
        <w:t>oświadczenie o braku podstaw do wykluczenia;</w:t>
      </w:r>
    </w:p>
    <w:p w:rsidR="00AE4ED9" w:rsidRPr="00AE4ED9" w:rsidRDefault="00AE4ED9" w:rsidP="00AE4ED9">
      <w:pPr>
        <w:numPr>
          <w:ilvl w:val="0"/>
          <w:numId w:val="4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AE4ED9">
        <w:rPr>
          <w:rFonts w:eastAsia="Times New Roman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AE4ED9" w:rsidRPr="00AE4ED9" w:rsidRDefault="00AE4ED9" w:rsidP="00AE4ED9">
      <w:pPr>
        <w:numPr>
          <w:ilvl w:val="0"/>
          <w:numId w:val="4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AE4ED9">
        <w:rPr>
          <w:rFonts w:eastAsia="Times New Roman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AE4ED9" w:rsidRPr="00AE4ED9" w:rsidRDefault="00AE4ED9" w:rsidP="00AE4ED9">
      <w:pPr>
        <w:numPr>
          <w:ilvl w:val="0"/>
          <w:numId w:val="4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AE4ED9">
        <w:rPr>
          <w:rFonts w:eastAsia="Times New Roman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AE4ED9" w:rsidRPr="00AE4ED9" w:rsidRDefault="00AE4ED9" w:rsidP="00AE4ED9">
      <w:pPr>
        <w:numPr>
          <w:ilvl w:val="0"/>
          <w:numId w:val="4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AE4ED9">
        <w:rPr>
          <w:rFonts w:eastAsia="Times New Roman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AE4ED9" w:rsidRPr="00AE4ED9" w:rsidRDefault="00AE4ED9" w:rsidP="00AE4ED9">
      <w:pPr>
        <w:numPr>
          <w:ilvl w:val="0"/>
          <w:numId w:val="4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AE4ED9">
        <w:rPr>
          <w:rFonts w:eastAsia="Times New Roman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AE4ED9" w:rsidRPr="00AE4ED9" w:rsidRDefault="00AE4ED9" w:rsidP="00AE4ED9">
      <w:pPr>
        <w:numPr>
          <w:ilvl w:val="0"/>
          <w:numId w:val="4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AE4ED9">
        <w:rPr>
          <w:rFonts w:eastAsia="Times New Roman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AE4ED9" w:rsidRPr="00AE4ED9" w:rsidRDefault="00AE4ED9" w:rsidP="00AE4ED9">
      <w:pPr>
        <w:numPr>
          <w:ilvl w:val="0"/>
          <w:numId w:val="4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AE4ED9">
        <w:rPr>
          <w:rFonts w:eastAsia="Times New Roman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AE4ED9">
        <w:rPr>
          <w:rFonts w:eastAsia="Times New Roman"/>
          <w:b/>
          <w:bCs/>
          <w:lang w:eastAsia="pl-PL"/>
        </w:rPr>
        <w:t>III.4.3) Dokumenty podmiotów zagranicznych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AE4ED9">
        <w:rPr>
          <w:rFonts w:eastAsia="Times New Roman"/>
          <w:b/>
          <w:bCs/>
          <w:lang w:eastAsia="pl-PL"/>
        </w:rPr>
        <w:t>Jeżeli wykonawca ma siedzibę lub miejsce zamieszkania poza terytorium Rzeczypospolitej Polskiej, przedkłada: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AE4ED9">
        <w:rPr>
          <w:rFonts w:eastAsia="Times New Roman"/>
          <w:b/>
          <w:bCs/>
          <w:lang w:eastAsia="pl-PL"/>
        </w:rPr>
        <w:t>III.4.3.1) dokument wystawiony w kraju, w którym ma siedzibę lub miejsce zamieszkania potwierdzający, że:</w:t>
      </w:r>
    </w:p>
    <w:p w:rsidR="00AE4ED9" w:rsidRPr="00AE4ED9" w:rsidRDefault="00AE4ED9" w:rsidP="00AE4ED9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AE4ED9">
        <w:rPr>
          <w:rFonts w:eastAsia="Times New Roman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AE4ED9" w:rsidRPr="00AE4ED9" w:rsidRDefault="00AE4ED9" w:rsidP="00AE4ED9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AE4ED9">
        <w:rPr>
          <w:rFonts w:eastAsia="Times New Roman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AE4ED9" w:rsidRPr="00AE4ED9" w:rsidRDefault="00AE4ED9" w:rsidP="00AE4ED9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AE4ED9">
        <w:rPr>
          <w:rFonts w:eastAsia="Times New Roman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AE4ED9">
        <w:rPr>
          <w:rFonts w:eastAsia="Times New Roman"/>
          <w:b/>
          <w:bCs/>
          <w:lang w:eastAsia="pl-PL"/>
        </w:rPr>
        <w:t>III.4.3.2)</w:t>
      </w:r>
    </w:p>
    <w:p w:rsidR="00AE4ED9" w:rsidRPr="00AE4ED9" w:rsidRDefault="00AE4ED9" w:rsidP="00AE4ED9">
      <w:pPr>
        <w:numPr>
          <w:ilvl w:val="0"/>
          <w:numId w:val="6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AE4ED9">
        <w:rPr>
          <w:rFonts w:eastAsia="Times New Roman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AE4ED9" w:rsidRPr="00AE4ED9" w:rsidRDefault="00AE4ED9" w:rsidP="00AE4ED9">
      <w:pPr>
        <w:numPr>
          <w:ilvl w:val="0"/>
          <w:numId w:val="6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AE4ED9">
        <w:rPr>
          <w:rFonts w:eastAsia="Times New Roman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AE4ED9">
        <w:rPr>
          <w:rFonts w:eastAsia="Times New Roman"/>
          <w:b/>
          <w:bCs/>
          <w:lang w:eastAsia="pl-PL"/>
        </w:rPr>
        <w:t>III.4.4) Dokumenty dotyczące przynależności do tej samej grupy kapitałowej</w:t>
      </w:r>
    </w:p>
    <w:p w:rsidR="00AE4ED9" w:rsidRPr="00AE4ED9" w:rsidRDefault="00AE4ED9" w:rsidP="00AE4ED9">
      <w:pPr>
        <w:numPr>
          <w:ilvl w:val="0"/>
          <w:numId w:val="7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AE4ED9">
        <w:rPr>
          <w:rFonts w:eastAsia="Times New Roman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AE4ED9" w:rsidRPr="00AE4ED9" w:rsidRDefault="00AE4ED9" w:rsidP="00AE4ED9">
      <w:pPr>
        <w:spacing w:after="0" w:line="240" w:lineRule="auto"/>
        <w:rPr>
          <w:rFonts w:eastAsia="Times New Roman"/>
          <w:lang w:eastAsia="pl-PL"/>
        </w:rPr>
      </w:pP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AE4ED9">
        <w:rPr>
          <w:rFonts w:eastAsia="Times New Roman"/>
          <w:b/>
          <w:bCs/>
          <w:lang w:eastAsia="pl-PL"/>
        </w:rPr>
        <w:t>III.5) INFORMACJA O DOKUMENTACH POTWIERDZAJĄCYCH, ŻE OFEROWANE DOSTAWY, USŁUGI LUB ROBOTY BUDOWLANE ODPOWIADAJĄ OKREŚLONYM WYMAGANIOM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AE4ED9">
        <w:rPr>
          <w:rFonts w:eastAsia="Times New Roman"/>
          <w:b/>
          <w:bCs/>
          <w:lang w:eastAsia="pl-PL"/>
        </w:rPr>
        <w:t>W zakresie potwierdzenia, że oferowane roboty budowlane, dostawy lub usługi odpowiadają określonym wymaganiom należy przedłożyć:</w:t>
      </w:r>
    </w:p>
    <w:p w:rsidR="00AE4ED9" w:rsidRPr="00AE4ED9" w:rsidRDefault="00AE4ED9" w:rsidP="00AE4ED9">
      <w:pPr>
        <w:numPr>
          <w:ilvl w:val="0"/>
          <w:numId w:val="8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AE4ED9">
        <w:rPr>
          <w:rFonts w:eastAsia="Times New Roman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AE4ED9" w:rsidRPr="00AE4ED9" w:rsidRDefault="00AE4ED9" w:rsidP="00AE4ED9">
      <w:pPr>
        <w:numPr>
          <w:ilvl w:val="0"/>
          <w:numId w:val="8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AE4ED9">
        <w:rPr>
          <w:rFonts w:eastAsia="Times New Roman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AE4ED9" w:rsidRPr="00AE4ED9" w:rsidRDefault="00AE4ED9" w:rsidP="00AE4ED9">
      <w:pPr>
        <w:numPr>
          <w:ilvl w:val="0"/>
          <w:numId w:val="8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AE4ED9">
        <w:rPr>
          <w:rFonts w:eastAsia="Times New Roman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III.6) INNE DOKUMENTY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AE4ED9">
        <w:rPr>
          <w:rFonts w:eastAsia="Times New Roman"/>
          <w:b/>
          <w:bCs/>
          <w:lang w:eastAsia="pl-PL"/>
        </w:rPr>
        <w:t>Inne dokumenty niewymienione w pkt III.4) albo w pkt III.5)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lang w:eastAsia="pl-PL"/>
        </w:rPr>
        <w:t>Formularz ofertowy - załącznik nr 1 do SIWZ opis parametrów techniczno-użytkowych - załącznik nr 2, nr 3, nr 4 do SIWZ wykaz cenowo - asortymentowo - załącznik nr 5 - SIWZ</w:t>
      </w:r>
    </w:p>
    <w:p w:rsidR="00AE4ED9" w:rsidRPr="00AE4ED9" w:rsidRDefault="00AE4ED9" w:rsidP="00AE4ED9">
      <w:pPr>
        <w:spacing w:after="0" w:line="240" w:lineRule="auto"/>
        <w:rPr>
          <w:rFonts w:eastAsia="Times New Roman"/>
          <w:b/>
          <w:bCs/>
          <w:u w:val="single"/>
          <w:lang w:eastAsia="pl-PL"/>
        </w:rPr>
      </w:pPr>
      <w:r w:rsidRPr="00AE4ED9">
        <w:rPr>
          <w:rFonts w:eastAsia="Times New Roman"/>
          <w:b/>
          <w:bCs/>
          <w:u w:val="single"/>
          <w:lang w:eastAsia="pl-PL"/>
        </w:rPr>
        <w:t>SEKCJA IV: PROCEDURA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IV.1) TRYB UDZIELENIA ZAMÓWIENIA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IV.1.1) Tryb udzielenia zamówienia:</w:t>
      </w:r>
      <w:r w:rsidRPr="00AE4ED9">
        <w:rPr>
          <w:rFonts w:eastAsia="Times New Roman"/>
          <w:lang w:eastAsia="pl-PL"/>
        </w:rPr>
        <w:t xml:space="preserve"> przetarg nieograniczony.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IV.2) KRYTERIA OCENY OFERT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 xml:space="preserve">IV.2.1) Kryteria oceny ofert: </w:t>
      </w:r>
      <w:r w:rsidRPr="00AE4ED9">
        <w:rPr>
          <w:rFonts w:eastAsia="Times New Roman"/>
          <w:lang w:eastAsia="pl-PL"/>
        </w:rPr>
        <w:t>cena oraz inne kryteria związane z przedmiotem zamówienia:</w:t>
      </w:r>
    </w:p>
    <w:p w:rsidR="00AE4ED9" w:rsidRPr="00AE4ED9" w:rsidRDefault="00AE4ED9" w:rsidP="00AE4ED9">
      <w:pPr>
        <w:numPr>
          <w:ilvl w:val="0"/>
          <w:numId w:val="9"/>
        </w:numPr>
        <w:spacing w:after="0" w:line="240" w:lineRule="auto"/>
        <w:ind w:left="450"/>
        <w:rPr>
          <w:rFonts w:eastAsia="Times New Roman"/>
          <w:lang w:eastAsia="pl-PL"/>
        </w:rPr>
      </w:pPr>
      <w:r w:rsidRPr="00AE4ED9">
        <w:rPr>
          <w:rFonts w:eastAsia="Times New Roman"/>
          <w:lang w:eastAsia="pl-PL"/>
        </w:rPr>
        <w:t>1 - Cena - 70</w:t>
      </w:r>
    </w:p>
    <w:p w:rsidR="00AE4ED9" w:rsidRPr="00AE4ED9" w:rsidRDefault="00AE4ED9" w:rsidP="00AE4ED9">
      <w:pPr>
        <w:numPr>
          <w:ilvl w:val="0"/>
          <w:numId w:val="9"/>
        </w:numPr>
        <w:spacing w:after="0" w:line="240" w:lineRule="auto"/>
        <w:ind w:left="450"/>
        <w:rPr>
          <w:rFonts w:eastAsia="Times New Roman"/>
          <w:lang w:eastAsia="pl-PL"/>
        </w:rPr>
      </w:pPr>
      <w:r w:rsidRPr="00AE4ED9">
        <w:rPr>
          <w:rFonts w:eastAsia="Times New Roman"/>
          <w:lang w:eastAsia="pl-PL"/>
        </w:rPr>
        <w:t>2 - jakość - 30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IV.3) ZMIANA UMOWY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Dopuszczalne zmiany postanowień umowy oraz określenie warunków zmian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lang w:eastAsia="pl-PL"/>
        </w:rPr>
        <w:t>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dopuszczonych w § 1 niniejszej umowy d) zmian (aktualizacji) numerów katalogowych wyrobów e) zmian ilościowych zamawianego asortymentu pierwotnie określonego w pakiecie. Zamawiający może składać zamówienia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 f) zmian wskazanych postanowieniami §1 ust.10 i 11 Wszelkie zmiany niniejszej umowy wymagają formy pisemnej pod rygorem nieważności z wyłączeniem zmian określonych w ust. 1 lit. e.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IV.4) INFORMACJE ADMINISTRACYJNE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IV.4.1)</w:t>
      </w:r>
      <w:r w:rsidRPr="00AE4ED9">
        <w:rPr>
          <w:rFonts w:eastAsia="Times New Roman"/>
          <w:lang w:eastAsia="pl-PL"/>
        </w:rPr>
        <w:t> </w:t>
      </w:r>
      <w:r w:rsidRPr="00AE4ED9">
        <w:rPr>
          <w:rFonts w:eastAsia="Times New Roman"/>
          <w:b/>
          <w:bCs/>
          <w:lang w:eastAsia="pl-PL"/>
        </w:rPr>
        <w:t>Adres strony internetowej, na której jest dostępna specyfikacja istotnych warunków zamówienia:</w:t>
      </w:r>
      <w:r w:rsidRPr="00AE4ED9">
        <w:rPr>
          <w:rFonts w:eastAsia="Times New Roman"/>
          <w:lang w:eastAsia="pl-PL"/>
        </w:rPr>
        <w:t xml:space="preserve"> http://zoz.starachowice.sisco.info/</w:t>
      </w:r>
      <w:r w:rsidRPr="00AE4ED9">
        <w:rPr>
          <w:rFonts w:eastAsia="Times New Roman"/>
          <w:lang w:eastAsia="pl-PL"/>
        </w:rPr>
        <w:br/>
      </w:r>
      <w:r w:rsidRPr="00AE4ED9">
        <w:rPr>
          <w:rFonts w:eastAsia="Times New Roman"/>
          <w:b/>
          <w:bCs/>
          <w:lang w:eastAsia="pl-PL"/>
        </w:rPr>
        <w:t>Specyfikację istotnych warunków zamówienia można uzyskać pod adresem:</w:t>
      </w:r>
      <w:r w:rsidRPr="00AE4ED9">
        <w:rPr>
          <w:rFonts w:eastAsia="Times New Roman"/>
          <w:lang w:eastAsia="pl-PL"/>
        </w:rPr>
        <w:t xml:space="preserve"> Specyfikację można odebrać w siedzibie Powiatowego Zakładu Opieki Zdrowotnej pokój 218 w godz. 800 - 14 00 lub na pisemny wniosek drogą pocztową.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IV.4.4) Termin składania wniosków o dopuszczenie do udziału w postępowaniu lub ofert:</w:t>
      </w:r>
      <w:r w:rsidRPr="00AE4ED9">
        <w:rPr>
          <w:rFonts w:eastAsia="Times New Roman"/>
          <w:lang w:eastAsia="pl-PL"/>
        </w:rPr>
        <w:t xml:space="preserve"> 30.01.2015 godzina 12:00, miejsce: siedzibie Zamawiającego w pok. 245.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IV.4.5) Termin związania ofertą:</w:t>
      </w:r>
      <w:r w:rsidRPr="00AE4ED9">
        <w:rPr>
          <w:rFonts w:eastAsia="Times New Roman"/>
          <w:lang w:eastAsia="pl-PL"/>
        </w:rPr>
        <w:t xml:space="preserve"> okres w dniach: 30 (od ostatecznego terminu składania ofert).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AE4ED9">
        <w:rPr>
          <w:rFonts w:eastAsia="Times New Roman"/>
          <w:lang w:eastAsia="pl-PL"/>
        </w:rPr>
        <w:t>nie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color w:val="000000"/>
          <w:lang w:eastAsia="pl-PL"/>
        </w:rPr>
      </w:pPr>
      <w:r w:rsidRPr="00AE4ED9">
        <w:rPr>
          <w:rFonts w:eastAsia="Times New Roman"/>
          <w:color w:val="000000"/>
          <w:lang w:eastAsia="pl-PL"/>
        </w:rPr>
        <w:t>ZAŁĄCZNIK I - INFORMACJE DOTYCZĄCE OFERT CZĘŚCIOWYCH</w:t>
      </w: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CZĘŚĆ Nr:</w:t>
      </w:r>
      <w:r w:rsidRPr="00AE4ED9">
        <w:rPr>
          <w:rFonts w:eastAsia="Times New Roman"/>
          <w:lang w:eastAsia="pl-PL"/>
        </w:rPr>
        <w:t xml:space="preserve"> 1 </w:t>
      </w:r>
      <w:r w:rsidRPr="00AE4ED9">
        <w:rPr>
          <w:rFonts w:eastAsia="Times New Roman"/>
          <w:b/>
          <w:bCs/>
          <w:lang w:eastAsia="pl-PL"/>
        </w:rPr>
        <w:t>NAZWA:</w:t>
      </w:r>
      <w:r w:rsidRPr="00AE4ED9">
        <w:rPr>
          <w:rFonts w:eastAsia="Times New Roman"/>
          <w:lang w:eastAsia="pl-PL"/>
        </w:rPr>
        <w:t xml:space="preserve"> Kardiowerter-defibrylator </w:t>
      </w:r>
      <w:proofErr w:type="spellStart"/>
      <w:r w:rsidRPr="00AE4ED9">
        <w:rPr>
          <w:rFonts w:eastAsia="Times New Roman"/>
          <w:lang w:eastAsia="pl-PL"/>
        </w:rPr>
        <w:t>resynchronizujący</w:t>
      </w:r>
      <w:proofErr w:type="spellEnd"/>
      <w:r w:rsidRPr="00AE4ED9">
        <w:rPr>
          <w:rFonts w:eastAsia="Times New Roman"/>
          <w:lang w:eastAsia="pl-PL"/>
        </w:rPr>
        <w:t xml:space="preserve"> CRT-D , elektrody, wkłucia.</w:t>
      </w:r>
    </w:p>
    <w:p w:rsidR="00AE4ED9" w:rsidRPr="00AE4ED9" w:rsidRDefault="00AE4ED9" w:rsidP="00AE4ED9">
      <w:pPr>
        <w:numPr>
          <w:ilvl w:val="0"/>
          <w:numId w:val="10"/>
        </w:numPr>
        <w:spacing w:after="0" w:line="240" w:lineRule="auto"/>
        <w:ind w:left="67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1) Krótki opis ze wskazaniem wielkości lub zakresu zamówienia:</w:t>
      </w:r>
      <w:r w:rsidRPr="00AE4ED9">
        <w:rPr>
          <w:rFonts w:eastAsia="Times New Roman"/>
          <w:lang w:eastAsia="pl-PL"/>
        </w:rPr>
        <w:t xml:space="preserve"> Kardiowerter-defibrylator </w:t>
      </w:r>
      <w:proofErr w:type="spellStart"/>
      <w:r w:rsidRPr="00AE4ED9">
        <w:rPr>
          <w:rFonts w:eastAsia="Times New Roman"/>
          <w:lang w:eastAsia="pl-PL"/>
        </w:rPr>
        <w:t>resynchronizujący</w:t>
      </w:r>
      <w:proofErr w:type="spellEnd"/>
      <w:r w:rsidRPr="00AE4ED9">
        <w:rPr>
          <w:rFonts w:eastAsia="Times New Roman"/>
          <w:lang w:eastAsia="pl-PL"/>
        </w:rPr>
        <w:t xml:space="preserve"> CRT-D Elektroda lewokomorowa ATTAIN STARFIX w zależności od bieżącego zapotrzebowania Elektroda defibrylująca CA SPIN QUATRO w zależności od bieżącego zapotrzebowania Zestaw do </w:t>
      </w:r>
      <w:proofErr w:type="spellStart"/>
      <w:r w:rsidRPr="00AE4ED9">
        <w:rPr>
          <w:rFonts w:eastAsia="Times New Roman"/>
          <w:lang w:eastAsia="pl-PL"/>
        </w:rPr>
        <w:t>wprowadznia</w:t>
      </w:r>
      <w:proofErr w:type="spellEnd"/>
      <w:r w:rsidRPr="00AE4ED9">
        <w:rPr>
          <w:rFonts w:eastAsia="Times New Roman"/>
          <w:lang w:eastAsia="pl-PL"/>
        </w:rPr>
        <w:t xml:space="preserve"> ATTAIN COMMANO Zestaw do cewnikowania ATTAIN SELEKT II Wkłucia VIK 9-10Fr zgodnie z opisem w zależności o bieżącego zapotrzebowania Elektroda CAPSURE zgodnie z opisem.</w:t>
      </w:r>
    </w:p>
    <w:p w:rsidR="00AE4ED9" w:rsidRPr="00AE4ED9" w:rsidRDefault="00AE4ED9" w:rsidP="00AE4ED9">
      <w:pPr>
        <w:numPr>
          <w:ilvl w:val="0"/>
          <w:numId w:val="10"/>
        </w:numPr>
        <w:spacing w:after="0" w:line="240" w:lineRule="auto"/>
        <w:ind w:left="67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2) Wspólny Słownik Zamówień (CPV):</w:t>
      </w:r>
      <w:r w:rsidRPr="00AE4ED9">
        <w:rPr>
          <w:rFonts w:eastAsia="Times New Roman"/>
          <w:lang w:eastAsia="pl-PL"/>
        </w:rPr>
        <w:t xml:space="preserve"> 33.18.22.00-1.</w:t>
      </w:r>
    </w:p>
    <w:p w:rsidR="00AE4ED9" w:rsidRPr="00AE4ED9" w:rsidRDefault="00AE4ED9" w:rsidP="00AE4ED9">
      <w:pPr>
        <w:numPr>
          <w:ilvl w:val="0"/>
          <w:numId w:val="10"/>
        </w:numPr>
        <w:spacing w:after="0" w:line="240" w:lineRule="auto"/>
        <w:ind w:left="450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3) Czas trwania lub termin wykonania:</w:t>
      </w:r>
      <w:r w:rsidRPr="00AE4ED9">
        <w:rPr>
          <w:rFonts w:eastAsia="Times New Roman"/>
          <w:lang w:eastAsia="pl-PL"/>
        </w:rPr>
        <w:t xml:space="preserve"> Okres w miesiącach: 12.</w:t>
      </w:r>
    </w:p>
    <w:p w:rsidR="00AE4ED9" w:rsidRPr="00AE4ED9" w:rsidRDefault="00AE4ED9" w:rsidP="00AE4ED9">
      <w:pPr>
        <w:numPr>
          <w:ilvl w:val="0"/>
          <w:numId w:val="10"/>
        </w:numPr>
        <w:spacing w:after="0" w:line="240" w:lineRule="auto"/>
        <w:ind w:left="67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 xml:space="preserve">4) Kryteria oceny ofert: </w:t>
      </w:r>
      <w:r w:rsidRPr="00AE4ED9">
        <w:rPr>
          <w:rFonts w:eastAsia="Times New Roman"/>
          <w:lang w:eastAsia="pl-PL"/>
        </w:rPr>
        <w:t>cena oraz inne kryteria związane z przedmiotem zamówienia:</w:t>
      </w:r>
    </w:p>
    <w:p w:rsidR="00AE4ED9" w:rsidRPr="00AE4ED9" w:rsidRDefault="00AE4ED9" w:rsidP="00AE4ED9">
      <w:pPr>
        <w:numPr>
          <w:ilvl w:val="1"/>
          <w:numId w:val="10"/>
        </w:numPr>
        <w:spacing w:after="0" w:line="240" w:lineRule="auto"/>
        <w:ind w:left="900"/>
        <w:rPr>
          <w:rFonts w:eastAsia="Times New Roman"/>
          <w:lang w:eastAsia="pl-PL"/>
        </w:rPr>
      </w:pPr>
      <w:r w:rsidRPr="00AE4ED9">
        <w:rPr>
          <w:rFonts w:eastAsia="Times New Roman"/>
          <w:lang w:eastAsia="pl-PL"/>
        </w:rPr>
        <w:t>1. Cena - 70</w:t>
      </w:r>
    </w:p>
    <w:p w:rsidR="00AE4ED9" w:rsidRPr="00AE4ED9" w:rsidRDefault="00AE4ED9" w:rsidP="00AE4ED9">
      <w:pPr>
        <w:numPr>
          <w:ilvl w:val="1"/>
          <w:numId w:val="10"/>
        </w:numPr>
        <w:spacing w:after="0" w:line="240" w:lineRule="auto"/>
        <w:ind w:left="900"/>
        <w:rPr>
          <w:rFonts w:eastAsia="Times New Roman"/>
          <w:lang w:eastAsia="pl-PL"/>
        </w:rPr>
      </w:pPr>
      <w:r w:rsidRPr="00AE4ED9">
        <w:rPr>
          <w:rFonts w:eastAsia="Times New Roman"/>
          <w:lang w:eastAsia="pl-PL"/>
        </w:rPr>
        <w:t>2. jakość - 30</w:t>
      </w:r>
    </w:p>
    <w:p w:rsidR="00AE4ED9" w:rsidRPr="00AE4ED9" w:rsidRDefault="00AE4ED9" w:rsidP="00AE4ED9">
      <w:pPr>
        <w:spacing w:after="0" w:line="240" w:lineRule="auto"/>
        <w:rPr>
          <w:rFonts w:eastAsia="Times New Roman"/>
          <w:lang w:eastAsia="pl-PL"/>
        </w:rPr>
      </w:pP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CZĘŚĆ Nr:</w:t>
      </w:r>
      <w:r w:rsidRPr="00AE4ED9">
        <w:rPr>
          <w:rFonts w:eastAsia="Times New Roman"/>
          <w:lang w:eastAsia="pl-PL"/>
        </w:rPr>
        <w:t xml:space="preserve"> 2 </w:t>
      </w:r>
      <w:r w:rsidRPr="00AE4ED9">
        <w:rPr>
          <w:rFonts w:eastAsia="Times New Roman"/>
          <w:b/>
          <w:bCs/>
          <w:lang w:eastAsia="pl-PL"/>
        </w:rPr>
        <w:t>NAZWA:</w:t>
      </w:r>
      <w:r w:rsidRPr="00AE4ED9">
        <w:rPr>
          <w:rFonts w:eastAsia="Times New Roman"/>
          <w:lang w:eastAsia="pl-PL"/>
        </w:rPr>
        <w:t xml:space="preserve"> Stymulator </w:t>
      </w:r>
      <w:proofErr w:type="spellStart"/>
      <w:r w:rsidRPr="00AE4ED9">
        <w:rPr>
          <w:rFonts w:eastAsia="Times New Roman"/>
          <w:lang w:eastAsia="pl-PL"/>
        </w:rPr>
        <w:t>resuchronizujący</w:t>
      </w:r>
      <w:proofErr w:type="spellEnd"/>
      <w:r w:rsidRPr="00AE4ED9">
        <w:rPr>
          <w:rFonts w:eastAsia="Times New Roman"/>
          <w:lang w:eastAsia="pl-PL"/>
        </w:rPr>
        <w:t xml:space="preserve"> trójjamowy, elektrody, zestawy do wprowadzania i kontrastowania.</w:t>
      </w:r>
    </w:p>
    <w:p w:rsidR="00AE4ED9" w:rsidRPr="00AE4ED9" w:rsidRDefault="00AE4ED9" w:rsidP="00AE4ED9">
      <w:pPr>
        <w:numPr>
          <w:ilvl w:val="0"/>
          <w:numId w:val="11"/>
        </w:numPr>
        <w:spacing w:after="0" w:line="240" w:lineRule="auto"/>
        <w:ind w:left="67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1) Krótki opis ze wskazaniem wielkości lub zakresu zamówienia:</w:t>
      </w:r>
      <w:r w:rsidRPr="00AE4ED9">
        <w:rPr>
          <w:rFonts w:eastAsia="Times New Roman"/>
          <w:lang w:eastAsia="pl-PL"/>
        </w:rPr>
        <w:t xml:space="preserve"> Stymulator </w:t>
      </w:r>
      <w:proofErr w:type="spellStart"/>
      <w:r w:rsidRPr="00AE4ED9">
        <w:rPr>
          <w:rFonts w:eastAsia="Times New Roman"/>
          <w:lang w:eastAsia="pl-PL"/>
        </w:rPr>
        <w:t>resuchronizujący</w:t>
      </w:r>
      <w:proofErr w:type="spellEnd"/>
      <w:r w:rsidRPr="00AE4ED9">
        <w:rPr>
          <w:rFonts w:eastAsia="Times New Roman"/>
          <w:lang w:eastAsia="pl-PL"/>
        </w:rPr>
        <w:t xml:space="preserve"> trójjamowy Elektroda lewokomorowa w zależności od bieżącego zapotrzebowania Elektroda CAPSURE Zestaw do wprowadzania ATTAIN COMMAND Zestaw do kontrastowania ATTAIN.</w:t>
      </w:r>
    </w:p>
    <w:p w:rsidR="00AE4ED9" w:rsidRPr="00AE4ED9" w:rsidRDefault="00AE4ED9" w:rsidP="00AE4ED9">
      <w:pPr>
        <w:numPr>
          <w:ilvl w:val="0"/>
          <w:numId w:val="11"/>
        </w:numPr>
        <w:spacing w:after="0" w:line="240" w:lineRule="auto"/>
        <w:ind w:left="67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2) Wspólny Słownik Zamówień (CPV):</w:t>
      </w:r>
      <w:r w:rsidRPr="00AE4ED9">
        <w:rPr>
          <w:rFonts w:eastAsia="Times New Roman"/>
          <w:lang w:eastAsia="pl-PL"/>
        </w:rPr>
        <w:t xml:space="preserve"> 33.18.22.00-1.</w:t>
      </w:r>
    </w:p>
    <w:p w:rsidR="00AE4ED9" w:rsidRPr="00AE4ED9" w:rsidRDefault="00AE4ED9" w:rsidP="00AE4ED9">
      <w:pPr>
        <w:numPr>
          <w:ilvl w:val="0"/>
          <w:numId w:val="11"/>
        </w:numPr>
        <w:spacing w:after="0" w:line="240" w:lineRule="auto"/>
        <w:ind w:left="450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3) Czas trwania lub termin wykonania:</w:t>
      </w:r>
      <w:r w:rsidRPr="00AE4ED9">
        <w:rPr>
          <w:rFonts w:eastAsia="Times New Roman"/>
          <w:lang w:eastAsia="pl-PL"/>
        </w:rPr>
        <w:t xml:space="preserve"> Okres w miesiącach: 12.</w:t>
      </w:r>
    </w:p>
    <w:p w:rsidR="00AE4ED9" w:rsidRPr="00AE4ED9" w:rsidRDefault="00AE4ED9" w:rsidP="00AE4ED9">
      <w:pPr>
        <w:numPr>
          <w:ilvl w:val="0"/>
          <w:numId w:val="11"/>
        </w:numPr>
        <w:spacing w:after="0" w:line="240" w:lineRule="auto"/>
        <w:ind w:left="67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 xml:space="preserve">4) Kryteria oceny ofert: </w:t>
      </w:r>
      <w:r w:rsidRPr="00AE4ED9">
        <w:rPr>
          <w:rFonts w:eastAsia="Times New Roman"/>
          <w:lang w:eastAsia="pl-PL"/>
        </w:rPr>
        <w:t xml:space="preserve">najniższa cena. </w:t>
      </w:r>
    </w:p>
    <w:p w:rsidR="00AE4ED9" w:rsidRPr="00AE4ED9" w:rsidRDefault="00AE4ED9" w:rsidP="00AE4ED9">
      <w:pPr>
        <w:spacing w:after="0" w:line="240" w:lineRule="auto"/>
        <w:rPr>
          <w:rFonts w:eastAsia="Times New Roman"/>
          <w:lang w:eastAsia="pl-PL"/>
        </w:rPr>
      </w:pP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CZĘŚĆ Nr:</w:t>
      </w:r>
      <w:r w:rsidRPr="00AE4ED9">
        <w:rPr>
          <w:rFonts w:eastAsia="Times New Roman"/>
          <w:lang w:eastAsia="pl-PL"/>
        </w:rPr>
        <w:t xml:space="preserve"> 3 </w:t>
      </w:r>
      <w:r w:rsidRPr="00AE4ED9">
        <w:rPr>
          <w:rFonts w:eastAsia="Times New Roman"/>
          <w:b/>
          <w:bCs/>
          <w:lang w:eastAsia="pl-PL"/>
        </w:rPr>
        <w:t>NAZWA:</w:t>
      </w:r>
      <w:r w:rsidRPr="00AE4ED9">
        <w:rPr>
          <w:rFonts w:eastAsia="Times New Roman"/>
          <w:lang w:eastAsia="pl-PL"/>
        </w:rPr>
        <w:t xml:space="preserve"> Elektrody ablacyjne klasyczne.</w:t>
      </w:r>
    </w:p>
    <w:p w:rsidR="00AE4ED9" w:rsidRPr="00AE4ED9" w:rsidRDefault="00AE4ED9" w:rsidP="00AE4ED9">
      <w:pPr>
        <w:numPr>
          <w:ilvl w:val="0"/>
          <w:numId w:val="1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1) Krótki opis ze wskazaniem wielkości lub zakresu zamówienia:</w:t>
      </w:r>
      <w:r w:rsidRPr="00AE4ED9">
        <w:rPr>
          <w:rFonts w:eastAsia="Times New Roman"/>
          <w:lang w:eastAsia="pl-PL"/>
        </w:rPr>
        <w:t xml:space="preserve"> Elektrody ablacyjne klasyczne Długość pierścienia </w:t>
      </w:r>
      <w:proofErr w:type="spellStart"/>
      <w:r w:rsidRPr="00AE4ED9">
        <w:rPr>
          <w:rFonts w:eastAsia="Times New Roman"/>
          <w:lang w:eastAsia="pl-PL"/>
        </w:rPr>
        <w:t>dystalnego</w:t>
      </w:r>
      <w:proofErr w:type="spellEnd"/>
      <w:r w:rsidRPr="00AE4ED9">
        <w:rPr>
          <w:rFonts w:eastAsia="Times New Roman"/>
          <w:lang w:eastAsia="pl-PL"/>
        </w:rPr>
        <w:t xml:space="preserve"> (</w:t>
      </w:r>
      <w:proofErr w:type="spellStart"/>
      <w:r w:rsidRPr="00AE4ED9">
        <w:rPr>
          <w:rFonts w:eastAsia="Times New Roman"/>
          <w:lang w:eastAsia="pl-PL"/>
        </w:rPr>
        <w:t>tip</w:t>
      </w:r>
      <w:proofErr w:type="spellEnd"/>
      <w:r w:rsidRPr="00AE4ED9">
        <w:rPr>
          <w:rFonts w:eastAsia="Times New Roman"/>
          <w:lang w:eastAsia="pl-PL"/>
        </w:rPr>
        <w:t xml:space="preserve"> </w:t>
      </w:r>
      <w:proofErr w:type="spellStart"/>
      <w:r w:rsidRPr="00AE4ED9">
        <w:rPr>
          <w:rFonts w:eastAsia="Times New Roman"/>
          <w:lang w:eastAsia="pl-PL"/>
        </w:rPr>
        <w:t>electrode</w:t>
      </w:r>
      <w:proofErr w:type="spellEnd"/>
      <w:r w:rsidRPr="00AE4ED9">
        <w:rPr>
          <w:rFonts w:eastAsia="Times New Roman"/>
          <w:lang w:eastAsia="pl-PL"/>
        </w:rPr>
        <w:t>): 4mm i 8mm do wyboru Dostępne krzywizny: co najmniej A, B, C, D, E, F lub inne odpowiadające oznaczeniom o zasięgu od 35 mm do 75 mm (± 10%) Rozmiar trzonu cewnika i pierścieni (</w:t>
      </w:r>
      <w:proofErr w:type="spellStart"/>
      <w:r w:rsidRPr="00AE4ED9">
        <w:rPr>
          <w:rFonts w:eastAsia="Times New Roman"/>
          <w:lang w:eastAsia="pl-PL"/>
        </w:rPr>
        <w:t>shaft</w:t>
      </w:r>
      <w:proofErr w:type="spellEnd"/>
      <w:r w:rsidRPr="00AE4ED9">
        <w:rPr>
          <w:rFonts w:eastAsia="Times New Roman"/>
          <w:lang w:eastAsia="pl-PL"/>
        </w:rPr>
        <w:t xml:space="preserve"> and </w:t>
      </w:r>
      <w:proofErr w:type="spellStart"/>
      <w:r w:rsidRPr="00AE4ED9">
        <w:rPr>
          <w:rFonts w:eastAsia="Times New Roman"/>
          <w:lang w:eastAsia="pl-PL"/>
        </w:rPr>
        <w:t>electrodes</w:t>
      </w:r>
      <w:proofErr w:type="spellEnd"/>
      <w:r w:rsidRPr="00AE4ED9">
        <w:rPr>
          <w:rFonts w:eastAsia="Times New Roman"/>
          <w:lang w:eastAsia="pl-PL"/>
        </w:rPr>
        <w:t xml:space="preserve">): 7F W </w:t>
      </w:r>
      <w:proofErr w:type="spellStart"/>
      <w:r w:rsidRPr="00AE4ED9">
        <w:rPr>
          <w:rFonts w:eastAsia="Times New Roman"/>
          <w:lang w:eastAsia="pl-PL"/>
        </w:rPr>
        <w:t>dystalnej</w:t>
      </w:r>
      <w:proofErr w:type="spellEnd"/>
      <w:r w:rsidRPr="00AE4ED9">
        <w:rPr>
          <w:rFonts w:eastAsia="Times New Roman"/>
          <w:lang w:eastAsia="pl-PL"/>
        </w:rPr>
        <w:t xml:space="preserve"> elektrodzie cewnika umieszczony jest element do kontroli temperatury (termistor lub termopara) Możliwość dwukierunkowego (</w:t>
      </w:r>
      <w:proofErr w:type="spellStart"/>
      <w:r w:rsidRPr="00AE4ED9">
        <w:rPr>
          <w:rFonts w:eastAsia="Times New Roman"/>
          <w:lang w:eastAsia="pl-PL"/>
        </w:rPr>
        <w:t>bidirectional</w:t>
      </w:r>
      <w:proofErr w:type="spellEnd"/>
      <w:r w:rsidRPr="00AE4ED9">
        <w:rPr>
          <w:rFonts w:eastAsia="Times New Roman"/>
          <w:lang w:eastAsia="pl-PL"/>
        </w:rPr>
        <w:t>) zginania i prostowania jednej krzywizny cewnika w jednej płaszczyźnie (</w:t>
      </w:r>
      <w:proofErr w:type="spellStart"/>
      <w:r w:rsidRPr="00AE4ED9">
        <w:rPr>
          <w:rFonts w:eastAsia="Times New Roman"/>
          <w:lang w:eastAsia="pl-PL"/>
        </w:rPr>
        <w:t>deflectable</w:t>
      </w:r>
      <w:proofErr w:type="spellEnd"/>
      <w:r w:rsidRPr="00AE4ED9">
        <w:rPr>
          <w:rFonts w:eastAsia="Times New Roman"/>
          <w:lang w:eastAsia="pl-PL"/>
        </w:rPr>
        <w:t xml:space="preserve"> </w:t>
      </w:r>
      <w:proofErr w:type="spellStart"/>
      <w:r w:rsidRPr="00AE4ED9">
        <w:rPr>
          <w:rFonts w:eastAsia="Times New Roman"/>
          <w:lang w:eastAsia="pl-PL"/>
        </w:rPr>
        <w:t>tip</w:t>
      </w:r>
      <w:proofErr w:type="spellEnd"/>
      <w:r w:rsidRPr="00AE4ED9">
        <w:rPr>
          <w:rFonts w:eastAsia="Times New Roman"/>
          <w:lang w:eastAsia="pl-PL"/>
        </w:rPr>
        <w:t xml:space="preserve">) Zmiana krzywizny końcówki za pomocą pojedynczego suwaka z automatycznym blokowaniem kształtu bez konieczności używania dodatkowych blokad w postaci pokręteł lub dźwigni Dostępne co najmniej dwa stopnie sztywności materiału, z którego wykonany jest cewnik Długość użytkowa: co najmniej 115 cm Przewód łączący elektrodę ablacyjną z generatorem </w:t>
      </w:r>
      <w:proofErr w:type="spellStart"/>
      <w:r w:rsidRPr="00AE4ED9">
        <w:rPr>
          <w:rFonts w:eastAsia="Times New Roman"/>
          <w:lang w:eastAsia="pl-PL"/>
        </w:rPr>
        <w:t>Stockert</w:t>
      </w:r>
      <w:proofErr w:type="spellEnd"/>
      <w:r w:rsidRPr="00AE4ED9">
        <w:rPr>
          <w:rFonts w:eastAsia="Times New Roman"/>
          <w:lang w:eastAsia="pl-PL"/>
        </w:rPr>
        <w:t>.</w:t>
      </w:r>
    </w:p>
    <w:p w:rsidR="00AE4ED9" w:rsidRPr="00AE4ED9" w:rsidRDefault="00AE4ED9" w:rsidP="00AE4ED9">
      <w:pPr>
        <w:numPr>
          <w:ilvl w:val="0"/>
          <w:numId w:val="1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2) Wspólny Słownik Zamówień (CPV):</w:t>
      </w:r>
      <w:r w:rsidRPr="00AE4ED9">
        <w:rPr>
          <w:rFonts w:eastAsia="Times New Roman"/>
          <w:lang w:eastAsia="pl-PL"/>
        </w:rPr>
        <w:t xml:space="preserve"> 33.18.22.00-1.</w:t>
      </w:r>
    </w:p>
    <w:p w:rsidR="00AE4ED9" w:rsidRPr="00AE4ED9" w:rsidRDefault="00AE4ED9" w:rsidP="00AE4ED9">
      <w:pPr>
        <w:numPr>
          <w:ilvl w:val="0"/>
          <w:numId w:val="12"/>
        </w:numPr>
        <w:spacing w:after="0" w:line="240" w:lineRule="auto"/>
        <w:ind w:left="450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3) Czas trwania lub termin wykonania:</w:t>
      </w:r>
      <w:r w:rsidRPr="00AE4ED9">
        <w:rPr>
          <w:rFonts w:eastAsia="Times New Roman"/>
          <w:lang w:eastAsia="pl-PL"/>
        </w:rPr>
        <w:t xml:space="preserve"> Okres w miesiącach: 12.</w:t>
      </w:r>
    </w:p>
    <w:p w:rsidR="00AE4ED9" w:rsidRPr="00AE4ED9" w:rsidRDefault="00AE4ED9" w:rsidP="00AE4ED9">
      <w:pPr>
        <w:numPr>
          <w:ilvl w:val="0"/>
          <w:numId w:val="1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 xml:space="preserve">4) Kryteria oceny ofert: </w:t>
      </w:r>
      <w:r w:rsidRPr="00AE4ED9">
        <w:rPr>
          <w:rFonts w:eastAsia="Times New Roman"/>
          <w:lang w:eastAsia="pl-PL"/>
        </w:rPr>
        <w:t xml:space="preserve">najniższa cena. </w:t>
      </w:r>
    </w:p>
    <w:p w:rsidR="00AE4ED9" w:rsidRPr="00AE4ED9" w:rsidRDefault="00AE4ED9" w:rsidP="00AE4ED9">
      <w:pPr>
        <w:spacing w:after="0" w:line="240" w:lineRule="auto"/>
        <w:rPr>
          <w:rFonts w:eastAsia="Times New Roman"/>
          <w:lang w:eastAsia="pl-PL"/>
        </w:rPr>
      </w:pP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CZĘŚĆ Nr:</w:t>
      </w:r>
      <w:r w:rsidRPr="00AE4ED9">
        <w:rPr>
          <w:rFonts w:eastAsia="Times New Roman"/>
          <w:lang w:eastAsia="pl-PL"/>
        </w:rPr>
        <w:t xml:space="preserve"> 4 </w:t>
      </w:r>
      <w:r w:rsidRPr="00AE4ED9">
        <w:rPr>
          <w:rFonts w:eastAsia="Times New Roman"/>
          <w:b/>
          <w:bCs/>
          <w:lang w:eastAsia="pl-PL"/>
        </w:rPr>
        <w:t>NAZWA:</w:t>
      </w:r>
      <w:r w:rsidRPr="00AE4ED9">
        <w:rPr>
          <w:rFonts w:eastAsia="Times New Roman"/>
          <w:lang w:eastAsia="pl-PL"/>
        </w:rPr>
        <w:t xml:space="preserve"> Elektrody ablacyjne chłodzone w systemie otwartym.</w:t>
      </w:r>
    </w:p>
    <w:p w:rsidR="00AE4ED9" w:rsidRPr="00AE4ED9" w:rsidRDefault="00AE4ED9" w:rsidP="00AE4ED9">
      <w:pPr>
        <w:numPr>
          <w:ilvl w:val="0"/>
          <w:numId w:val="13"/>
        </w:numPr>
        <w:spacing w:after="0" w:line="240" w:lineRule="auto"/>
        <w:ind w:left="67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1) Krótki opis ze wskazaniem wielkości lub zakresu zamówienia:</w:t>
      </w:r>
      <w:r w:rsidRPr="00AE4ED9">
        <w:rPr>
          <w:rFonts w:eastAsia="Times New Roman"/>
          <w:lang w:eastAsia="pl-PL"/>
        </w:rPr>
        <w:t xml:space="preserve"> Elektrody ablacyjne chłodzone w systemie otwartym Min. 12 otworów irygacyjnych Długość pierścienia </w:t>
      </w:r>
      <w:proofErr w:type="spellStart"/>
      <w:r w:rsidRPr="00AE4ED9">
        <w:rPr>
          <w:rFonts w:eastAsia="Times New Roman"/>
          <w:lang w:eastAsia="pl-PL"/>
        </w:rPr>
        <w:t>dystalnego</w:t>
      </w:r>
      <w:proofErr w:type="spellEnd"/>
      <w:r w:rsidRPr="00AE4ED9">
        <w:rPr>
          <w:rFonts w:eastAsia="Times New Roman"/>
          <w:lang w:eastAsia="pl-PL"/>
        </w:rPr>
        <w:t xml:space="preserve"> (</w:t>
      </w:r>
      <w:proofErr w:type="spellStart"/>
      <w:r w:rsidRPr="00AE4ED9">
        <w:rPr>
          <w:rFonts w:eastAsia="Times New Roman"/>
          <w:lang w:eastAsia="pl-PL"/>
        </w:rPr>
        <w:t>tip</w:t>
      </w:r>
      <w:proofErr w:type="spellEnd"/>
      <w:r w:rsidRPr="00AE4ED9">
        <w:rPr>
          <w:rFonts w:eastAsia="Times New Roman"/>
          <w:lang w:eastAsia="pl-PL"/>
        </w:rPr>
        <w:t xml:space="preserve"> </w:t>
      </w:r>
      <w:proofErr w:type="spellStart"/>
      <w:r w:rsidRPr="00AE4ED9">
        <w:rPr>
          <w:rFonts w:eastAsia="Times New Roman"/>
          <w:lang w:eastAsia="pl-PL"/>
        </w:rPr>
        <w:t>electrode</w:t>
      </w:r>
      <w:proofErr w:type="spellEnd"/>
      <w:r w:rsidRPr="00AE4ED9">
        <w:rPr>
          <w:rFonts w:eastAsia="Times New Roman"/>
          <w:lang w:eastAsia="pl-PL"/>
        </w:rPr>
        <w:t xml:space="preserve">): min. 3,5 mm Materiał pierścienia </w:t>
      </w:r>
      <w:proofErr w:type="spellStart"/>
      <w:r w:rsidRPr="00AE4ED9">
        <w:rPr>
          <w:rFonts w:eastAsia="Times New Roman"/>
          <w:lang w:eastAsia="pl-PL"/>
        </w:rPr>
        <w:t>dystalnego</w:t>
      </w:r>
      <w:proofErr w:type="spellEnd"/>
      <w:r w:rsidRPr="00AE4ED9">
        <w:rPr>
          <w:rFonts w:eastAsia="Times New Roman"/>
          <w:lang w:eastAsia="pl-PL"/>
        </w:rPr>
        <w:t xml:space="preserve"> o wysokiej przewodności cieplnej &gt; 3 W/cm </w:t>
      </w:r>
      <w:proofErr w:type="spellStart"/>
      <w:r w:rsidRPr="00AE4ED9">
        <w:rPr>
          <w:rFonts w:eastAsia="Times New Roman"/>
          <w:lang w:eastAsia="pl-PL"/>
        </w:rPr>
        <w:t>xK</w:t>
      </w:r>
      <w:proofErr w:type="spellEnd"/>
      <w:r w:rsidRPr="00AE4ED9">
        <w:rPr>
          <w:rFonts w:eastAsia="Times New Roman"/>
          <w:lang w:eastAsia="pl-PL"/>
        </w:rPr>
        <w:t xml:space="preserve"> Dostępne krzywizny: co najmniej cztery do wyboru Rozmiar trzonu cewnika i pierścieni (</w:t>
      </w:r>
      <w:proofErr w:type="spellStart"/>
      <w:r w:rsidRPr="00AE4ED9">
        <w:rPr>
          <w:rFonts w:eastAsia="Times New Roman"/>
          <w:lang w:eastAsia="pl-PL"/>
        </w:rPr>
        <w:t>shaft</w:t>
      </w:r>
      <w:proofErr w:type="spellEnd"/>
      <w:r w:rsidRPr="00AE4ED9">
        <w:rPr>
          <w:rFonts w:eastAsia="Times New Roman"/>
          <w:lang w:eastAsia="pl-PL"/>
        </w:rPr>
        <w:t xml:space="preserve"> and </w:t>
      </w:r>
      <w:proofErr w:type="spellStart"/>
      <w:r w:rsidRPr="00AE4ED9">
        <w:rPr>
          <w:rFonts w:eastAsia="Times New Roman"/>
          <w:lang w:eastAsia="pl-PL"/>
        </w:rPr>
        <w:t>electrodes</w:t>
      </w:r>
      <w:proofErr w:type="spellEnd"/>
      <w:r w:rsidRPr="00AE4ED9">
        <w:rPr>
          <w:rFonts w:eastAsia="Times New Roman"/>
          <w:lang w:eastAsia="pl-PL"/>
        </w:rPr>
        <w:t xml:space="preserve">): 7F Długość użytkowa: co najmniej 100 cm Dren do pomy </w:t>
      </w:r>
      <w:proofErr w:type="spellStart"/>
      <w:r w:rsidRPr="00AE4ED9">
        <w:rPr>
          <w:rFonts w:eastAsia="Times New Roman"/>
          <w:lang w:eastAsia="pl-PL"/>
        </w:rPr>
        <w:t>CoolFlow</w:t>
      </w:r>
      <w:proofErr w:type="spellEnd"/>
      <w:r w:rsidRPr="00AE4ED9">
        <w:rPr>
          <w:rFonts w:eastAsia="Times New Roman"/>
          <w:lang w:eastAsia="pl-PL"/>
        </w:rPr>
        <w:t xml:space="preserve"> w komplecie Przewód łączący elektrodę ablacyjną z generatorem </w:t>
      </w:r>
      <w:proofErr w:type="spellStart"/>
      <w:r w:rsidRPr="00AE4ED9">
        <w:rPr>
          <w:rFonts w:eastAsia="Times New Roman"/>
          <w:lang w:eastAsia="pl-PL"/>
        </w:rPr>
        <w:t>Stockert</w:t>
      </w:r>
      <w:proofErr w:type="spellEnd"/>
      <w:r w:rsidRPr="00AE4ED9">
        <w:rPr>
          <w:rFonts w:eastAsia="Times New Roman"/>
          <w:lang w:eastAsia="pl-PL"/>
        </w:rPr>
        <w:t>.</w:t>
      </w:r>
    </w:p>
    <w:p w:rsidR="00AE4ED9" w:rsidRPr="00AE4ED9" w:rsidRDefault="00AE4ED9" w:rsidP="00AE4ED9">
      <w:pPr>
        <w:numPr>
          <w:ilvl w:val="0"/>
          <w:numId w:val="13"/>
        </w:numPr>
        <w:spacing w:after="0" w:line="240" w:lineRule="auto"/>
        <w:ind w:left="67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2) Wspólny Słownik Zamówień (CPV):</w:t>
      </w:r>
      <w:r w:rsidRPr="00AE4ED9">
        <w:rPr>
          <w:rFonts w:eastAsia="Times New Roman"/>
          <w:lang w:eastAsia="pl-PL"/>
        </w:rPr>
        <w:t xml:space="preserve"> 33.18.22.00-1.</w:t>
      </w:r>
    </w:p>
    <w:p w:rsidR="00AE4ED9" w:rsidRPr="00AE4ED9" w:rsidRDefault="00AE4ED9" w:rsidP="00AE4ED9">
      <w:pPr>
        <w:numPr>
          <w:ilvl w:val="0"/>
          <w:numId w:val="13"/>
        </w:numPr>
        <w:spacing w:after="0" w:line="240" w:lineRule="auto"/>
        <w:ind w:left="450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3) Czas trwania lub termin wykonania:</w:t>
      </w:r>
      <w:r w:rsidRPr="00AE4ED9">
        <w:rPr>
          <w:rFonts w:eastAsia="Times New Roman"/>
          <w:lang w:eastAsia="pl-PL"/>
        </w:rPr>
        <w:t xml:space="preserve"> Okres w miesiącach: 12.</w:t>
      </w:r>
    </w:p>
    <w:p w:rsidR="00AE4ED9" w:rsidRPr="00AE4ED9" w:rsidRDefault="00AE4ED9" w:rsidP="00AE4ED9">
      <w:pPr>
        <w:numPr>
          <w:ilvl w:val="0"/>
          <w:numId w:val="13"/>
        </w:numPr>
        <w:spacing w:after="0" w:line="240" w:lineRule="auto"/>
        <w:ind w:left="67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 xml:space="preserve">4) Kryteria oceny ofert: </w:t>
      </w:r>
      <w:r w:rsidRPr="00AE4ED9">
        <w:rPr>
          <w:rFonts w:eastAsia="Times New Roman"/>
          <w:lang w:eastAsia="pl-PL"/>
        </w:rPr>
        <w:t xml:space="preserve">najniższa cena. </w:t>
      </w:r>
    </w:p>
    <w:p w:rsidR="00AE4ED9" w:rsidRPr="00AE4ED9" w:rsidRDefault="00AE4ED9" w:rsidP="00AE4ED9">
      <w:pPr>
        <w:spacing w:after="0" w:line="240" w:lineRule="auto"/>
        <w:rPr>
          <w:rFonts w:eastAsia="Times New Roman"/>
          <w:lang w:eastAsia="pl-PL"/>
        </w:rPr>
      </w:pPr>
    </w:p>
    <w:p w:rsidR="00AE4ED9" w:rsidRPr="00AE4ED9" w:rsidRDefault="00AE4ED9" w:rsidP="00AE4ED9">
      <w:pPr>
        <w:spacing w:after="0" w:line="240" w:lineRule="auto"/>
        <w:ind w:left="22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CZĘŚĆ Nr:</w:t>
      </w:r>
      <w:r w:rsidRPr="00AE4ED9">
        <w:rPr>
          <w:rFonts w:eastAsia="Times New Roman"/>
          <w:lang w:eastAsia="pl-PL"/>
        </w:rPr>
        <w:t xml:space="preserve"> 5 </w:t>
      </w:r>
      <w:r w:rsidRPr="00AE4ED9">
        <w:rPr>
          <w:rFonts w:eastAsia="Times New Roman"/>
          <w:b/>
          <w:bCs/>
          <w:lang w:eastAsia="pl-PL"/>
        </w:rPr>
        <w:t>NAZWA:</w:t>
      </w:r>
      <w:r w:rsidRPr="00AE4ED9">
        <w:rPr>
          <w:rFonts w:eastAsia="Times New Roman"/>
          <w:lang w:eastAsia="pl-PL"/>
        </w:rPr>
        <w:t xml:space="preserve"> Stymulator dwujamowy DDR automatyczny z elektrodami, elektrody.</w:t>
      </w:r>
    </w:p>
    <w:p w:rsidR="00AE4ED9" w:rsidRPr="00AE4ED9" w:rsidRDefault="00AE4ED9" w:rsidP="00AE4ED9">
      <w:pPr>
        <w:numPr>
          <w:ilvl w:val="0"/>
          <w:numId w:val="14"/>
        </w:numPr>
        <w:spacing w:after="0" w:line="240" w:lineRule="auto"/>
        <w:ind w:left="67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1) Krótki opis ze wskazaniem wielkości lub zakresu zamówienia:</w:t>
      </w:r>
      <w:r w:rsidRPr="00AE4ED9">
        <w:rPr>
          <w:rFonts w:eastAsia="Times New Roman"/>
          <w:lang w:eastAsia="pl-PL"/>
        </w:rPr>
        <w:t xml:space="preserve"> Stymulator dwujamowy DDR automatyczny z elektrodami Elektroda przedsionkowa zgodnie Elektroda komorowa.</w:t>
      </w:r>
    </w:p>
    <w:p w:rsidR="00AE4ED9" w:rsidRPr="00AE4ED9" w:rsidRDefault="00AE4ED9" w:rsidP="00AE4ED9">
      <w:pPr>
        <w:numPr>
          <w:ilvl w:val="0"/>
          <w:numId w:val="14"/>
        </w:numPr>
        <w:spacing w:after="0" w:line="240" w:lineRule="auto"/>
        <w:ind w:left="67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2) Wspólny Słownik Zamówień (CPV):</w:t>
      </w:r>
      <w:r w:rsidRPr="00AE4ED9">
        <w:rPr>
          <w:rFonts w:eastAsia="Times New Roman"/>
          <w:lang w:eastAsia="pl-PL"/>
        </w:rPr>
        <w:t xml:space="preserve"> 33.18.22.00-1.</w:t>
      </w:r>
    </w:p>
    <w:p w:rsidR="00AE4ED9" w:rsidRPr="00AE4ED9" w:rsidRDefault="00AE4ED9" w:rsidP="00AE4ED9">
      <w:pPr>
        <w:numPr>
          <w:ilvl w:val="0"/>
          <w:numId w:val="14"/>
        </w:numPr>
        <w:spacing w:after="0" w:line="240" w:lineRule="auto"/>
        <w:ind w:left="450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>3) Czas trwania lub termin wykonania:</w:t>
      </w:r>
      <w:r w:rsidRPr="00AE4ED9">
        <w:rPr>
          <w:rFonts w:eastAsia="Times New Roman"/>
          <w:lang w:eastAsia="pl-PL"/>
        </w:rPr>
        <w:t xml:space="preserve"> Okres w miesiącach: 12.</w:t>
      </w:r>
    </w:p>
    <w:p w:rsidR="00AE4ED9" w:rsidRPr="00AE4ED9" w:rsidRDefault="00AE4ED9" w:rsidP="00AE4ED9">
      <w:pPr>
        <w:numPr>
          <w:ilvl w:val="0"/>
          <w:numId w:val="14"/>
        </w:numPr>
        <w:spacing w:after="0" w:line="240" w:lineRule="auto"/>
        <w:ind w:left="675"/>
        <w:rPr>
          <w:rFonts w:eastAsia="Times New Roman"/>
          <w:lang w:eastAsia="pl-PL"/>
        </w:rPr>
      </w:pPr>
      <w:r w:rsidRPr="00AE4ED9">
        <w:rPr>
          <w:rFonts w:eastAsia="Times New Roman"/>
          <w:b/>
          <w:bCs/>
          <w:lang w:eastAsia="pl-PL"/>
        </w:rPr>
        <w:t xml:space="preserve">4) Kryteria oceny ofert: </w:t>
      </w:r>
      <w:r w:rsidRPr="00AE4ED9">
        <w:rPr>
          <w:rFonts w:eastAsia="Times New Roman"/>
          <w:lang w:eastAsia="pl-PL"/>
        </w:rPr>
        <w:t>cena oraz inne kryteria związane z przedmiotem zamówienia:</w:t>
      </w:r>
    </w:p>
    <w:p w:rsidR="00AE4ED9" w:rsidRPr="00AE4ED9" w:rsidRDefault="00AE4ED9" w:rsidP="00AE4ED9">
      <w:pPr>
        <w:numPr>
          <w:ilvl w:val="1"/>
          <w:numId w:val="14"/>
        </w:numPr>
        <w:spacing w:after="0" w:line="240" w:lineRule="auto"/>
        <w:ind w:left="900"/>
        <w:rPr>
          <w:rFonts w:eastAsia="Times New Roman"/>
          <w:lang w:eastAsia="pl-PL"/>
        </w:rPr>
      </w:pPr>
      <w:r w:rsidRPr="00AE4ED9">
        <w:rPr>
          <w:rFonts w:eastAsia="Times New Roman"/>
          <w:lang w:eastAsia="pl-PL"/>
        </w:rPr>
        <w:t>1. Cena - 70</w:t>
      </w:r>
    </w:p>
    <w:p w:rsidR="00AE4ED9" w:rsidRPr="00AE4ED9" w:rsidRDefault="00AE4ED9" w:rsidP="00AE4ED9">
      <w:pPr>
        <w:numPr>
          <w:ilvl w:val="1"/>
          <w:numId w:val="14"/>
        </w:numPr>
        <w:spacing w:after="0" w:line="240" w:lineRule="auto"/>
        <w:ind w:left="900"/>
        <w:rPr>
          <w:rFonts w:eastAsia="Times New Roman"/>
          <w:lang w:eastAsia="pl-PL"/>
        </w:rPr>
      </w:pPr>
      <w:r w:rsidRPr="00AE4ED9">
        <w:rPr>
          <w:rFonts w:eastAsia="Times New Roman"/>
          <w:lang w:eastAsia="pl-PL"/>
        </w:rPr>
        <w:t>2. jakość - 30</w:t>
      </w:r>
    </w:p>
    <w:p w:rsidR="00AE4ED9" w:rsidRPr="00AE4ED9" w:rsidRDefault="00AE4ED9" w:rsidP="00AE4ED9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</w:p>
    <w:p w:rsidR="00AE4ED9" w:rsidRPr="00AE4ED9" w:rsidRDefault="00AE4ED9" w:rsidP="00AE4ED9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</w:p>
    <w:p w:rsidR="004209F8" w:rsidRDefault="00207466" w:rsidP="00207466">
      <w:pPr>
        <w:jc w:val="right"/>
      </w:pPr>
      <w:r>
        <w:t>/-/ Dyrektor PZOZ w Starachowicach</w:t>
      </w:r>
      <w:bookmarkStart w:id="0" w:name="_GoBack"/>
      <w:bookmarkEnd w:id="0"/>
    </w:p>
    <w:sectPr w:rsidR="004209F8" w:rsidSect="00C9408A">
      <w:headerReference w:type="default" r:id="rId9"/>
      <w:footerReference w:type="default" r:id="rId10"/>
      <w:pgSz w:w="12240" w:h="15840" w:code="1"/>
      <w:pgMar w:top="426" w:right="2034" w:bottom="426" w:left="1797" w:header="1440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D23" w:rsidRDefault="00AE1D23" w:rsidP="00AE4ED9">
      <w:pPr>
        <w:spacing w:after="0" w:line="240" w:lineRule="auto"/>
      </w:pPr>
      <w:r>
        <w:separator/>
      </w:r>
    </w:p>
  </w:endnote>
  <w:endnote w:type="continuationSeparator" w:id="0">
    <w:p w:rsidR="00AE1D23" w:rsidRDefault="00AE1D23" w:rsidP="00AE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114277470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AE4ED9" w:rsidRPr="00AE4ED9" w:rsidRDefault="00AE4ED9">
        <w:pPr>
          <w:pStyle w:val="Stopka"/>
          <w:jc w:val="right"/>
          <w:rPr>
            <w:rFonts w:eastAsiaTheme="majorEastAsia"/>
            <w:sz w:val="16"/>
            <w:szCs w:val="16"/>
          </w:rPr>
        </w:pPr>
        <w:r w:rsidRPr="00AE4ED9">
          <w:rPr>
            <w:rFonts w:eastAsiaTheme="majorEastAsia"/>
            <w:sz w:val="16"/>
            <w:szCs w:val="16"/>
          </w:rPr>
          <w:t xml:space="preserve">str. </w:t>
        </w:r>
        <w:r w:rsidRPr="00AE4ED9">
          <w:rPr>
            <w:rFonts w:eastAsiaTheme="minorEastAsia"/>
            <w:sz w:val="16"/>
            <w:szCs w:val="16"/>
          </w:rPr>
          <w:fldChar w:fldCharType="begin"/>
        </w:r>
        <w:r w:rsidRPr="00AE4ED9">
          <w:rPr>
            <w:sz w:val="16"/>
            <w:szCs w:val="16"/>
          </w:rPr>
          <w:instrText>PAGE    \* MERGEFORMAT</w:instrText>
        </w:r>
        <w:r w:rsidRPr="00AE4ED9">
          <w:rPr>
            <w:rFonts w:eastAsiaTheme="minorEastAsia"/>
            <w:sz w:val="16"/>
            <w:szCs w:val="16"/>
          </w:rPr>
          <w:fldChar w:fldCharType="separate"/>
        </w:r>
        <w:r w:rsidR="00207466" w:rsidRPr="00207466">
          <w:rPr>
            <w:rFonts w:eastAsiaTheme="majorEastAsia"/>
            <w:noProof/>
            <w:sz w:val="16"/>
            <w:szCs w:val="16"/>
          </w:rPr>
          <w:t>6</w:t>
        </w:r>
        <w:r w:rsidRPr="00AE4ED9">
          <w:rPr>
            <w:rFonts w:eastAsiaTheme="majorEastAsia"/>
            <w:sz w:val="16"/>
            <w:szCs w:val="16"/>
          </w:rPr>
          <w:fldChar w:fldCharType="end"/>
        </w:r>
      </w:p>
    </w:sdtContent>
  </w:sdt>
  <w:p w:rsidR="00AE4ED9" w:rsidRDefault="00AE4E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D23" w:rsidRDefault="00AE1D23" w:rsidP="00AE4ED9">
      <w:pPr>
        <w:spacing w:after="0" w:line="240" w:lineRule="auto"/>
      </w:pPr>
      <w:r>
        <w:separator/>
      </w:r>
    </w:p>
  </w:footnote>
  <w:footnote w:type="continuationSeparator" w:id="0">
    <w:p w:rsidR="00AE1D23" w:rsidRDefault="00AE1D23" w:rsidP="00AE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ED9" w:rsidRPr="00AE4ED9" w:rsidRDefault="00AE4ED9">
    <w:pPr>
      <w:pStyle w:val="Nagwek"/>
      <w:rPr>
        <w:sz w:val="16"/>
        <w:szCs w:val="16"/>
      </w:rPr>
    </w:pPr>
    <w:r w:rsidRPr="00AE4ED9">
      <w:rPr>
        <w:sz w:val="16"/>
        <w:szCs w:val="16"/>
      </w:rPr>
      <w:t>Nr sprawy P/03/01/2015/KR</w:t>
    </w:r>
  </w:p>
  <w:p w:rsidR="00AE4ED9" w:rsidRDefault="00AE4E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DBE"/>
    <w:multiLevelType w:val="multilevel"/>
    <w:tmpl w:val="645C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94C03"/>
    <w:multiLevelType w:val="multilevel"/>
    <w:tmpl w:val="CA56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41D7C"/>
    <w:multiLevelType w:val="multilevel"/>
    <w:tmpl w:val="B978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814EBD"/>
    <w:multiLevelType w:val="multilevel"/>
    <w:tmpl w:val="CC3A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4C3CE8"/>
    <w:multiLevelType w:val="multilevel"/>
    <w:tmpl w:val="9DB4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9850AA"/>
    <w:multiLevelType w:val="multilevel"/>
    <w:tmpl w:val="B0A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D51D2F"/>
    <w:multiLevelType w:val="multilevel"/>
    <w:tmpl w:val="7AE8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581FBD"/>
    <w:multiLevelType w:val="multilevel"/>
    <w:tmpl w:val="8B74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0615AB"/>
    <w:multiLevelType w:val="multilevel"/>
    <w:tmpl w:val="FE9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876D8E"/>
    <w:multiLevelType w:val="multilevel"/>
    <w:tmpl w:val="505A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BD7EBE"/>
    <w:multiLevelType w:val="multilevel"/>
    <w:tmpl w:val="10AC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612C3D"/>
    <w:multiLevelType w:val="multilevel"/>
    <w:tmpl w:val="D4A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FC067A"/>
    <w:multiLevelType w:val="multilevel"/>
    <w:tmpl w:val="26D0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820974"/>
    <w:multiLevelType w:val="multilevel"/>
    <w:tmpl w:val="D42E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11"/>
  </w:num>
  <w:num w:numId="9">
    <w:abstractNumId w:val="6"/>
  </w:num>
  <w:num w:numId="10">
    <w:abstractNumId w:val="4"/>
  </w:num>
  <w:num w:numId="11">
    <w:abstractNumId w:val="12"/>
  </w:num>
  <w:num w:numId="12">
    <w:abstractNumId w:val="1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D9"/>
    <w:rsid w:val="00207466"/>
    <w:rsid w:val="004209F8"/>
    <w:rsid w:val="00AE1D23"/>
    <w:rsid w:val="00AE4ED9"/>
    <w:rsid w:val="00C9408A"/>
    <w:rsid w:val="00E8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E4ED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E4ED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E4ED9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E4ED9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AE4ED9"/>
    <w:pPr>
      <w:spacing w:after="0" w:line="240" w:lineRule="auto"/>
      <w:ind w:left="225"/>
    </w:pPr>
    <w:rPr>
      <w:rFonts w:ascii="Verdana" w:eastAsia="Times New Roman" w:hAnsi="Verdana" w:cs="Times New Roman"/>
      <w:color w:val="000000"/>
      <w:lang w:eastAsia="pl-PL"/>
    </w:rPr>
  </w:style>
  <w:style w:type="paragraph" w:customStyle="1" w:styleId="bold">
    <w:name w:val="bold"/>
    <w:basedOn w:val="Normalny"/>
    <w:rsid w:val="00AE4ED9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AE4ED9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AE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4ED9"/>
  </w:style>
  <w:style w:type="paragraph" w:styleId="Stopka">
    <w:name w:val="footer"/>
    <w:basedOn w:val="Normalny"/>
    <w:link w:val="StopkaZnak"/>
    <w:uiPriority w:val="99"/>
    <w:unhideWhenUsed/>
    <w:rsid w:val="00AE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4ED9"/>
  </w:style>
  <w:style w:type="paragraph" w:styleId="Tekstdymka">
    <w:name w:val="Balloon Text"/>
    <w:basedOn w:val="Normalny"/>
    <w:link w:val="TekstdymkaZnak"/>
    <w:uiPriority w:val="99"/>
    <w:semiHidden/>
    <w:unhideWhenUsed/>
    <w:rsid w:val="00AE4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E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E4ED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E4ED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E4ED9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E4ED9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AE4ED9"/>
    <w:pPr>
      <w:spacing w:after="0" w:line="240" w:lineRule="auto"/>
      <w:ind w:left="225"/>
    </w:pPr>
    <w:rPr>
      <w:rFonts w:ascii="Verdana" w:eastAsia="Times New Roman" w:hAnsi="Verdana" w:cs="Times New Roman"/>
      <w:color w:val="000000"/>
      <w:lang w:eastAsia="pl-PL"/>
    </w:rPr>
  </w:style>
  <w:style w:type="paragraph" w:customStyle="1" w:styleId="bold">
    <w:name w:val="bold"/>
    <w:basedOn w:val="Normalny"/>
    <w:rsid w:val="00AE4ED9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AE4ED9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AE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4ED9"/>
  </w:style>
  <w:style w:type="paragraph" w:styleId="Stopka">
    <w:name w:val="footer"/>
    <w:basedOn w:val="Normalny"/>
    <w:link w:val="StopkaZnak"/>
    <w:uiPriority w:val="99"/>
    <w:unhideWhenUsed/>
    <w:rsid w:val="00AE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4ED9"/>
  </w:style>
  <w:style w:type="paragraph" w:styleId="Tekstdymka">
    <w:name w:val="Balloon Text"/>
    <w:basedOn w:val="Normalny"/>
    <w:link w:val="TekstdymkaZnak"/>
    <w:uiPriority w:val="99"/>
    <w:semiHidden/>
    <w:unhideWhenUsed/>
    <w:rsid w:val="00AE4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530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6C1"/>
    <w:rsid w:val="003556C1"/>
    <w:rsid w:val="00A9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B1406C5806E4505B1B09CE73AA54C55">
    <w:name w:val="FB1406C5806E4505B1B09CE73AA54C55"/>
    <w:rsid w:val="003556C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B1406C5806E4505B1B09CE73AA54C55">
    <w:name w:val="FB1406C5806E4505B1B09CE73AA54C55"/>
    <w:rsid w:val="003556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2731</Words>
  <Characters>16386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2015-01-21T07:21:00Z</cp:lastPrinted>
  <dcterms:created xsi:type="dcterms:W3CDTF">2015-01-21T07:18:00Z</dcterms:created>
  <dcterms:modified xsi:type="dcterms:W3CDTF">2015-01-21T07:34:00Z</dcterms:modified>
</cp:coreProperties>
</file>