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F8" w:rsidRPr="00D4335C" w:rsidRDefault="002B07F8" w:rsidP="002B07F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4335C">
        <w:rPr>
          <w:rFonts w:ascii="Arial" w:hAnsi="Arial" w:cs="Arial"/>
          <w:sz w:val="20"/>
          <w:lang w:val="pl-PL"/>
        </w:rPr>
        <w:t xml:space="preserve">L.dz. </w:t>
      </w:r>
      <w:r w:rsidRPr="00847E7A">
        <w:rPr>
          <w:rFonts w:ascii="Arial" w:hAnsi="Arial" w:cs="Arial"/>
          <w:bCs/>
          <w:sz w:val="20"/>
          <w:lang w:val="pl-PL"/>
        </w:rPr>
        <w:t>P/03/01/2015/KR.</w:t>
      </w:r>
      <w:r w:rsidRPr="00D4335C">
        <w:rPr>
          <w:rFonts w:ascii="Arial" w:hAnsi="Arial" w:cs="Arial"/>
          <w:sz w:val="20"/>
          <w:lang w:val="pl-PL"/>
        </w:rPr>
        <w:tab/>
      </w:r>
      <w:r w:rsidRPr="00D4335C">
        <w:rPr>
          <w:rFonts w:ascii="Arial" w:hAnsi="Arial" w:cs="Arial"/>
          <w:sz w:val="20"/>
          <w:lang w:val="pl-PL"/>
        </w:rPr>
        <w:tab/>
      </w:r>
      <w:r w:rsidRPr="00D4335C">
        <w:rPr>
          <w:rFonts w:ascii="Arial" w:hAnsi="Arial" w:cs="Arial"/>
          <w:sz w:val="20"/>
          <w:lang w:val="pl-PL"/>
        </w:rPr>
        <w:tab/>
      </w:r>
      <w:r w:rsidRPr="00D4335C">
        <w:rPr>
          <w:rFonts w:ascii="Arial" w:hAnsi="Arial" w:cs="Arial"/>
          <w:sz w:val="20"/>
          <w:lang w:val="pl-PL"/>
        </w:rPr>
        <w:tab/>
      </w:r>
      <w:r w:rsidRPr="00D4335C">
        <w:rPr>
          <w:rFonts w:ascii="Arial" w:hAnsi="Arial" w:cs="Arial"/>
          <w:sz w:val="20"/>
          <w:lang w:val="pl-PL"/>
        </w:rPr>
        <w:tab/>
      </w:r>
      <w:r w:rsidRPr="00D4335C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 xml:space="preserve">    Starachowice  27</w:t>
      </w:r>
      <w:r w:rsidRPr="00D4335C">
        <w:rPr>
          <w:rFonts w:ascii="Arial" w:hAnsi="Arial" w:cs="Arial"/>
          <w:sz w:val="20"/>
          <w:lang w:val="pl-PL"/>
        </w:rPr>
        <w:t xml:space="preserve"> stycznia 2015 r.</w:t>
      </w:r>
    </w:p>
    <w:p w:rsidR="002B07F8" w:rsidRPr="00D4335C" w:rsidRDefault="002B07F8" w:rsidP="002B07F8">
      <w:pPr>
        <w:rPr>
          <w:rFonts w:ascii="Arial" w:hAnsi="Arial" w:cs="Arial"/>
          <w:sz w:val="20"/>
          <w:lang w:val="pl-PL"/>
        </w:rPr>
      </w:pPr>
    </w:p>
    <w:p w:rsidR="002B07F8" w:rsidRPr="00D4335C" w:rsidRDefault="002B07F8" w:rsidP="002B07F8">
      <w:pPr>
        <w:rPr>
          <w:rFonts w:ascii="Arial" w:hAnsi="Arial" w:cs="Arial"/>
          <w:sz w:val="20"/>
          <w:lang w:val="pl-PL"/>
        </w:rPr>
      </w:pPr>
    </w:p>
    <w:p w:rsidR="002B07F8" w:rsidRDefault="002B07F8" w:rsidP="002B07F8">
      <w:pPr>
        <w:ind w:firstLine="6237"/>
        <w:rPr>
          <w:rFonts w:ascii="Arial" w:hAnsi="Arial" w:cs="Arial"/>
          <w:sz w:val="22"/>
          <w:szCs w:val="22"/>
          <w:lang w:val="pl-PL"/>
        </w:rPr>
      </w:pPr>
    </w:p>
    <w:p w:rsidR="002B07F8" w:rsidRDefault="002B07F8" w:rsidP="002B07F8">
      <w:pPr>
        <w:ind w:firstLine="6237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2B07F8" w:rsidRDefault="002B07F8" w:rsidP="002B07F8">
      <w:pPr>
        <w:ind w:firstLine="6237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przetargowego </w:t>
      </w:r>
    </w:p>
    <w:p w:rsidR="002B07F8" w:rsidRDefault="002B07F8" w:rsidP="002B07F8">
      <w:pPr>
        <w:ind w:firstLine="6237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nr ogłoszenia </w:t>
      </w:r>
      <w:r w:rsidRPr="001F1596">
        <w:rPr>
          <w:rFonts w:ascii="Arial" w:hAnsi="Arial" w:cs="Arial"/>
          <w:sz w:val="22"/>
          <w:szCs w:val="22"/>
          <w:lang w:val="pl-PL"/>
        </w:rPr>
        <w:t>14368 - 2015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B07F8" w:rsidRPr="0045168B" w:rsidRDefault="002B07F8" w:rsidP="002B07F8">
      <w:pPr>
        <w:ind w:firstLine="6237"/>
        <w:rPr>
          <w:rFonts w:ascii="Arial" w:hAnsi="Arial" w:cs="Arial"/>
          <w:sz w:val="22"/>
          <w:szCs w:val="22"/>
          <w:lang w:val="pl-PL"/>
        </w:rPr>
      </w:pPr>
    </w:p>
    <w:p w:rsidR="002B07F8" w:rsidRPr="00D4335C" w:rsidRDefault="002B07F8" w:rsidP="002B07F8">
      <w:pPr>
        <w:rPr>
          <w:rFonts w:ascii="Arial" w:hAnsi="Arial" w:cs="Arial"/>
          <w:sz w:val="20"/>
          <w:lang w:val="pl-PL"/>
        </w:rPr>
      </w:pPr>
    </w:p>
    <w:p w:rsidR="002B07F8" w:rsidRPr="00392053" w:rsidRDefault="002B07F8" w:rsidP="002B07F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Dotyczy: Przetargu nieograniczonego na „</w:t>
      </w:r>
      <w:r w:rsidRPr="009239D6">
        <w:rPr>
          <w:rFonts w:ascii="Arial" w:hAnsi="Arial" w:cs="Arial"/>
          <w:snapToGrid w:val="0"/>
          <w:color w:val="000000"/>
          <w:sz w:val="20"/>
          <w:lang w:val="pl-PL"/>
        </w:rPr>
        <w:t>Dostawa leczniczych środków technicznych dla Powiatowego Zakładu Opieki  Zdrowotnej z siedzibą w Starachowicach</w:t>
      </w:r>
      <w:r w:rsidRPr="00392053">
        <w:rPr>
          <w:rFonts w:ascii="Arial" w:hAnsi="Arial" w:cs="Arial"/>
          <w:bCs/>
          <w:sz w:val="20"/>
          <w:lang w:val="pl-PL"/>
        </w:rPr>
        <w:t xml:space="preserve">” Sprawa nr: </w:t>
      </w:r>
      <w:r w:rsidRPr="00847E7A">
        <w:rPr>
          <w:rFonts w:ascii="Arial" w:hAnsi="Arial" w:cs="Arial"/>
          <w:bCs/>
          <w:sz w:val="20"/>
          <w:lang w:val="pl-PL"/>
        </w:rPr>
        <w:t>P/03/01/2015/KR.</w:t>
      </w:r>
    </w:p>
    <w:p w:rsidR="002B07F8" w:rsidRDefault="002B07F8" w:rsidP="002B07F8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2B07F8" w:rsidRPr="00392053" w:rsidRDefault="002B07F8" w:rsidP="002B07F8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392053">
        <w:rPr>
          <w:rFonts w:ascii="Arial" w:hAnsi="Arial" w:cs="Arial"/>
          <w:bCs/>
          <w:sz w:val="20"/>
          <w:lang w:val="pl-PL"/>
        </w:rPr>
        <w:t>Niniejszym informujemy, że wpłynęł</w:t>
      </w:r>
      <w:r>
        <w:rPr>
          <w:rFonts w:ascii="Arial" w:hAnsi="Arial" w:cs="Arial"/>
          <w:bCs/>
          <w:sz w:val="20"/>
          <w:lang w:val="pl-PL"/>
        </w:rPr>
        <w:t>o</w:t>
      </w:r>
      <w:r w:rsidRPr="00392053">
        <w:rPr>
          <w:rFonts w:ascii="Arial" w:hAnsi="Arial" w:cs="Arial"/>
          <w:bCs/>
          <w:sz w:val="20"/>
          <w:lang w:val="pl-PL"/>
        </w:rPr>
        <w:t xml:space="preserve"> zapytani</w:t>
      </w:r>
      <w:r>
        <w:rPr>
          <w:rFonts w:ascii="Arial" w:hAnsi="Arial" w:cs="Arial"/>
          <w:bCs/>
          <w:sz w:val="20"/>
          <w:lang w:val="pl-PL"/>
        </w:rPr>
        <w:t>e</w:t>
      </w:r>
      <w:r w:rsidRPr="00392053">
        <w:rPr>
          <w:rFonts w:ascii="Arial" w:hAnsi="Arial" w:cs="Arial"/>
          <w:bCs/>
          <w:sz w:val="20"/>
          <w:lang w:val="pl-PL"/>
        </w:rPr>
        <w:t xml:space="preserve"> ofertowe na które odpowiadamy:</w:t>
      </w:r>
    </w:p>
    <w:p w:rsidR="002B07F8" w:rsidRDefault="002B07F8" w:rsidP="002B07F8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Pytanie nr 1 </w:t>
      </w:r>
    </w:p>
    <w:p w:rsidR="002B07F8" w:rsidRDefault="002B07F8" w:rsidP="002B07F8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Dotyczy Pakietu nr 3 </w:t>
      </w:r>
    </w:p>
    <w:p w:rsidR="002B07F8" w:rsidRDefault="002B07F8" w:rsidP="002B07F8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Czy Zamawiający dopuści do postępowania elektrody o zasięgu krzywizn od 40 mm do 75 mm oraz o długości 110 cm, spełniające pozostałe wymagania?</w:t>
      </w:r>
    </w:p>
    <w:p w:rsidR="002B07F8" w:rsidRPr="00392053" w:rsidRDefault="002B07F8" w:rsidP="002B07F8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Odp.: Tak, Zamawiający  dopuszcza elektrody o zasięgu krzywizn od 40 mm do 75 mm, nie dopuszcza elektrody o dł.  110 cm</w:t>
      </w:r>
    </w:p>
    <w:p w:rsidR="002B07F8" w:rsidRDefault="002B07F8" w:rsidP="002B07F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Dotyczy części 1</w:t>
      </w:r>
    </w:p>
    <w:p w:rsidR="002B07F8" w:rsidRDefault="002B07F8" w:rsidP="002B07F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B0DAF">
        <w:rPr>
          <w:rFonts w:ascii="Arial" w:hAnsi="Arial" w:cs="Arial"/>
          <w:sz w:val="20"/>
          <w:lang w:val="pl-PL"/>
        </w:rPr>
        <w:t xml:space="preserve">Pytanie nr </w:t>
      </w:r>
      <w:r>
        <w:rPr>
          <w:rFonts w:ascii="Arial" w:hAnsi="Arial" w:cs="Arial"/>
          <w:sz w:val="20"/>
          <w:lang w:val="pl-PL"/>
        </w:rPr>
        <w:t>1</w:t>
      </w:r>
    </w:p>
    <w:p w:rsidR="002B07F8" w:rsidRDefault="002B07F8" w:rsidP="002B07F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dopuści urządzenie posiadające wagę 80g niewiele różniącą się od parametrów wymagalnych?</w:t>
      </w:r>
    </w:p>
    <w:p w:rsidR="002B07F8" w:rsidRDefault="002B07F8" w:rsidP="002B07F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Tak, Zamawiający dopuszcza</w:t>
      </w:r>
    </w:p>
    <w:p w:rsidR="002B07F8" w:rsidRDefault="002B07F8" w:rsidP="002B07F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Pytanie nr 2 </w:t>
      </w:r>
    </w:p>
    <w:p w:rsidR="002B07F8" w:rsidRPr="009B0DAF" w:rsidRDefault="002B07F8" w:rsidP="002B07F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dopuści urządzenie, które posiada możliwość rozpoznawania arytmii nadkomorowych, ale nie posiadające możliwości przerywania ich za pomocą terapii stymulacji bądź wysokoenergetycznej?</w:t>
      </w:r>
    </w:p>
    <w:p w:rsidR="002B07F8" w:rsidRDefault="002B07F8" w:rsidP="002B07F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Tak, Zamawiający dopuszcza</w:t>
      </w:r>
    </w:p>
    <w:p w:rsidR="002B07F8" w:rsidRDefault="002B07F8" w:rsidP="002B07F8">
      <w:pPr>
        <w:autoSpaceDE w:val="0"/>
        <w:autoSpaceDN w:val="0"/>
        <w:adjustRightInd w:val="0"/>
        <w:rPr>
          <w:lang w:val="pl-PL"/>
        </w:rPr>
      </w:pPr>
    </w:p>
    <w:p w:rsidR="002B07F8" w:rsidRDefault="002B07F8" w:rsidP="002B07F8">
      <w:pPr>
        <w:autoSpaceDE w:val="0"/>
        <w:autoSpaceDN w:val="0"/>
        <w:adjustRightInd w:val="0"/>
        <w:rPr>
          <w:lang w:val="pl-PL"/>
        </w:rPr>
      </w:pPr>
    </w:p>
    <w:p w:rsidR="002B07F8" w:rsidRDefault="002B07F8" w:rsidP="002B07F8">
      <w:pPr>
        <w:autoSpaceDE w:val="0"/>
        <w:autoSpaceDN w:val="0"/>
        <w:adjustRightInd w:val="0"/>
        <w:rPr>
          <w:lang w:val="pl-PL"/>
        </w:rPr>
      </w:pPr>
    </w:p>
    <w:p w:rsidR="002B07F8" w:rsidRDefault="002B07F8" w:rsidP="002B07F8">
      <w:pPr>
        <w:autoSpaceDE w:val="0"/>
        <w:autoSpaceDN w:val="0"/>
        <w:adjustRightInd w:val="0"/>
        <w:rPr>
          <w:lang w:val="pl-PL"/>
        </w:rPr>
      </w:pPr>
    </w:p>
    <w:p w:rsidR="002B07F8" w:rsidRDefault="002B07F8" w:rsidP="002B07F8">
      <w:pPr>
        <w:autoSpaceDE w:val="0"/>
        <w:autoSpaceDN w:val="0"/>
        <w:adjustRightInd w:val="0"/>
        <w:rPr>
          <w:lang w:val="pl-PL"/>
        </w:rPr>
      </w:pPr>
    </w:p>
    <w:p w:rsidR="002B07F8" w:rsidRPr="00DB5357" w:rsidRDefault="00DB5357" w:rsidP="00DB5357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lang w:val="pl-PL"/>
        </w:rPr>
      </w:pPr>
      <w:r w:rsidRPr="00DB5357">
        <w:rPr>
          <w:rFonts w:ascii="Arial" w:hAnsi="Arial" w:cs="Arial"/>
          <w:sz w:val="20"/>
          <w:lang w:val="pl-PL"/>
        </w:rPr>
        <w:t>/-/ Dyrektor PZOZ</w:t>
      </w:r>
    </w:p>
    <w:p w:rsidR="002B07F8" w:rsidRDefault="002B07F8" w:rsidP="002B07F8">
      <w:pPr>
        <w:autoSpaceDE w:val="0"/>
        <w:autoSpaceDN w:val="0"/>
        <w:adjustRightInd w:val="0"/>
        <w:rPr>
          <w:lang w:val="pl-PL"/>
        </w:rPr>
      </w:pPr>
    </w:p>
    <w:p w:rsidR="002B07F8" w:rsidRDefault="002B07F8" w:rsidP="002B07F8">
      <w:pPr>
        <w:autoSpaceDE w:val="0"/>
        <w:autoSpaceDN w:val="0"/>
        <w:adjustRightInd w:val="0"/>
        <w:rPr>
          <w:lang w:val="pl-PL"/>
        </w:rPr>
      </w:pPr>
    </w:p>
    <w:p w:rsidR="002B07F8" w:rsidRDefault="002B07F8" w:rsidP="002B07F8">
      <w:pPr>
        <w:autoSpaceDE w:val="0"/>
        <w:autoSpaceDN w:val="0"/>
        <w:adjustRightInd w:val="0"/>
        <w:rPr>
          <w:lang w:val="pl-PL"/>
        </w:rPr>
      </w:pPr>
    </w:p>
    <w:p w:rsidR="002B07F8" w:rsidRPr="00847E7A" w:rsidRDefault="002B07F8" w:rsidP="002B07F8">
      <w:pPr>
        <w:autoSpaceDE w:val="0"/>
        <w:autoSpaceDN w:val="0"/>
        <w:adjustRightInd w:val="0"/>
        <w:rPr>
          <w:lang w:val="pl-PL"/>
        </w:rPr>
      </w:pPr>
    </w:p>
    <w:p w:rsidR="002B07F8" w:rsidRPr="00847E7A" w:rsidRDefault="002B07F8" w:rsidP="002B07F8">
      <w:pPr>
        <w:rPr>
          <w:lang w:val="pl-PL"/>
        </w:rPr>
      </w:pPr>
    </w:p>
    <w:p w:rsidR="002B07F8" w:rsidRPr="001F1596" w:rsidRDefault="002B07F8" w:rsidP="002B07F8">
      <w:pPr>
        <w:rPr>
          <w:lang w:val="pl-PL"/>
        </w:rPr>
      </w:pPr>
      <w:bookmarkStart w:id="0" w:name="_GoBack"/>
      <w:bookmarkEnd w:id="0"/>
    </w:p>
    <w:p w:rsidR="004209F8" w:rsidRPr="002B07F8" w:rsidRDefault="004209F8">
      <w:pPr>
        <w:rPr>
          <w:lang w:val="pl-PL"/>
        </w:rPr>
      </w:pPr>
    </w:p>
    <w:sectPr w:rsidR="004209F8" w:rsidRPr="002B07F8" w:rsidSect="00D93DEF">
      <w:footerReference w:type="default" r:id="rId7"/>
      <w:headerReference w:type="first" r:id="rId8"/>
      <w:footerReference w:type="first" r:id="rId9"/>
      <w:pgSz w:w="12240" w:h="15840" w:code="1"/>
      <w:pgMar w:top="993" w:right="1325" w:bottom="709" w:left="1276" w:header="1440" w:footer="2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BF" w:rsidRDefault="000017BF">
      <w:r>
        <w:separator/>
      </w:r>
    </w:p>
  </w:endnote>
  <w:endnote w:type="continuationSeparator" w:id="0">
    <w:p w:rsidR="000017BF" w:rsidRDefault="0000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A8" w:rsidRDefault="002B07F8" w:rsidP="00D076A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A8" w:rsidRDefault="002B07F8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9A2DC97" wp14:editId="07F578E8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BF" w:rsidRDefault="000017BF">
      <w:r>
        <w:separator/>
      </w:r>
    </w:p>
  </w:footnote>
  <w:footnote w:type="continuationSeparator" w:id="0">
    <w:p w:rsidR="000017BF" w:rsidRDefault="00001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A8" w:rsidRDefault="002B07F8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C086D72" wp14:editId="1A5BAA59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F8"/>
    <w:rsid w:val="000017BF"/>
    <w:rsid w:val="002B07F8"/>
    <w:rsid w:val="004209F8"/>
    <w:rsid w:val="00C9408A"/>
    <w:rsid w:val="00D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7F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0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07F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B0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7F8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7F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0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07F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B0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7F8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2015-01-27T07:00:00Z</dcterms:created>
  <dcterms:modified xsi:type="dcterms:W3CDTF">2015-01-27T08:32:00Z</dcterms:modified>
</cp:coreProperties>
</file>