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1F" w:rsidRPr="00AD250A" w:rsidRDefault="005A781F" w:rsidP="005A781F">
      <w:pPr>
        <w:rPr>
          <w:sz w:val="22"/>
          <w:szCs w:val="22"/>
        </w:rPr>
      </w:pPr>
    </w:p>
    <w:p w:rsidR="004209F8" w:rsidRPr="00AD250A" w:rsidRDefault="005A781F">
      <w:pPr>
        <w:rPr>
          <w:snapToGrid w:val="0"/>
          <w:color w:val="000000"/>
          <w:sz w:val="22"/>
          <w:szCs w:val="22"/>
        </w:rPr>
      </w:pPr>
      <w:r w:rsidRPr="00AD250A">
        <w:rPr>
          <w:snapToGrid w:val="0"/>
          <w:color w:val="000000"/>
          <w:sz w:val="22"/>
          <w:szCs w:val="22"/>
        </w:rPr>
        <w:t>L.dz. P/26/05/2015/BUD</w:t>
      </w:r>
      <w:r w:rsidRPr="00AD250A">
        <w:rPr>
          <w:snapToGrid w:val="0"/>
          <w:color w:val="000000"/>
          <w:sz w:val="22"/>
          <w:szCs w:val="22"/>
        </w:rPr>
        <w:tab/>
      </w:r>
      <w:r w:rsidRPr="00AD250A">
        <w:rPr>
          <w:snapToGrid w:val="0"/>
          <w:color w:val="000000"/>
          <w:sz w:val="22"/>
          <w:szCs w:val="22"/>
        </w:rPr>
        <w:tab/>
      </w:r>
      <w:r w:rsidRPr="00AD250A">
        <w:rPr>
          <w:snapToGrid w:val="0"/>
          <w:color w:val="000000"/>
          <w:sz w:val="22"/>
          <w:szCs w:val="22"/>
        </w:rPr>
        <w:tab/>
      </w:r>
      <w:r w:rsidRPr="00AD250A">
        <w:rPr>
          <w:snapToGrid w:val="0"/>
          <w:color w:val="000000"/>
          <w:sz w:val="22"/>
          <w:szCs w:val="22"/>
        </w:rPr>
        <w:tab/>
        <w:t xml:space="preserve">                        Starachowice 29.05.2015 r. </w:t>
      </w:r>
    </w:p>
    <w:p w:rsidR="005A781F" w:rsidRPr="00AD250A" w:rsidRDefault="005A781F">
      <w:pPr>
        <w:rPr>
          <w:snapToGrid w:val="0"/>
          <w:color w:val="000000"/>
          <w:sz w:val="22"/>
          <w:szCs w:val="22"/>
        </w:rPr>
      </w:pPr>
    </w:p>
    <w:p w:rsidR="005A781F" w:rsidRPr="00AD250A" w:rsidRDefault="005A781F">
      <w:pPr>
        <w:rPr>
          <w:snapToGrid w:val="0"/>
          <w:color w:val="000000"/>
          <w:sz w:val="22"/>
          <w:szCs w:val="22"/>
        </w:rPr>
      </w:pPr>
    </w:p>
    <w:p w:rsidR="005A781F" w:rsidRPr="00AD250A" w:rsidRDefault="005A781F" w:rsidP="00921B7C">
      <w:pPr>
        <w:ind w:firstLine="5103"/>
        <w:rPr>
          <w:snapToGrid w:val="0"/>
          <w:color w:val="000000"/>
          <w:sz w:val="22"/>
          <w:szCs w:val="22"/>
        </w:rPr>
      </w:pPr>
      <w:r w:rsidRPr="00AD250A">
        <w:rPr>
          <w:snapToGrid w:val="0"/>
          <w:color w:val="000000"/>
          <w:sz w:val="22"/>
          <w:szCs w:val="22"/>
        </w:rPr>
        <w:t>Wykonawcy postpowania przetargowego</w:t>
      </w:r>
    </w:p>
    <w:p w:rsidR="005A781F" w:rsidRPr="00AD250A" w:rsidRDefault="005A781F" w:rsidP="00921B7C">
      <w:pPr>
        <w:ind w:firstLine="5103"/>
        <w:rPr>
          <w:snapToGrid w:val="0"/>
          <w:color w:val="000000"/>
          <w:sz w:val="22"/>
          <w:szCs w:val="22"/>
        </w:rPr>
      </w:pPr>
      <w:r w:rsidRPr="00AD250A">
        <w:rPr>
          <w:snapToGrid w:val="0"/>
          <w:color w:val="000000"/>
          <w:sz w:val="22"/>
          <w:szCs w:val="22"/>
        </w:rPr>
        <w:t xml:space="preserve">Nr ogłoszenia </w:t>
      </w:r>
      <w:r w:rsidRPr="00AD250A">
        <w:rPr>
          <w:rFonts w:eastAsia="Times New Roman"/>
          <w:snapToGrid w:val="0"/>
          <w:color w:val="000000"/>
          <w:sz w:val="22"/>
          <w:szCs w:val="22"/>
          <w:lang w:eastAsia="ar-SA"/>
        </w:rPr>
        <w:t xml:space="preserve">115742 </w:t>
      </w:r>
      <w:r w:rsidRPr="00AD250A">
        <w:rPr>
          <w:snapToGrid w:val="0"/>
          <w:color w:val="000000"/>
          <w:sz w:val="22"/>
          <w:szCs w:val="22"/>
        </w:rPr>
        <w:t>–</w:t>
      </w:r>
      <w:r w:rsidRPr="00AD250A">
        <w:rPr>
          <w:rFonts w:eastAsia="Times New Roman"/>
          <w:snapToGrid w:val="0"/>
          <w:color w:val="000000"/>
          <w:sz w:val="22"/>
          <w:szCs w:val="22"/>
          <w:lang w:eastAsia="ar-SA"/>
        </w:rPr>
        <w:t xml:space="preserve"> 2015</w:t>
      </w:r>
    </w:p>
    <w:p w:rsidR="005A781F" w:rsidRPr="00AD250A" w:rsidRDefault="005A781F" w:rsidP="005A781F">
      <w:pPr>
        <w:ind w:firstLine="5670"/>
        <w:rPr>
          <w:snapToGrid w:val="0"/>
          <w:color w:val="000000"/>
          <w:sz w:val="22"/>
          <w:szCs w:val="22"/>
        </w:rPr>
      </w:pPr>
    </w:p>
    <w:p w:rsidR="005A781F" w:rsidRPr="00AD250A" w:rsidRDefault="005A781F" w:rsidP="005A781F">
      <w:pPr>
        <w:ind w:firstLine="5670"/>
        <w:rPr>
          <w:snapToGrid w:val="0"/>
          <w:color w:val="000000"/>
          <w:sz w:val="22"/>
          <w:szCs w:val="22"/>
        </w:rPr>
      </w:pPr>
    </w:p>
    <w:p w:rsidR="005A781F" w:rsidRPr="00AD250A" w:rsidRDefault="005A781F" w:rsidP="005A781F">
      <w:pPr>
        <w:ind w:firstLine="142"/>
        <w:rPr>
          <w:sz w:val="22"/>
          <w:szCs w:val="22"/>
        </w:rPr>
      </w:pPr>
      <w:r w:rsidRPr="00AD250A">
        <w:rPr>
          <w:snapToGrid w:val="0"/>
          <w:color w:val="000000"/>
          <w:sz w:val="22"/>
          <w:szCs w:val="22"/>
        </w:rPr>
        <w:t>Dotyczy: postępowania przetargowego „</w:t>
      </w:r>
      <w:r w:rsidRPr="00AD250A">
        <w:rPr>
          <w:rFonts w:eastAsia="Times New Roman"/>
          <w:snapToGrid w:val="0"/>
          <w:color w:val="000000"/>
          <w:sz w:val="22"/>
          <w:szCs w:val="22"/>
          <w:lang w:eastAsia="ar-SA"/>
        </w:rPr>
        <w:t>Przebudowa budynku kotłowni w celu wbudowania magazynu oleju wraz z przebudową wewnętrznej instalacji elektrycznej dla Powiatowego Zakładu Opieki Zdrowotnej z siedzibą w Starachowicach</w:t>
      </w:r>
      <w:r w:rsidRPr="00AD250A">
        <w:rPr>
          <w:snapToGrid w:val="0"/>
          <w:color w:val="000000"/>
          <w:sz w:val="22"/>
          <w:szCs w:val="22"/>
        </w:rPr>
        <w:t>” nr sprawy P/26/05/2015/BUD</w:t>
      </w:r>
      <w:r w:rsidRPr="00AD250A">
        <w:rPr>
          <w:rFonts w:eastAsia="Times New Roman"/>
          <w:snapToGrid w:val="0"/>
          <w:color w:val="000000"/>
          <w:sz w:val="22"/>
          <w:szCs w:val="22"/>
          <w:lang w:eastAsia="ar-SA"/>
        </w:rPr>
        <w:br/>
      </w:r>
      <w:r w:rsidRPr="00AD250A">
        <w:rPr>
          <w:sz w:val="22"/>
          <w:szCs w:val="22"/>
        </w:rPr>
        <w:t xml:space="preserve"> Niniejszym informujemy, że wpłynęły zapytania ofertowe na które odpowiadamy:</w:t>
      </w:r>
    </w:p>
    <w:p w:rsidR="005A781F" w:rsidRPr="00AD250A" w:rsidRDefault="005A781F" w:rsidP="005A781F">
      <w:pPr>
        <w:ind w:firstLine="142"/>
        <w:rPr>
          <w:rFonts w:cs="Arial"/>
          <w:sz w:val="22"/>
          <w:szCs w:val="22"/>
        </w:rPr>
      </w:pP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Pytanie nr 1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 Nieprawidłowo wyliczony obmiar wieńca – prosimy o uzupełnienie.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Odp.: Poniżej przedstawiamy prawidłowe wyliczenie obmiaru wieńca który należy uwzględnić w kosztorysie ofertowym:</w:t>
      </w:r>
      <w:r w:rsidRPr="00AD250A">
        <w:rPr>
          <w:sz w:val="22"/>
          <w:szCs w:val="22"/>
        </w:rPr>
        <w:br/>
        <w:t>0,25x0,3x0,84+0,24x0,3x(5,19+5,89+3,13+3,76)=1,36[m</w:t>
      </w:r>
      <w:r w:rsidRPr="00AD250A">
        <w:rPr>
          <w:sz w:val="22"/>
          <w:szCs w:val="22"/>
          <w:vertAlign w:val="superscript"/>
        </w:rPr>
        <w:t>3</w:t>
      </w:r>
      <w:r w:rsidRPr="00AD250A">
        <w:rPr>
          <w:sz w:val="22"/>
          <w:szCs w:val="22"/>
        </w:rPr>
        <w:t>]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2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Prosimy o wyjaśnienie zamurowania cegłą okien w płytach warstwowych.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Odp.: Ściany są murowane do dolnej krawędzi okien.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3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 Prosimy o podanie parametrów krat stalowych ocynowanych na pomosty.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Odp.: W projekcie na rysunku „rzut parteru” podano, iż projektowany podest ma być wykonany z krat ażurowych stalowych.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4.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Brak w projekcie budowlanym rysunków szczegółowych montażu krat pomostowych.  Prosimy o uzupełnienie.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Odp.: Opracowanie nie zawiera rysunku szczegółowego montażu krat pomostowych. Projekt budowlany został zatwierdzony i udzielone zostało pozwolenie na wykonanie robót budowalnych. Na obecnym etapie brak możliwości uzupełnienia projektu. W celu ustalenia szczegółów montażu krat pomostowych zaleca się wykonawcom przeprowadzenie szczegółowej wizji lokalnej na miejscu przebudowy celem ustalenia wszystkich informacji koniecznych do przygotowania oferty i zwarcia umowy.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5.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Brak w przedmiarze nakładów na wykonanie konstrukcji do mocowania krat pomostowych. Prosimy o uzupełnienie.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Odp.: Zakłada się wykorzystanie istniejącej konstrukcji stalowej do mocowania krat pomostowych.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 Pytanie nr 6.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 Prosimy o podanie parametrów szafki  i króćca do napełniania zbiornika.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Odp.: W projekcie budowlanym podano, iż projektuje się na ścianie zewnętrznej  szafkę na króciec (wlew) do napełniania zbiornika (wymiary 40x40x30 cm), dolna krawędź szafki 1,80 [m] nad terenem. Napełnienie zbiornika odbywać się będzie rurą stalową o średnicy DN50 za pomocą kształtki wlewu paliwa o średnicy 2”.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Pytanie nr 7.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 Prosimy o podanie parametrów odpowietrzania (jakie materiały, jaka średnica, jakie uszczelnienie itp.)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lastRenderedPageBreak/>
        <w:t>Odp.: W projekcie podano odpowietrzenie zbiornika należy wykonać rurą stalową DN50, którą należy wyprowadzić co najmniej 4 m nad poziom terenu. Na rurze odpowietrzającej zamontować grzybek odpowietrzania 2”.</w:t>
      </w:r>
    </w:p>
    <w:p w:rsidR="00921B7C" w:rsidRPr="00AD250A" w:rsidRDefault="00921B7C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</w:t>
      </w:r>
      <w:r w:rsidR="005A781F" w:rsidRPr="00AD250A">
        <w:rPr>
          <w:sz w:val="22"/>
          <w:szCs w:val="22"/>
        </w:rPr>
        <w:t>8.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Prosimy o wyjaśnienie poz. 20 i 21 przedmiaru „okładziny z płyt G-K na posadzkach i kleju”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 </w:t>
      </w:r>
      <w:r w:rsidR="00921B7C" w:rsidRPr="00AD250A">
        <w:rPr>
          <w:sz w:val="22"/>
          <w:szCs w:val="22"/>
        </w:rPr>
        <w:t xml:space="preserve">Odp.: </w:t>
      </w:r>
      <w:r w:rsidRPr="00AD250A">
        <w:rPr>
          <w:sz w:val="22"/>
          <w:szCs w:val="22"/>
        </w:rPr>
        <w:t xml:space="preserve">Zgodnie z projektem istniejąca konstrukcja stalowa – słupy, belki, rygle i zastrzały mają zostać obudowane płytami 2x25mm i </w:t>
      </w:r>
      <w:proofErr w:type="spellStart"/>
      <w:r w:rsidRPr="00AD250A">
        <w:rPr>
          <w:sz w:val="22"/>
          <w:szCs w:val="22"/>
        </w:rPr>
        <w:t>Fireboard</w:t>
      </w:r>
      <w:proofErr w:type="spellEnd"/>
      <w:r w:rsidRPr="00AD250A">
        <w:rPr>
          <w:sz w:val="22"/>
          <w:szCs w:val="22"/>
        </w:rPr>
        <w:t xml:space="preserve">.   </w:t>
      </w:r>
    </w:p>
    <w:p w:rsidR="00921B7C" w:rsidRPr="00AD250A" w:rsidRDefault="00921B7C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Pytanie nr</w:t>
      </w:r>
      <w:r w:rsidR="005A781F" w:rsidRPr="00AD250A">
        <w:rPr>
          <w:sz w:val="22"/>
          <w:szCs w:val="22"/>
        </w:rPr>
        <w:t xml:space="preserve"> 9.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Dot. ściany murowanej z bloków wapienno-piaskowych </w:t>
      </w:r>
      <w:proofErr w:type="spellStart"/>
      <w:r w:rsidRPr="00AD250A">
        <w:rPr>
          <w:sz w:val="22"/>
          <w:szCs w:val="22"/>
        </w:rPr>
        <w:t>Silika</w:t>
      </w:r>
      <w:proofErr w:type="spellEnd"/>
      <w:r w:rsidRPr="00AD250A">
        <w:rPr>
          <w:sz w:val="22"/>
          <w:szCs w:val="22"/>
        </w:rPr>
        <w:t xml:space="preserve"> gr 24 cm EI240. Powierzchnia w przedmiarze wynosi 67,10 m</w:t>
      </w:r>
      <w:r w:rsidRPr="00AD250A">
        <w:rPr>
          <w:sz w:val="22"/>
          <w:szCs w:val="22"/>
          <w:vertAlign w:val="superscript"/>
        </w:rPr>
        <w:t>2</w:t>
      </w:r>
      <w:r w:rsidRPr="00AD250A">
        <w:rPr>
          <w:sz w:val="22"/>
          <w:szCs w:val="22"/>
        </w:rPr>
        <w:t xml:space="preserve"> a wyliczona na podstawie dokumentacji technicznej jest 83,71 m</w:t>
      </w:r>
      <w:r w:rsidRPr="00AD250A">
        <w:rPr>
          <w:sz w:val="22"/>
          <w:szCs w:val="22"/>
          <w:vertAlign w:val="superscript"/>
        </w:rPr>
        <w:t>2</w:t>
      </w:r>
      <w:r w:rsidRPr="00AD250A">
        <w:rPr>
          <w:sz w:val="22"/>
          <w:szCs w:val="22"/>
        </w:rPr>
        <w:t>. Prosimy o wyjaśnienie powyższej kwestii.</w:t>
      </w:r>
    </w:p>
    <w:p w:rsidR="005A781F" w:rsidRPr="00AD250A" w:rsidRDefault="00921B7C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Odp.: </w:t>
      </w:r>
      <w:r w:rsidR="005A781F" w:rsidRPr="00AD250A">
        <w:rPr>
          <w:sz w:val="22"/>
          <w:szCs w:val="22"/>
        </w:rPr>
        <w:t xml:space="preserve">W ofercie (kosztorysie ofertowym) należy przyjąć obmiar ściany murowanej z bloków wapienno-piaskowych </w:t>
      </w:r>
      <w:proofErr w:type="spellStart"/>
      <w:r w:rsidR="005A781F" w:rsidRPr="00AD250A">
        <w:rPr>
          <w:sz w:val="22"/>
          <w:szCs w:val="22"/>
        </w:rPr>
        <w:t>Silika</w:t>
      </w:r>
      <w:proofErr w:type="spellEnd"/>
      <w:r w:rsidR="005A781F" w:rsidRPr="00AD250A">
        <w:rPr>
          <w:sz w:val="22"/>
          <w:szCs w:val="22"/>
        </w:rPr>
        <w:t xml:space="preserve"> gr 24 cm EI240 równy 83,71 [m</w:t>
      </w:r>
      <w:r w:rsidR="005A781F" w:rsidRPr="00AD250A">
        <w:rPr>
          <w:sz w:val="22"/>
          <w:szCs w:val="22"/>
          <w:vertAlign w:val="superscript"/>
        </w:rPr>
        <w:t>2</w:t>
      </w:r>
      <w:r w:rsidR="005A781F" w:rsidRPr="00AD250A">
        <w:rPr>
          <w:sz w:val="22"/>
          <w:szCs w:val="22"/>
        </w:rPr>
        <w:t>].</w:t>
      </w:r>
    </w:p>
    <w:p w:rsidR="00921B7C" w:rsidRPr="00AD250A" w:rsidRDefault="00921B7C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</w:t>
      </w:r>
      <w:r w:rsidR="005A781F" w:rsidRPr="00AD250A">
        <w:rPr>
          <w:sz w:val="22"/>
          <w:szCs w:val="22"/>
        </w:rPr>
        <w:t xml:space="preserve">10.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Tynki </w:t>
      </w:r>
      <w:proofErr w:type="spellStart"/>
      <w:r w:rsidRPr="00AD250A">
        <w:rPr>
          <w:sz w:val="22"/>
          <w:szCs w:val="22"/>
        </w:rPr>
        <w:t>cem-wap</w:t>
      </w:r>
      <w:proofErr w:type="spellEnd"/>
      <w:r w:rsidRPr="00AD250A">
        <w:rPr>
          <w:sz w:val="22"/>
          <w:szCs w:val="22"/>
        </w:rPr>
        <w:t>.  Zwykłe wg przedmiaru jest 135,38 [m</w:t>
      </w:r>
      <w:r w:rsidRPr="00AD250A">
        <w:rPr>
          <w:sz w:val="22"/>
          <w:szCs w:val="22"/>
          <w:vertAlign w:val="superscript"/>
        </w:rPr>
        <w:t>2</w:t>
      </w:r>
      <w:r w:rsidRPr="00AD250A">
        <w:rPr>
          <w:sz w:val="22"/>
          <w:szCs w:val="22"/>
        </w:rPr>
        <w:t>] a powinno być 167,42 [m</w:t>
      </w:r>
      <w:r w:rsidRPr="00AD250A">
        <w:rPr>
          <w:sz w:val="22"/>
          <w:szCs w:val="22"/>
          <w:vertAlign w:val="superscript"/>
        </w:rPr>
        <w:t>2</w:t>
      </w:r>
      <w:r w:rsidRPr="00AD250A">
        <w:rPr>
          <w:sz w:val="22"/>
          <w:szCs w:val="22"/>
        </w:rPr>
        <w:t>].</w:t>
      </w:r>
      <w:r w:rsidRPr="00AD250A">
        <w:rPr>
          <w:sz w:val="22"/>
          <w:szCs w:val="22"/>
        </w:rPr>
        <w:br/>
      </w:r>
      <w:r w:rsidR="00921B7C" w:rsidRPr="00AD250A">
        <w:rPr>
          <w:sz w:val="22"/>
          <w:szCs w:val="22"/>
        </w:rPr>
        <w:t xml:space="preserve">Odp.: </w:t>
      </w:r>
      <w:r w:rsidRPr="00AD250A">
        <w:rPr>
          <w:sz w:val="22"/>
          <w:szCs w:val="22"/>
        </w:rPr>
        <w:t>W ofercie (kosztorysie ofertowym) należy przyjąć przedmiar równy 167,42 [m</w:t>
      </w:r>
      <w:r w:rsidRPr="00AD250A">
        <w:rPr>
          <w:sz w:val="22"/>
          <w:szCs w:val="22"/>
          <w:vertAlign w:val="superscript"/>
        </w:rPr>
        <w:t>2</w:t>
      </w:r>
      <w:r w:rsidRPr="00AD250A">
        <w:rPr>
          <w:sz w:val="22"/>
          <w:szCs w:val="22"/>
        </w:rPr>
        <w:t>].</w:t>
      </w:r>
    </w:p>
    <w:p w:rsidR="00921B7C" w:rsidRPr="00AD250A" w:rsidRDefault="00921B7C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</w:t>
      </w:r>
      <w:r w:rsidR="005A781F" w:rsidRPr="00AD250A">
        <w:rPr>
          <w:sz w:val="22"/>
          <w:szCs w:val="22"/>
        </w:rPr>
        <w:t xml:space="preserve">11.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Brak pozycji dotyczącej naprawy i uzupełnienia posadzki z płytek lastryko.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 </w:t>
      </w:r>
      <w:r w:rsidR="00921B7C" w:rsidRPr="00AD250A">
        <w:rPr>
          <w:sz w:val="22"/>
          <w:szCs w:val="22"/>
        </w:rPr>
        <w:t xml:space="preserve">Odp.: </w:t>
      </w:r>
      <w:r w:rsidRPr="00AD250A">
        <w:rPr>
          <w:sz w:val="22"/>
          <w:szCs w:val="22"/>
        </w:rPr>
        <w:t>W pomieszczeniu magazynu oleju opałowego projektowana jest wylewka betonowa. Przedmiar nie przewiduje naprawy i uzupełnienia istniejącej posadzki z płytek lastrykowych.</w:t>
      </w:r>
    </w:p>
    <w:p w:rsidR="00921B7C" w:rsidRPr="00AD250A" w:rsidRDefault="00921B7C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Pytanie nr </w:t>
      </w:r>
      <w:r w:rsidR="005A781F" w:rsidRPr="00AD250A">
        <w:rPr>
          <w:sz w:val="22"/>
          <w:szCs w:val="22"/>
        </w:rPr>
        <w:t xml:space="preserve">12. </w:t>
      </w:r>
    </w:p>
    <w:p w:rsidR="005A781F" w:rsidRPr="00AD250A" w:rsidRDefault="005A781F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>Zgodnie z przepisami prawa budowlanego powinien być opracowany projekt demontażu zsypu na paliwo stałe. Prosimy o uzupełnienie.</w:t>
      </w:r>
    </w:p>
    <w:p w:rsidR="005A781F" w:rsidRPr="00AD250A" w:rsidRDefault="00921B7C" w:rsidP="005A781F">
      <w:pPr>
        <w:rPr>
          <w:sz w:val="22"/>
          <w:szCs w:val="22"/>
        </w:rPr>
      </w:pPr>
      <w:r w:rsidRPr="00AD250A">
        <w:rPr>
          <w:sz w:val="22"/>
          <w:szCs w:val="22"/>
        </w:rPr>
        <w:t xml:space="preserve">Odp.: </w:t>
      </w:r>
      <w:r w:rsidR="005A781F" w:rsidRPr="00AD250A">
        <w:rPr>
          <w:sz w:val="22"/>
          <w:szCs w:val="22"/>
        </w:rPr>
        <w:t>Opracowanie nie zawiera odrębnego projektu demontażu zsypu na paliwo stałe. Projekt budowlany został zatwierdzony i udzielone zostało pozwolenie na wykonanie robót budowalnych. Na obecnym etapie brak możliwości uzupełnienia projektu. W celu ustalenia szczegółów demontażu zsypu na paliwo stałe zaleca się wykonawcom przeprowadzenie</w:t>
      </w:r>
      <w:r w:rsidRPr="00AD250A">
        <w:rPr>
          <w:sz w:val="22"/>
          <w:szCs w:val="22"/>
        </w:rPr>
        <w:t xml:space="preserve"> szczegółowej wizji lokalnej na</w:t>
      </w:r>
      <w:r w:rsidR="005A781F" w:rsidRPr="00AD250A">
        <w:rPr>
          <w:sz w:val="22"/>
          <w:szCs w:val="22"/>
        </w:rPr>
        <w:t xml:space="preserve"> miejscu przebudowy celem ustalenia wszystkich informacji koniecznych do przygotowania oferty i zwarcia umowy. </w:t>
      </w:r>
    </w:p>
    <w:p w:rsidR="00921B7C" w:rsidRPr="00AD250A" w:rsidRDefault="00921B7C" w:rsidP="00921B7C">
      <w:pPr>
        <w:pStyle w:val="Akapitzlist"/>
        <w:spacing w:line="360" w:lineRule="auto"/>
        <w:ind w:left="0" w:firstLine="709"/>
        <w:rPr>
          <w:sz w:val="22"/>
          <w:szCs w:val="22"/>
        </w:rPr>
      </w:pPr>
    </w:p>
    <w:p w:rsidR="00921B7C" w:rsidRPr="00AD250A" w:rsidRDefault="00921B7C" w:rsidP="00921B7C">
      <w:pPr>
        <w:pStyle w:val="Akapitzlist"/>
        <w:spacing w:line="360" w:lineRule="auto"/>
        <w:ind w:left="0" w:firstLine="709"/>
        <w:rPr>
          <w:sz w:val="22"/>
          <w:szCs w:val="22"/>
        </w:rPr>
      </w:pPr>
      <w:r w:rsidRPr="00AD250A">
        <w:rPr>
          <w:sz w:val="22"/>
          <w:szCs w:val="22"/>
        </w:rPr>
        <w:t>Zamawiający  na podstawie art. 38 ust. 6 Ustawy Prawo zamówień publicznych przesuwa termin składania ofert na dzień  03.06.2015 r., godziny składania i otwarcia ofert:</w:t>
      </w:r>
    </w:p>
    <w:p w:rsidR="00921B7C" w:rsidRPr="00AD250A" w:rsidRDefault="00921B7C" w:rsidP="00921B7C">
      <w:pPr>
        <w:pStyle w:val="Akapitzlist"/>
        <w:spacing w:line="360" w:lineRule="auto"/>
        <w:ind w:left="0" w:firstLine="709"/>
        <w:rPr>
          <w:sz w:val="22"/>
          <w:szCs w:val="22"/>
        </w:rPr>
      </w:pPr>
      <w:r w:rsidRPr="00AD250A">
        <w:rPr>
          <w:sz w:val="22"/>
          <w:szCs w:val="22"/>
        </w:rPr>
        <w:t>- składanie ofert godzina  – 11:00</w:t>
      </w:r>
    </w:p>
    <w:p w:rsidR="00921B7C" w:rsidRPr="00AD250A" w:rsidRDefault="00921B7C" w:rsidP="00921B7C">
      <w:pPr>
        <w:pStyle w:val="Akapitzlist"/>
        <w:spacing w:line="360" w:lineRule="auto"/>
        <w:ind w:left="0" w:firstLine="709"/>
        <w:rPr>
          <w:sz w:val="22"/>
          <w:szCs w:val="22"/>
        </w:rPr>
      </w:pPr>
      <w:r w:rsidRPr="00AD250A">
        <w:rPr>
          <w:sz w:val="22"/>
          <w:szCs w:val="22"/>
        </w:rPr>
        <w:t>- otwarcie ofert godzina    – 11:15</w:t>
      </w:r>
    </w:p>
    <w:p w:rsidR="00921B7C" w:rsidRPr="00AD250A" w:rsidRDefault="00921B7C" w:rsidP="00921B7C">
      <w:pPr>
        <w:pStyle w:val="Akapitzlist"/>
        <w:spacing w:line="360" w:lineRule="auto"/>
        <w:ind w:left="0" w:firstLine="142"/>
        <w:rPr>
          <w:sz w:val="22"/>
          <w:szCs w:val="22"/>
        </w:rPr>
      </w:pPr>
      <w:r w:rsidRPr="00AD250A">
        <w:rPr>
          <w:sz w:val="22"/>
          <w:szCs w:val="22"/>
        </w:rPr>
        <w:t>Zamawiający prosi wszystkich Wykonawców o uwzględnienie wszystkich odpowiedzi i wyjaśnień</w:t>
      </w:r>
      <w:r w:rsidR="00170513">
        <w:rPr>
          <w:sz w:val="22"/>
          <w:szCs w:val="22"/>
        </w:rPr>
        <w:t xml:space="preserve"> </w:t>
      </w:r>
      <w:r w:rsidRPr="00AD250A">
        <w:rPr>
          <w:sz w:val="22"/>
          <w:szCs w:val="22"/>
        </w:rPr>
        <w:t>w swoich ofertach przetargowych</w:t>
      </w:r>
    </w:p>
    <w:p w:rsidR="00921B7C" w:rsidRPr="00AD250A" w:rsidRDefault="00921B7C" w:rsidP="00921B7C">
      <w:pPr>
        <w:pStyle w:val="Akapitzlist"/>
        <w:spacing w:line="360" w:lineRule="auto"/>
        <w:ind w:left="0" w:firstLine="709"/>
        <w:rPr>
          <w:sz w:val="22"/>
          <w:szCs w:val="22"/>
        </w:rPr>
      </w:pPr>
    </w:p>
    <w:p w:rsidR="00921B7C" w:rsidRPr="00AD250A" w:rsidRDefault="00170513" w:rsidP="00170513">
      <w:pPr>
        <w:pStyle w:val="Akapitzlist"/>
        <w:spacing w:line="360" w:lineRule="auto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>/-/ Dyrektor PZOZ w Starachowicach</w:t>
      </w:r>
      <w:bookmarkStart w:id="0" w:name="_GoBack"/>
      <w:bookmarkEnd w:id="0"/>
    </w:p>
    <w:p w:rsidR="00921B7C" w:rsidRPr="00170513" w:rsidRDefault="00921B7C" w:rsidP="00921B7C">
      <w:pPr>
        <w:rPr>
          <w:rFonts w:cs="Arial"/>
          <w:sz w:val="16"/>
          <w:szCs w:val="22"/>
        </w:rPr>
      </w:pPr>
      <w:r w:rsidRPr="00170513">
        <w:rPr>
          <w:rFonts w:cs="Arial"/>
          <w:sz w:val="16"/>
          <w:szCs w:val="22"/>
        </w:rPr>
        <w:t>Sprawę prowadzi:</w:t>
      </w:r>
    </w:p>
    <w:p w:rsidR="00921B7C" w:rsidRPr="00170513" w:rsidRDefault="00921B7C" w:rsidP="00921B7C">
      <w:pPr>
        <w:rPr>
          <w:rFonts w:cs="Arial"/>
          <w:sz w:val="16"/>
          <w:szCs w:val="22"/>
        </w:rPr>
      </w:pPr>
      <w:r w:rsidRPr="00170513">
        <w:rPr>
          <w:rFonts w:cs="Arial"/>
          <w:sz w:val="16"/>
          <w:szCs w:val="22"/>
        </w:rPr>
        <w:t>Włodzimierz Żyła</w:t>
      </w:r>
    </w:p>
    <w:p w:rsidR="00921B7C" w:rsidRPr="00170513" w:rsidRDefault="00921B7C" w:rsidP="00921B7C">
      <w:pPr>
        <w:rPr>
          <w:rFonts w:cs="Arial"/>
          <w:sz w:val="16"/>
          <w:szCs w:val="22"/>
        </w:rPr>
      </w:pPr>
      <w:r w:rsidRPr="00170513">
        <w:rPr>
          <w:rFonts w:cs="Arial"/>
          <w:sz w:val="16"/>
          <w:szCs w:val="22"/>
        </w:rPr>
        <w:t xml:space="preserve">Nr </w:t>
      </w:r>
      <w:proofErr w:type="spellStart"/>
      <w:r w:rsidRPr="00170513">
        <w:rPr>
          <w:rFonts w:cs="Arial"/>
          <w:sz w:val="16"/>
          <w:szCs w:val="22"/>
        </w:rPr>
        <w:t>tel</w:t>
      </w:r>
      <w:proofErr w:type="spellEnd"/>
      <w:r w:rsidRPr="00170513">
        <w:rPr>
          <w:rFonts w:cs="Arial"/>
          <w:sz w:val="16"/>
          <w:szCs w:val="22"/>
        </w:rPr>
        <w:t xml:space="preserve"> 41 273 91 82</w:t>
      </w:r>
    </w:p>
    <w:p w:rsidR="00921B7C" w:rsidRPr="00170513" w:rsidRDefault="00921B7C" w:rsidP="00170513">
      <w:pPr>
        <w:rPr>
          <w:sz w:val="22"/>
          <w:szCs w:val="22"/>
        </w:rPr>
      </w:pPr>
      <w:r w:rsidRPr="00170513">
        <w:rPr>
          <w:rFonts w:cs="Arial"/>
          <w:sz w:val="16"/>
          <w:szCs w:val="22"/>
        </w:rPr>
        <w:t>Adres email: w.zyla@szpital.starachowice.pl</w:t>
      </w:r>
    </w:p>
    <w:p w:rsidR="005A781F" w:rsidRPr="00170513" w:rsidRDefault="005A781F" w:rsidP="005A781F">
      <w:pPr>
        <w:ind w:firstLine="142"/>
        <w:rPr>
          <w:rFonts w:cs="Arial"/>
          <w:sz w:val="22"/>
          <w:szCs w:val="22"/>
        </w:rPr>
      </w:pPr>
    </w:p>
    <w:sectPr w:rsidR="005A781F" w:rsidRPr="00170513" w:rsidSect="005A781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9" w:right="1041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9F" w:rsidRDefault="004B639F">
      <w:r>
        <w:separator/>
      </w:r>
    </w:p>
  </w:endnote>
  <w:endnote w:type="continuationSeparator" w:id="0">
    <w:p w:rsidR="004B639F" w:rsidRDefault="004B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B63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C1486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A781F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AE54692" wp14:editId="48D14A5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9F" w:rsidRDefault="004B639F">
      <w:r>
        <w:separator/>
      </w:r>
    </w:p>
  </w:footnote>
  <w:footnote w:type="continuationSeparator" w:id="0">
    <w:p w:rsidR="004B639F" w:rsidRDefault="004B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B639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A781F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ECC1807" wp14:editId="76C2C8F0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29A39DE5" wp14:editId="04ED13AA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6182073" wp14:editId="36A19E64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1462829" wp14:editId="2B7F91D3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C14865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C14865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580A18E7" wp14:editId="166A3A2D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5A781F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0446852D" wp14:editId="206FC500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865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4400692" r:id="rId7"/>
      </w:object>
    </w:r>
  </w:p>
  <w:p w:rsidR="00896072" w:rsidRDefault="004B63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1F"/>
    <w:rsid w:val="00170513"/>
    <w:rsid w:val="004209F8"/>
    <w:rsid w:val="004B639F"/>
    <w:rsid w:val="005A781F"/>
    <w:rsid w:val="00921B7C"/>
    <w:rsid w:val="00AD250A"/>
    <w:rsid w:val="00C14865"/>
    <w:rsid w:val="00C9408A"/>
    <w:rsid w:val="00CB0CB0"/>
    <w:rsid w:val="00E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81F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A7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781F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5A7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81F"/>
    <w:rPr>
      <w:rFonts w:ascii="Times New Roman" w:eastAsia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921B7C"/>
    <w:pPr>
      <w:suppressAutoHyphens w:val="0"/>
      <w:spacing w:after="200" w:line="276" w:lineRule="auto"/>
      <w:ind w:left="720"/>
      <w:contextualSpacing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81F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A78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781F"/>
    <w:rPr>
      <w:rFonts w:ascii="Times New Roman" w:eastAsia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5A78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81F"/>
    <w:rPr>
      <w:rFonts w:ascii="Times New Roman" w:eastAsia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921B7C"/>
    <w:pPr>
      <w:suppressAutoHyphens w:val="0"/>
      <w:spacing w:after="200" w:line="276" w:lineRule="auto"/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2015-05-29T05:32:00Z</cp:lastPrinted>
  <dcterms:created xsi:type="dcterms:W3CDTF">2015-05-29T05:11:00Z</dcterms:created>
  <dcterms:modified xsi:type="dcterms:W3CDTF">2015-05-29T08:32:00Z</dcterms:modified>
</cp:coreProperties>
</file>