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55" w:rsidRPr="002A1A55" w:rsidRDefault="002A1A55" w:rsidP="002A1A55">
      <w:pPr>
        <w:pStyle w:val="Tekstpodstawowy2"/>
        <w:spacing w:after="0" w:line="240" w:lineRule="auto"/>
        <w:rPr>
          <w:rFonts w:cs="Arial"/>
          <w:szCs w:val="20"/>
        </w:rPr>
      </w:pPr>
      <w:r w:rsidRPr="002A1A55">
        <w:rPr>
          <w:rFonts w:cs="Arial"/>
          <w:szCs w:val="20"/>
        </w:rPr>
        <w:t>l.dz. P/31/06/2015/BUD</w:t>
      </w:r>
      <w:r w:rsidRPr="002A1A55">
        <w:rPr>
          <w:rFonts w:cs="Arial"/>
          <w:szCs w:val="20"/>
        </w:rPr>
        <w:tab/>
      </w:r>
      <w:r w:rsidRPr="002A1A55">
        <w:rPr>
          <w:rFonts w:cs="Arial"/>
          <w:szCs w:val="20"/>
        </w:rPr>
        <w:tab/>
      </w:r>
      <w:r w:rsidRPr="002A1A55">
        <w:rPr>
          <w:rFonts w:cs="Arial"/>
          <w:szCs w:val="20"/>
        </w:rPr>
        <w:tab/>
      </w:r>
      <w:r w:rsidRPr="002A1A55">
        <w:rPr>
          <w:rFonts w:cs="Arial"/>
          <w:szCs w:val="20"/>
        </w:rPr>
        <w:tab/>
      </w:r>
      <w:r>
        <w:rPr>
          <w:rFonts w:cs="Arial"/>
          <w:szCs w:val="20"/>
        </w:rPr>
        <w:t xml:space="preserve">             </w:t>
      </w:r>
      <w:r w:rsidRPr="002A1A55">
        <w:rPr>
          <w:rFonts w:cs="Arial"/>
          <w:szCs w:val="20"/>
        </w:rPr>
        <w:tab/>
        <w:t xml:space="preserve">Starachowice 16.07.2015 r. </w:t>
      </w:r>
    </w:p>
    <w:p w:rsidR="004209F8" w:rsidRPr="002A1A55" w:rsidRDefault="004209F8">
      <w:pPr>
        <w:rPr>
          <w:sz w:val="18"/>
        </w:rPr>
      </w:pPr>
    </w:p>
    <w:p w:rsidR="002A1A55" w:rsidRDefault="002A1A55"/>
    <w:p w:rsidR="002A1A55" w:rsidRDefault="002A1A55"/>
    <w:p w:rsidR="002A1A55" w:rsidRPr="002A1A55" w:rsidRDefault="002A1A55" w:rsidP="002A1A55">
      <w:pPr>
        <w:ind w:firstLine="5103"/>
        <w:rPr>
          <w:rFonts w:cs="Arial"/>
          <w:sz w:val="22"/>
          <w:szCs w:val="22"/>
        </w:rPr>
      </w:pPr>
      <w:r w:rsidRPr="002A1A55">
        <w:rPr>
          <w:rFonts w:cs="Arial"/>
          <w:sz w:val="22"/>
          <w:szCs w:val="22"/>
        </w:rPr>
        <w:t xml:space="preserve">Wykonawcy postępowania </w:t>
      </w:r>
    </w:p>
    <w:p w:rsidR="002A1A55" w:rsidRDefault="002A1A55" w:rsidP="002A1A55">
      <w:pPr>
        <w:ind w:firstLine="5103"/>
        <w:rPr>
          <w:rFonts w:cs="Arial"/>
          <w:sz w:val="22"/>
          <w:szCs w:val="22"/>
        </w:rPr>
      </w:pPr>
      <w:r w:rsidRPr="002A1A55">
        <w:rPr>
          <w:rFonts w:cs="Arial"/>
          <w:sz w:val="22"/>
          <w:szCs w:val="22"/>
        </w:rPr>
        <w:t>Przetargowego</w:t>
      </w:r>
      <w:r>
        <w:rPr>
          <w:rFonts w:cs="Arial"/>
          <w:sz w:val="22"/>
          <w:szCs w:val="22"/>
        </w:rPr>
        <w:t xml:space="preserve"> </w:t>
      </w:r>
    </w:p>
    <w:p w:rsidR="002A1A55" w:rsidRPr="002A1A55" w:rsidRDefault="002A1A55" w:rsidP="002A1A55">
      <w:pPr>
        <w:ind w:firstLine="510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nr ogłoszenia </w:t>
      </w:r>
      <w:r w:rsidRPr="002A1A55">
        <w:rPr>
          <w:rFonts w:cs="Arial"/>
          <w:sz w:val="22"/>
          <w:szCs w:val="22"/>
        </w:rPr>
        <w:t>141740 - 2015</w:t>
      </w:r>
    </w:p>
    <w:p w:rsidR="002A1A55" w:rsidRDefault="002A1A55"/>
    <w:p w:rsidR="002A1A55" w:rsidRDefault="002A1A55"/>
    <w:p w:rsidR="002A1A55" w:rsidRPr="002A1A55" w:rsidRDefault="002A1A55" w:rsidP="002A1A55">
      <w:pPr>
        <w:pStyle w:val="Tekstpodstawowy2"/>
        <w:spacing w:after="0" w:line="240" w:lineRule="auto"/>
        <w:rPr>
          <w:rFonts w:cs="Arial"/>
          <w:szCs w:val="20"/>
        </w:rPr>
      </w:pPr>
      <w:r w:rsidRPr="002A1A55">
        <w:rPr>
          <w:rFonts w:cs="Arial"/>
          <w:szCs w:val="20"/>
        </w:rPr>
        <w:t xml:space="preserve">Dot.: przetargu nieograniczonego na „Przebudowa budynku kotłowni w celu wbudowania magazynu oleju wraz z przebudową wewnętrznej instalacji elektrycznej dla Powiatowego Zakładu Opieki  Zdrowotnej z siedzibą w Starachowicach </w:t>
      </w:r>
      <w:r w:rsidRPr="002A1A55">
        <w:rPr>
          <w:rFonts w:cs="Arial"/>
          <w:bCs/>
          <w:iCs/>
          <w:szCs w:val="20"/>
        </w:rPr>
        <w:t xml:space="preserve">” </w:t>
      </w:r>
      <w:r w:rsidRPr="002A1A55">
        <w:rPr>
          <w:rFonts w:cs="Arial"/>
          <w:szCs w:val="20"/>
        </w:rPr>
        <w:t xml:space="preserve">nr sprawy </w:t>
      </w:r>
      <w:r w:rsidRPr="002A1A55">
        <w:rPr>
          <w:snapToGrid w:val="0"/>
          <w:color w:val="000000"/>
          <w:sz w:val="18"/>
          <w:szCs w:val="18"/>
        </w:rPr>
        <w:t>P</w:t>
      </w:r>
      <w:r w:rsidRPr="002A1A55">
        <w:rPr>
          <w:rFonts w:cs="Arial"/>
          <w:szCs w:val="20"/>
        </w:rPr>
        <w:t>/31/06/2015/BUD</w:t>
      </w:r>
    </w:p>
    <w:p w:rsidR="002A1A55" w:rsidRDefault="002A1A55"/>
    <w:p w:rsidR="002A1A55" w:rsidRDefault="002A1A55"/>
    <w:p w:rsidR="002A1A55" w:rsidRPr="002A1A55" w:rsidRDefault="002A1A55" w:rsidP="002A1A55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2A1A55">
        <w:rPr>
          <w:rFonts w:cs="Arial"/>
          <w:szCs w:val="20"/>
        </w:rPr>
        <w:t xml:space="preserve">Działając na podstawie art. 92 ust. 1  ustawy Prawo zamówień publicznych (tekst jedn. Dz. U. z 2013 r. Nr 907 z </w:t>
      </w:r>
      <w:proofErr w:type="spellStart"/>
      <w:r w:rsidRPr="002A1A55">
        <w:rPr>
          <w:rFonts w:cs="Arial"/>
          <w:szCs w:val="20"/>
        </w:rPr>
        <w:t>późn</w:t>
      </w:r>
      <w:proofErr w:type="spellEnd"/>
      <w:r w:rsidRPr="002A1A55">
        <w:rPr>
          <w:rFonts w:cs="Arial"/>
          <w:szCs w:val="20"/>
        </w:rPr>
        <w:t>. zm.) Zamawiający zawiadamia o rozstrzygnięciu ww. postępowania o udzielenie zamówienia publicznego.</w:t>
      </w:r>
    </w:p>
    <w:p w:rsidR="002A1A55" w:rsidRDefault="002A1A55"/>
    <w:p w:rsidR="002A1A55" w:rsidRDefault="002A1A55"/>
    <w:p w:rsidR="002A1A55" w:rsidRPr="002A1A55" w:rsidRDefault="002A1A55" w:rsidP="002A1A55">
      <w:pPr>
        <w:ind w:left="72" w:hanging="72"/>
      </w:pPr>
      <w:r>
        <w:t xml:space="preserve"> </w:t>
      </w:r>
      <w:r w:rsidRPr="00C63C57">
        <w:t xml:space="preserve">Wybrana została oferta nr </w:t>
      </w:r>
      <w:r>
        <w:t xml:space="preserve">2 </w:t>
      </w:r>
      <w:r w:rsidRPr="0015731A">
        <w:t>Przedsiębiorstwo Budowlano-Handlowe MTM II M. Wysocki</w:t>
      </w:r>
      <w:r w:rsidRPr="0015731A">
        <w:rPr>
          <w:rFonts w:cs="Arial"/>
          <w:bCs/>
          <w:color w:val="000000"/>
        </w:rPr>
        <w:t xml:space="preserve">. </w:t>
      </w:r>
      <w:r w:rsidRPr="0015731A">
        <w:t>A.</w:t>
      </w:r>
      <w:r w:rsidRPr="002A1A55">
        <w:t xml:space="preserve"> </w:t>
      </w:r>
      <w:proofErr w:type="spellStart"/>
      <w:r w:rsidRPr="002A1A55">
        <w:t>Ochyński</w:t>
      </w:r>
      <w:proofErr w:type="spellEnd"/>
      <w:r w:rsidRPr="002A1A55">
        <w:t xml:space="preserve"> s.c.</w:t>
      </w:r>
      <w:r w:rsidR="00134C5B">
        <w:t xml:space="preserve"> </w:t>
      </w:r>
      <w:r w:rsidRPr="002A1A55">
        <w:t>Ul. Rzemieślnicza 1 27-200 Starachowice</w:t>
      </w:r>
    </w:p>
    <w:p w:rsidR="002A1A55" w:rsidRPr="002A1A55" w:rsidRDefault="002A1A55" w:rsidP="002A1A55">
      <w:pPr>
        <w:ind w:left="72" w:hanging="72"/>
      </w:pPr>
      <w:r w:rsidRPr="002A1A55">
        <w:t>cena 78 524,90 zł , termin realizacji – 40 dni</w:t>
      </w:r>
    </w:p>
    <w:p w:rsidR="002A1A55" w:rsidRDefault="002A1A55" w:rsidP="002A1A55">
      <w:pPr>
        <w:ind w:left="72" w:hanging="72"/>
      </w:pPr>
      <w:r w:rsidRPr="00C63C57">
        <w:t xml:space="preserve">Oferta  otrzymała </w:t>
      </w:r>
      <w:r>
        <w:t>95</w:t>
      </w:r>
      <w:r w:rsidRPr="00C63C57">
        <w:t xml:space="preserve"> pkt  Wartość oferty brutto – 9</w:t>
      </w:r>
      <w:r>
        <w:t>0</w:t>
      </w:r>
      <w:r w:rsidRPr="00C63C57">
        <w:t xml:space="preserve"> pkt.  termin </w:t>
      </w:r>
      <w:r>
        <w:t xml:space="preserve">realizacji </w:t>
      </w:r>
      <w:r w:rsidRPr="00C63C57">
        <w:t xml:space="preserve"> -</w:t>
      </w:r>
      <w:r>
        <w:t>5</w:t>
      </w:r>
      <w:r w:rsidRPr="00C63C57">
        <w:t xml:space="preserve"> pkt .zgodnie z kryterium oceny opisanym w SIWZ i została uznana za </w:t>
      </w:r>
      <w:r>
        <w:t>naj</w:t>
      </w:r>
      <w:r w:rsidRPr="00C63C57">
        <w:t>korzystn</w:t>
      </w:r>
      <w:r>
        <w:t>iejszą</w:t>
      </w:r>
    </w:p>
    <w:p w:rsidR="002A1A55" w:rsidRDefault="002A1A55" w:rsidP="002A1A55">
      <w:pPr>
        <w:ind w:left="72" w:hanging="72"/>
      </w:pPr>
      <w:r w:rsidRPr="00C63C57">
        <w:t>Zamawiający oceniał również ofert</w:t>
      </w:r>
      <w:r>
        <w:t>ę</w:t>
      </w:r>
      <w:r w:rsidRPr="00C63C57">
        <w:t xml:space="preserve"> inn</w:t>
      </w:r>
      <w:r>
        <w:t>ego</w:t>
      </w:r>
      <w:r w:rsidRPr="00C63C57">
        <w:t xml:space="preserve"> Wykonaw</w:t>
      </w:r>
      <w:r>
        <w:t>cy:</w:t>
      </w:r>
    </w:p>
    <w:p w:rsidR="002A1A55" w:rsidRPr="002A1A55" w:rsidRDefault="002A1A55" w:rsidP="002A1A55">
      <w:pPr>
        <w:ind w:left="72" w:hanging="72"/>
      </w:pPr>
      <w:r w:rsidRPr="00301AAF">
        <w:rPr>
          <w:rFonts w:cs="Arial"/>
          <w:sz w:val="22"/>
        </w:rPr>
        <w:t>O</w:t>
      </w:r>
      <w:r w:rsidRPr="002A1A55">
        <w:t xml:space="preserve">ferta nr 1 DREWBUD Agnieszka Perchel – Papaj Ul. Radomska 29 27-200 Starachowice </w:t>
      </w:r>
    </w:p>
    <w:p w:rsidR="002A1A55" w:rsidRPr="002A1A55" w:rsidRDefault="002A1A55" w:rsidP="002A1A55">
      <w:pPr>
        <w:ind w:left="72" w:hanging="72"/>
      </w:pPr>
      <w:r w:rsidRPr="002A1A55">
        <w:t xml:space="preserve"> -cena 90 668,80 otrzymuje – 77,95 pkt, termin realizacji 40 dni otrzymuje -5  pkt</w:t>
      </w:r>
    </w:p>
    <w:p w:rsidR="002A1A55" w:rsidRPr="002A1A55" w:rsidRDefault="002A1A55" w:rsidP="002A1A55">
      <w:pPr>
        <w:ind w:left="72" w:hanging="72"/>
      </w:pPr>
      <w:r w:rsidRPr="002A1A55">
        <w:t>Oferta otrzymuje 82, 95 pkt</w:t>
      </w:r>
    </w:p>
    <w:p w:rsidR="002A1A55" w:rsidRPr="00C63C57" w:rsidRDefault="002A1A55" w:rsidP="002A1A55">
      <w:pPr>
        <w:autoSpaceDE w:val="0"/>
        <w:autoSpaceDN w:val="0"/>
        <w:adjustRightInd w:val="0"/>
      </w:pPr>
      <w:r w:rsidRPr="00C63C57">
        <w:t>Zamawiający jednocześnie zawiadamia:</w:t>
      </w:r>
    </w:p>
    <w:p w:rsidR="002A1A55" w:rsidRPr="00C63C57" w:rsidRDefault="002A1A55" w:rsidP="002A1A55">
      <w:pPr>
        <w:autoSpaceDE w:val="0"/>
        <w:autoSpaceDN w:val="0"/>
        <w:adjustRightInd w:val="0"/>
      </w:pPr>
      <w:r w:rsidRPr="00C63C57">
        <w:t>- że nie odrzucił oferty innego Wykonawcy</w:t>
      </w:r>
    </w:p>
    <w:p w:rsidR="002A1A55" w:rsidRPr="00C63C57" w:rsidRDefault="002A1A55" w:rsidP="002A1A55">
      <w:pPr>
        <w:autoSpaceDE w:val="0"/>
        <w:autoSpaceDN w:val="0"/>
        <w:adjustRightInd w:val="0"/>
      </w:pPr>
      <w:r w:rsidRPr="00C63C57">
        <w:t>- że nie wykluczył żadnego Wykonawcy</w:t>
      </w:r>
    </w:p>
    <w:p w:rsidR="002A1A55" w:rsidRDefault="002A1A55" w:rsidP="002A1A55">
      <w:pPr>
        <w:ind w:left="72" w:hanging="72"/>
      </w:pPr>
    </w:p>
    <w:p w:rsidR="002A1A55" w:rsidRPr="00C63C57" w:rsidRDefault="002A1A55" w:rsidP="002A1A55">
      <w:pPr>
        <w:autoSpaceDE w:val="0"/>
        <w:autoSpaceDN w:val="0"/>
        <w:adjustRightInd w:val="0"/>
      </w:pPr>
      <w:r w:rsidRPr="00C63C57">
        <w:rPr>
          <w:bCs/>
        </w:rPr>
        <w:t xml:space="preserve">Zamawiający zawiadamia że termin, określony zgodnie z art. 94 ust. 2 pkt. 3a  </w:t>
      </w:r>
      <w:r w:rsidRPr="00C63C57">
        <w:t>ustawy prawo zamówień publicznych, po którego upływie umowa w sprawie zamówienia publicznego może być zawarta od dnia przesłania zawiadomienia o wyborze najkorzystniejszej oferty, jeżeli zawiadomienie to zostało przesłane w sposób określony w art. 27 ust. 2 PZP,</w:t>
      </w:r>
    </w:p>
    <w:p w:rsidR="002A1A55" w:rsidRPr="00C63C57" w:rsidRDefault="002A1A55" w:rsidP="002A1A55">
      <w:pPr>
        <w:ind w:firstLine="142"/>
        <w:rPr>
          <w:bCs/>
        </w:rPr>
      </w:pPr>
      <w:r w:rsidRPr="00C63C57">
        <w:rPr>
          <w:bCs/>
        </w:rPr>
        <w:t>Szczegółowy termin zawarcia umowy zostanie ustalony z wybranym oferentem odrębnym pismem lub telefonicznie.</w:t>
      </w:r>
    </w:p>
    <w:p w:rsidR="002A1A55" w:rsidRPr="00C63C57" w:rsidRDefault="002A1A55" w:rsidP="002A1A55">
      <w:pPr>
        <w:autoSpaceDE w:val="0"/>
        <w:autoSpaceDN w:val="0"/>
        <w:adjustRightInd w:val="0"/>
      </w:pPr>
      <w:r w:rsidRPr="00C63C57">
        <w:tab/>
      </w:r>
      <w:r w:rsidRPr="00C63C57">
        <w:rPr>
          <w:bCs/>
        </w:rPr>
        <w:t>Od niniejszej decyzji zainteresowanym przysługuje wniesie odwołania na zasadach określonych w art. 180 poinformowanie o  naruszeniu prawa na zasadach określonych w art. 181 ustawy Prawo zamówień publicznych.</w:t>
      </w:r>
      <w:r w:rsidRPr="00C63C57">
        <w:t xml:space="preserve"> </w:t>
      </w:r>
    </w:p>
    <w:p w:rsidR="002A1A55" w:rsidRDefault="002A1A55" w:rsidP="002A1A55">
      <w:pPr>
        <w:ind w:left="72" w:hanging="72"/>
      </w:pPr>
    </w:p>
    <w:p w:rsidR="002A1A55" w:rsidRDefault="002A1A55" w:rsidP="002A1A55"/>
    <w:p w:rsidR="00D040E0" w:rsidRDefault="00D040E0" w:rsidP="002A1A55"/>
    <w:p w:rsidR="00D040E0" w:rsidRDefault="00E35B9B" w:rsidP="00E35B9B">
      <w:pPr>
        <w:jc w:val="right"/>
      </w:pPr>
      <w:r>
        <w:t>/-/ Dyrektor PZOZ w Starachowicach</w:t>
      </w:r>
      <w:bookmarkStart w:id="0" w:name="_GoBack"/>
      <w:bookmarkEnd w:id="0"/>
    </w:p>
    <w:p w:rsidR="00D040E0" w:rsidRDefault="00D040E0" w:rsidP="002A1A55"/>
    <w:p w:rsidR="00D040E0" w:rsidRDefault="00D040E0" w:rsidP="002A1A55"/>
    <w:p w:rsidR="00D040E0" w:rsidRDefault="00D040E0" w:rsidP="002A1A55"/>
    <w:p w:rsidR="00D040E0" w:rsidRPr="00D67452" w:rsidRDefault="00D040E0" w:rsidP="00D040E0">
      <w:pPr>
        <w:autoSpaceDE w:val="0"/>
        <w:autoSpaceDN w:val="0"/>
        <w:adjustRightInd w:val="0"/>
        <w:rPr>
          <w:sz w:val="14"/>
          <w:szCs w:val="14"/>
        </w:rPr>
      </w:pPr>
      <w:r w:rsidRPr="00D67452">
        <w:rPr>
          <w:sz w:val="14"/>
          <w:szCs w:val="14"/>
        </w:rPr>
        <w:t>Sprawę prowadzi:</w:t>
      </w:r>
    </w:p>
    <w:p w:rsidR="00D040E0" w:rsidRPr="00D67452" w:rsidRDefault="00D040E0" w:rsidP="00D040E0">
      <w:pPr>
        <w:rPr>
          <w:sz w:val="14"/>
          <w:szCs w:val="14"/>
        </w:rPr>
      </w:pPr>
      <w:r w:rsidRPr="00D67452">
        <w:rPr>
          <w:sz w:val="14"/>
          <w:szCs w:val="14"/>
        </w:rPr>
        <w:t>Włodzimierz Żyła</w:t>
      </w:r>
    </w:p>
    <w:p w:rsidR="00D040E0" w:rsidRPr="00D67452" w:rsidRDefault="00D040E0" w:rsidP="00D040E0">
      <w:pPr>
        <w:rPr>
          <w:sz w:val="14"/>
          <w:szCs w:val="14"/>
        </w:rPr>
      </w:pPr>
      <w:r w:rsidRPr="00D67452">
        <w:rPr>
          <w:sz w:val="14"/>
          <w:szCs w:val="14"/>
        </w:rPr>
        <w:t xml:space="preserve">Nr </w:t>
      </w:r>
      <w:proofErr w:type="spellStart"/>
      <w:r w:rsidRPr="00D67452">
        <w:rPr>
          <w:sz w:val="14"/>
          <w:szCs w:val="14"/>
        </w:rPr>
        <w:t>tel</w:t>
      </w:r>
      <w:proofErr w:type="spellEnd"/>
      <w:r w:rsidRPr="00D67452">
        <w:rPr>
          <w:sz w:val="14"/>
          <w:szCs w:val="14"/>
        </w:rPr>
        <w:t xml:space="preserve"> 41 273 91 82</w:t>
      </w:r>
    </w:p>
    <w:p w:rsidR="00D040E0" w:rsidRPr="00EE2085" w:rsidRDefault="00D040E0" w:rsidP="00D040E0">
      <w:pPr>
        <w:rPr>
          <w:lang w:val="en-US"/>
        </w:rPr>
      </w:pPr>
      <w:proofErr w:type="spellStart"/>
      <w:r w:rsidRPr="00EE2085">
        <w:rPr>
          <w:sz w:val="14"/>
          <w:szCs w:val="14"/>
          <w:lang w:val="en-US"/>
        </w:rPr>
        <w:t>Adres</w:t>
      </w:r>
      <w:proofErr w:type="spellEnd"/>
      <w:r w:rsidRPr="00EE2085">
        <w:rPr>
          <w:sz w:val="14"/>
          <w:szCs w:val="14"/>
          <w:lang w:val="en-US"/>
        </w:rPr>
        <w:t xml:space="preserve"> email: </w:t>
      </w:r>
      <w:hyperlink r:id="rId7" w:history="1">
        <w:r w:rsidRPr="00EE2085">
          <w:rPr>
            <w:rStyle w:val="Hipercze"/>
            <w:sz w:val="14"/>
            <w:szCs w:val="14"/>
            <w:lang w:val="en-US"/>
          </w:rPr>
          <w:t>w.zyla@szpital.</w:t>
        </w:r>
        <w:r w:rsidRPr="00EE2085">
          <w:rPr>
            <w:rStyle w:val="Hipercze"/>
            <w:sz w:val="16"/>
            <w:szCs w:val="16"/>
            <w:lang w:val="en-US"/>
          </w:rPr>
          <w:t>starachowice.pl</w:t>
        </w:r>
      </w:hyperlink>
      <w:r w:rsidRPr="00EE2085">
        <w:rPr>
          <w:sz w:val="16"/>
          <w:szCs w:val="16"/>
          <w:lang w:val="en-US"/>
        </w:rPr>
        <w:t xml:space="preserve">                                 </w:t>
      </w:r>
    </w:p>
    <w:p w:rsidR="00D040E0" w:rsidRPr="00EE2085" w:rsidRDefault="00D040E0" w:rsidP="00D040E0">
      <w:pPr>
        <w:rPr>
          <w:lang w:val="en-US"/>
        </w:rPr>
      </w:pPr>
    </w:p>
    <w:p w:rsidR="00D040E0" w:rsidRPr="00D040E0" w:rsidRDefault="00D040E0" w:rsidP="002A1A55">
      <w:pPr>
        <w:rPr>
          <w:lang w:val="en-US"/>
        </w:rPr>
      </w:pPr>
    </w:p>
    <w:sectPr w:rsidR="00D040E0" w:rsidRPr="00D040E0" w:rsidSect="00134C5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9" w:right="1325" w:bottom="1496" w:left="1797" w:header="993" w:footer="144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2AE" w:rsidRDefault="00F832AE">
      <w:r>
        <w:separator/>
      </w:r>
    </w:p>
  </w:endnote>
  <w:endnote w:type="continuationSeparator" w:id="0">
    <w:p w:rsidR="00F832AE" w:rsidRDefault="00F8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F832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15731A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A1A55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24D2EC67" wp14:editId="4AC3F55F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2AE" w:rsidRDefault="00F832AE">
      <w:r>
        <w:separator/>
      </w:r>
    </w:p>
  </w:footnote>
  <w:footnote w:type="continuationSeparator" w:id="0">
    <w:p w:rsidR="00F832AE" w:rsidRDefault="00F83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F832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2A1A55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611FFB9" wp14:editId="2B8C62C8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43B64ED3" wp14:editId="43FAC906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06FEB2E4" wp14:editId="742181C8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447CD542" wp14:editId="040E2BB5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15731A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15731A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2EAF735B" wp14:editId="1BE9312B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2A1A55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5C10008E" wp14:editId="6CF241CB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731A"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498542361" r:id="rId7"/>
      </w:object>
    </w:r>
  </w:p>
  <w:p w:rsidR="00896072" w:rsidRDefault="00F832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55"/>
    <w:rsid w:val="00007BCE"/>
    <w:rsid w:val="00134C5B"/>
    <w:rsid w:val="0015731A"/>
    <w:rsid w:val="002A1A55"/>
    <w:rsid w:val="003F76C9"/>
    <w:rsid w:val="004209F8"/>
    <w:rsid w:val="00436A93"/>
    <w:rsid w:val="00C9408A"/>
    <w:rsid w:val="00CB0CB0"/>
    <w:rsid w:val="00D040E0"/>
    <w:rsid w:val="00E35B9B"/>
    <w:rsid w:val="00F8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A55"/>
    <w:pPr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1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1A55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rsid w:val="002A1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A1A55"/>
    <w:rPr>
      <w:rFonts w:ascii="Times New Roman" w:eastAsia="Times New Roman" w:hAnsi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A1A55"/>
    <w:pPr>
      <w:suppressAutoHyphens w:val="0"/>
      <w:spacing w:after="120" w:line="480" w:lineRule="auto"/>
    </w:pPr>
    <w:rPr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A1A55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040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A55"/>
    <w:pPr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A1A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A1A55"/>
    <w:rPr>
      <w:rFonts w:ascii="Times New Roman" w:eastAsia="Times New Roman" w:hAnsi="Times New Roman"/>
      <w:sz w:val="24"/>
      <w:lang w:eastAsia="ar-SA"/>
    </w:rPr>
  </w:style>
  <w:style w:type="paragraph" w:styleId="Stopka">
    <w:name w:val="footer"/>
    <w:basedOn w:val="Normalny"/>
    <w:link w:val="StopkaZnak"/>
    <w:rsid w:val="002A1A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A1A55"/>
    <w:rPr>
      <w:rFonts w:ascii="Times New Roman" w:eastAsia="Times New Roman" w:hAnsi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A1A55"/>
    <w:pPr>
      <w:suppressAutoHyphens w:val="0"/>
      <w:spacing w:after="120" w:line="480" w:lineRule="auto"/>
    </w:pPr>
    <w:rPr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A1A55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040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2015-07-16T06:14:00Z</cp:lastPrinted>
  <dcterms:created xsi:type="dcterms:W3CDTF">2015-07-16T05:34:00Z</dcterms:created>
  <dcterms:modified xsi:type="dcterms:W3CDTF">2015-07-16T07:00:00Z</dcterms:modified>
</cp:coreProperties>
</file>