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225" w:rsidRPr="00C77225" w:rsidRDefault="00C77225" w:rsidP="00C77225">
      <w:pPr>
        <w:spacing w:after="0" w:line="240" w:lineRule="auto"/>
        <w:rPr>
          <w:rFonts w:ascii="Verdana" w:hAnsi="Verdana" w:cs="Arial CE"/>
          <w:color w:val="000000"/>
          <w:sz w:val="17"/>
          <w:szCs w:val="17"/>
          <w:lang w:eastAsia="pl-PL"/>
        </w:rPr>
      </w:pPr>
      <w:r w:rsidRPr="00C77225">
        <w:rPr>
          <w:rFonts w:ascii="Verdana" w:hAnsi="Verdana" w:cs="Arial CE"/>
          <w:color w:val="000000"/>
          <w:sz w:val="17"/>
          <w:szCs w:val="17"/>
          <w:lang w:eastAsia="pl-PL"/>
        </w:rPr>
        <w:t>Adres strony internetowej, na której Zamawiający udostępnia Specyfikację Istotnych Warunków Zamówienia:</w:t>
      </w:r>
    </w:p>
    <w:p w:rsidR="00C77225" w:rsidRPr="00C77225" w:rsidRDefault="00C77225" w:rsidP="00C77225">
      <w:pPr>
        <w:spacing w:after="0" w:line="240" w:lineRule="auto"/>
        <w:rPr>
          <w:rFonts w:ascii="Times New Roman" w:hAnsi="Times New Roman" w:cs="Times New Roman"/>
          <w:szCs w:val="24"/>
          <w:lang w:eastAsia="pl-PL"/>
        </w:rPr>
      </w:pPr>
      <w:hyperlink r:id="rId6" w:tgtFrame="_blank" w:history="1">
        <w:r w:rsidRPr="00C77225">
          <w:rPr>
            <w:rFonts w:ascii="Verdana" w:hAnsi="Verdana" w:cs="Arial CE"/>
            <w:b/>
            <w:bCs/>
            <w:color w:val="FF0000"/>
            <w:sz w:val="17"/>
            <w:szCs w:val="17"/>
            <w:lang w:eastAsia="pl-PL"/>
          </w:rPr>
          <w:t>zoz.starachowice.sisco.info/</w:t>
        </w:r>
      </w:hyperlink>
    </w:p>
    <w:p w:rsidR="00C77225" w:rsidRPr="00C77225" w:rsidRDefault="00C77225" w:rsidP="00C77225">
      <w:pPr>
        <w:spacing w:after="0" w:line="240" w:lineRule="auto"/>
        <w:rPr>
          <w:rFonts w:ascii="Arial CE" w:hAnsi="Arial CE" w:cs="Arial CE"/>
          <w:sz w:val="20"/>
          <w:lang w:eastAsia="pl-PL"/>
        </w:rPr>
      </w:pPr>
      <w:r w:rsidRPr="00C77225">
        <w:rPr>
          <w:rFonts w:ascii="Arial CE" w:hAnsi="Arial CE" w:cs="Arial CE"/>
          <w:sz w:val="20"/>
          <w:lang w:eastAsia="pl-PL"/>
        </w:rPr>
        <w:pict>
          <v:rect id="_x0000_i1025" style="width:0;height:1.5pt" o:hralign="center" o:hrstd="t" o:hrnoshade="t" o:hr="t" fillcolor="black" stroked="f"/>
        </w:pict>
      </w:r>
    </w:p>
    <w:p w:rsidR="00C77225" w:rsidRPr="00C77225" w:rsidRDefault="00C77225" w:rsidP="00C77225">
      <w:pPr>
        <w:spacing w:after="0" w:line="240" w:lineRule="auto"/>
        <w:ind w:left="225"/>
        <w:jc w:val="center"/>
        <w:rPr>
          <w:rFonts w:ascii="Arial CE" w:hAnsi="Arial CE" w:cs="Arial CE"/>
          <w:sz w:val="28"/>
          <w:szCs w:val="28"/>
          <w:lang w:eastAsia="pl-PL"/>
        </w:rPr>
      </w:pPr>
      <w:r w:rsidRPr="00C77225">
        <w:rPr>
          <w:rFonts w:ascii="Arial CE" w:hAnsi="Arial CE" w:cs="Arial CE"/>
          <w:b/>
          <w:bCs/>
          <w:sz w:val="28"/>
          <w:szCs w:val="28"/>
          <w:lang w:eastAsia="pl-PL"/>
        </w:rPr>
        <w:t>Starachowice: Dostawa materiałów opatrunkowych i innych produktów medycznych dla Powiatowego Zakładu Opieki Zdrowotnej z siedzibą w Starachowicach</w:t>
      </w:r>
      <w:r w:rsidRPr="00C77225">
        <w:rPr>
          <w:rFonts w:ascii="Arial CE" w:hAnsi="Arial CE" w:cs="Arial CE"/>
          <w:sz w:val="28"/>
          <w:szCs w:val="28"/>
          <w:lang w:eastAsia="pl-PL"/>
        </w:rPr>
        <w:br/>
      </w:r>
      <w:r w:rsidRPr="00C77225">
        <w:rPr>
          <w:rFonts w:ascii="Arial CE" w:hAnsi="Arial CE" w:cs="Arial CE"/>
          <w:b/>
          <w:bCs/>
          <w:sz w:val="28"/>
          <w:szCs w:val="28"/>
          <w:lang w:eastAsia="pl-PL"/>
        </w:rPr>
        <w:t>Numer ogłoszenia: 332130 - 2015; data zamieszczenia: 07.12.2015</w:t>
      </w:r>
      <w:r w:rsidRPr="00C77225">
        <w:rPr>
          <w:rFonts w:ascii="Arial CE" w:hAnsi="Arial CE" w:cs="Arial CE"/>
          <w:sz w:val="28"/>
          <w:szCs w:val="28"/>
          <w:lang w:eastAsia="pl-PL"/>
        </w:rPr>
        <w:br/>
        <w:t>OGŁOSZENIE O ZAMÓWIENIU - dostawy</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Zamieszczanie ogłoszenia:</w:t>
      </w:r>
      <w:r w:rsidRPr="00C77225">
        <w:rPr>
          <w:rFonts w:ascii="Arial CE" w:hAnsi="Arial CE" w:cs="Arial CE"/>
          <w:sz w:val="20"/>
          <w:lang w:eastAsia="pl-PL"/>
        </w:rPr>
        <w:t xml:space="preserve"> obowiązkowe.</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Ogłoszenie dotyczy:</w:t>
      </w:r>
      <w:r w:rsidRPr="00C77225">
        <w:rPr>
          <w:rFonts w:ascii="Arial CE" w:hAnsi="Arial CE" w:cs="Arial CE"/>
          <w:sz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C77225" w:rsidRPr="00C77225" w:rsidTr="00C77225">
        <w:trPr>
          <w:tblCellSpacing w:w="15" w:type="dxa"/>
        </w:trPr>
        <w:tc>
          <w:tcPr>
            <w:tcW w:w="0" w:type="auto"/>
            <w:vAlign w:val="center"/>
            <w:hideMark/>
          </w:tcPr>
          <w:p w:rsidR="00C77225" w:rsidRPr="00C77225" w:rsidRDefault="00C77225" w:rsidP="00C77225">
            <w:pPr>
              <w:spacing w:after="0" w:line="240" w:lineRule="auto"/>
              <w:jc w:val="center"/>
              <w:rPr>
                <w:rFonts w:ascii="Verdana" w:hAnsi="Verdana" w:cs="Times New Roman"/>
                <w:color w:val="000000"/>
                <w:sz w:val="17"/>
                <w:szCs w:val="17"/>
                <w:lang w:eastAsia="pl-PL"/>
              </w:rPr>
            </w:pPr>
            <w:r w:rsidRPr="00C77225">
              <w:rPr>
                <w:rFonts w:ascii="Verdana" w:hAnsi="Verdana" w:cs="Times New Roman"/>
                <w:b/>
                <w:bCs/>
                <w:color w:val="000000"/>
                <w:sz w:val="17"/>
                <w:szCs w:val="17"/>
                <w:lang w:eastAsia="pl-PL"/>
              </w:rPr>
              <w:t>V</w:t>
            </w:r>
          </w:p>
        </w:tc>
        <w:tc>
          <w:tcPr>
            <w:tcW w:w="0" w:type="auto"/>
            <w:vAlign w:val="center"/>
            <w:hideMark/>
          </w:tcPr>
          <w:p w:rsidR="00C77225" w:rsidRPr="00C77225" w:rsidRDefault="00C77225" w:rsidP="00C77225">
            <w:pPr>
              <w:spacing w:after="0" w:line="240" w:lineRule="auto"/>
              <w:jc w:val="center"/>
              <w:rPr>
                <w:rFonts w:ascii="Verdana" w:hAnsi="Verdana" w:cs="Times New Roman"/>
                <w:color w:val="000000"/>
                <w:sz w:val="17"/>
                <w:szCs w:val="17"/>
                <w:lang w:eastAsia="pl-PL"/>
              </w:rPr>
            </w:pPr>
            <w:r w:rsidRPr="00C77225">
              <w:rPr>
                <w:rFonts w:ascii="Verdana" w:hAnsi="Verdana" w:cs="Times New Roman"/>
                <w:color w:val="000000"/>
                <w:sz w:val="17"/>
                <w:szCs w:val="17"/>
                <w:lang w:eastAsia="pl-PL"/>
              </w:rPr>
              <w:t>zamówienia publicznego</w:t>
            </w:r>
          </w:p>
        </w:tc>
      </w:tr>
      <w:tr w:rsidR="00C77225" w:rsidRPr="00C77225" w:rsidTr="00C77225">
        <w:trPr>
          <w:tblCellSpacing w:w="15" w:type="dxa"/>
        </w:trPr>
        <w:tc>
          <w:tcPr>
            <w:tcW w:w="0" w:type="auto"/>
            <w:vAlign w:val="center"/>
            <w:hideMark/>
          </w:tcPr>
          <w:p w:rsidR="00C77225" w:rsidRPr="00C77225" w:rsidRDefault="00C77225" w:rsidP="00C77225">
            <w:pPr>
              <w:spacing w:after="0" w:line="240" w:lineRule="auto"/>
              <w:jc w:val="center"/>
              <w:rPr>
                <w:rFonts w:ascii="Verdana" w:hAnsi="Verdana" w:cs="Times New Roman"/>
                <w:color w:val="000000"/>
                <w:sz w:val="17"/>
                <w:szCs w:val="17"/>
                <w:lang w:eastAsia="pl-PL"/>
              </w:rPr>
            </w:pPr>
          </w:p>
        </w:tc>
        <w:tc>
          <w:tcPr>
            <w:tcW w:w="0" w:type="auto"/>
            <w:vAlign w:val="center"/>
            <w:hideMark/>
          </w:tcPr>
          <w:p w:rsidR="00C77225" w:rsidRPr="00C77225" w:rsidRDefault="00C77225" w:rsidP="00C77225">
            <w:pPr>
              <w:spacing w:after="0" w:line="240" w:lineRule="auto"/>
              <w:jc w:val="center"/>
              <w:rPr>
                <w:rFonts w:ascii="Verdana" w:hAnsi="Verdana" w:cs="Times New Roman"/>
                <w:color w:val="000000"/>
                <w:sz w:val="17"/>
                <w:szCs w:val="17"/>
                <w:lang w:eastAsia="pl-PL"/>
              </w:rPr>
            </w:pPr>
            <w:r w:rsidRPr="00C77225">
              <w:rPr>
                <w:rFonts w:ascii="Verdana" w:hAnsi="Verdana" w:cs="Times New Roman"/>
                <w:color w:val="000000"/>
                <w:sz w:val="17"/>
                <w:szCs w:val="17"/>
                <w:lang w:eastAsia="pl-PL"/>
              </w:rPr>
              <w:t>zawarcia umowy ramowej</w:t>
            </w:r>
          </w:p>
        </w:tc>
      </w:tr>
      <w:tr w:rsidR="00C77225" w:rsidRPr="00C77225" w:rsidTr="00C77225">
        <w:trPr>
          <w:tblCellSpacing w:w="15" w:type="dxa"/>
        </w:trPr>
        <w:tc>
          <w:tcPr>
            <w:tcW w:w="0" w:type="auto"/>
            <w:vAlign w:val="center"/>
            <w:hideMark/>
          </w:tcPr>
          <w:p w:rsidR="00C77225" w:rsidRPr="00C77225" w:rsidRDefault="00C77225" w:rsidP="00C77225">
            <w:pPr>
              <w:spacing w:after="0" w:line="240" w:lineRule="auto"/>
              <w:jc w:val="center"/>
              <w:rPr>
                <w:rFonts w:ascii="Verdana" w:hAnsi="Verdana" w:cs="Times New Roman"/>
                <w:color w:val="000000"/>
                <w:sz w:val="17"/>
                <w:szCs w:val="17"/>
                <w:lang w:eastAsia="pl-PL"/>
              </w:rPr>
            </w:pPr>
          </w:p>
        </w:tc>
        <w:tc>
          <w:tcPr>
            <w:tcW w:w="0" w:type="auto"/>
            <w:vAlign w:val="center"/>
            <w:hideMark/>
          </w:tcPr>
          <w:p w:rsidR="00C77225" w:rsidRPr="00C77225" w:rsidRDefault="00C77225" w:rsidP="00C77225">
            <w:pPr>
              <w:spacing w:after="0" w:line="240" w:lineRule="auto"/>
              <w:jc w:val="center"/>
              <w:rPr>
                <w:rFonts w:ascii="Verdana" w:hAnsi="Verdana" w:cs="Times New Roman"/>
                <w:color w:val="000000"/>
                <w:sz w:val="17"/>
                <w:szCs w:val="17"/>
                <w:lang w:eastAsia="pl-PL"/>
              </w:rPr>
            </w:pPr>
            <w:r w:rsidRPr="00C77225">
              <w:rPr>
                <w:rFonts w:ascii="Verdana" w:hAnsi="Verdana" w:cs="Times New Roman"/>
                <w:color w:val="000000"/>
                <w:sz w:val="17"/>
                <w:szCs w:val="17"/>
                <w:lang w:eastAsia="pl-PL"/>
              </w:rPr>
              <w:t>ustanowienia dynamicznego systemu zakupów (DSZ)</w:t>
            </w:r>
          </w:p>
        </w:tc>
      </w:tr>
    </w:tbl>
    <w:p w:rsidR="00C77225" w:rsidRPr="00C77225" w:rsidRDefault="00C77225" w:rsidP="00C77225">
      <w:pPr>
        <w:spacing w:after="0" w:line="240" w:lineRule="auto"/>
        <w:rPr>
          <w:rFonts w:ascii="Arial CE" w:hAnsi="Arial CE" w:cs="Arial CE"/>
          <w:b/>
          <w:bCs/>
          <w:szCs w:val="24"/>
          <w:u w:val="single"/>
          <w:lang w:eastAsia="pl-PL"/>
        </w:rPr>
      </w:pPr>
      <w:r w:rsidRPr="00C77225">
        <w:rPr>
          <w:rFonts w:ascii="Arial CE" w:hAnsi="Arial CE" w:cs="Arial CE"/>
          <w:b/>
          <w:bCs/>
          <w:szCs w:val="24"/>
          <w:u w:val="single"/>
          <w:lang w:eastAsia="pl-PL"/>
        </w:rPr>
        <w:t>SEKCJA I: ZAMAWIAJĄCY</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 1) NAZWA I ADRES:</w:t>
      </w:r>
      <w:r w:rsidRPr="00C77225">
        <w:rPr>
          <w:rFonts w:ascii="Arial CE" w:hAnsi="Arial CE" w:cs="Arial CE"/>
          <w:sz w:val="20"/>
          <w:lang w:eastAsia="pl-PL"/>
        </w:rPr>
        <w:t xml:space="preserve"> Powiatowy Zakład Opieki Zdrowotnej , ul. Radomska 70, 27-200 Starachowice, woj. świętokrzyskie, tel. 041 2745202 w. 182, faks 041 2746158.</w:t>
      </w:r>
    </w:p>
    <w:p w:rsidR="00C77225" w:rsidRPr="00C77225" w:rsidRDefault="00C77225" w:rsidP="00C77225">
      <w:pPr>
        <w:numPr>
          <w:ilvl w:val="0"/>
          <w:numId w:val="1"/>
        </w:numPr>
        <w:spacing w:after="0" w:line="240" w:lineRule="auto"/>
        <w:ind w:left="450"/>
        <w:rPr>
          <w:rFonts w:ascii="Arial CE" w:hAnsi="Arial CE" w:cs="Arial CE"/>
          <w:sz w:val="20"/>
          <w:lang w:eastAsia="pl-PL"/>
        </w:rPr>
      </w:pPr>
      <w:r w:rsidRPr="00C77225">
        <w:rPr>
          <w:rFonts w:ascii="Arial CE" w:hAnsi="Arial CE" w:cs="Arial CE"/>
          <w:b/>
          <w:bCs/>
          <w:sz w:val="20"/>
          <w:lang w:eastAsia="pl-PL"/>
        </w:rPr>
        <w:t>Adres strony internetowej zamawiającego:</w:t>
      </w:r>
      <w:r w:rsidRPr="00C77225">
        <w:rPr>
          <w:rFonts w:ascii="Arial CE" w:hAnsi="Arial CE" w:cs="Arial CE"/>
          <w:sz w:val="20"/>
          <w:lang w:eastAsia="pl-PL"/>
        </w:rPr>
        <w:t xml:space="preserve"> http://zoz.starachowice.sisco.info/</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 2) RODZAJ ZAMAWIAJĄCEGO:</w:t>
      </w:r>
      <w:r w:rsidRPr="00C77225">
        <w:rPr>
          <w:rFonts w:ascii="Arial CE" w:hAnsi="Arial CE" w:cs="Arial CE"/>
          <w:sz w:val="20"/>
          <w:lang w:eastAsia="pl-PL"/>
        </w:rPr>
        <w:t xml:space="preserve"> Samodzielny publiczny zakład opieki zdrowotnej.</w:t>
      </w:r>
    </w:p>
    <w:p w:rsidR="00C77225" w:rsidRPr="00C77225" w:rsidRDefault="00C77225" w:rsidP="00C77225">
      <w:pPr>
        <w:spacing w:after="0" w:line="240" w:lineRule="auto"/>
        <w:rPr>
          <w:rFonts w:ascii="Arial CE" w:hAnsi="Arial CE" w:cs="Arial CE"/>
          <w:b/>
          <w:bCs/>
          <w:szCs w:val="24"/>
          <w:u w:val="single"/>
          <w:lang w:eastAsia="pl-PL"/>
        </w:rPr>
      </w:pPr>
      <w:r w:rsidRPr="00C77225">
        <w:rPr>
          <w:rFonts w:ascii="Arial CE" w:hAnsi="Arial CE" w:cs="Arial CE"/>
          <w:b/>
          <w:bCs/>
          <w:szCs w:val="24"/>
          <w:u w:val="single"/>
          <w:lang w:eastAsia="pl-PL"/>
        </w:rPr>
        <w:t>SEKCJA II: PRZEDMIOT ZAMÓWIENIA</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II.1) OKREŚLENIE PRZEDMIOTU ZAMÓWIENIA</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II.1.1) Nazwa nadana zamówieniu przez zamawiającego:</w:t>
      </w:r>
      <w:r w:rsidRPr="00C77225">
        <w:rPr>
          <w:rFonts w:ascii="Arial CE" w:hAnsi="Arial CE" w:cs="Arial CE"/>
          <w:sz w:val="20"/>
          <w:lang w:eastAsia="pl-PL"/>
        </w:rPr>
        <w:t xml:space="preserve"> Dostawa materiałów opatrunkowych i innych produktów medycznych dla Powiatowego Zakładu Opieki Zdrowotnej z siedzibą w Starachowicach.</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II.1.2) Rodzaj zamówienia:</w:t>
      </w:r>
      <w:r w:rsidRPr="00C77225">
        <w:rPr>
          <w:rFonts w:ascii="Arial CE" w:hAnsi="Arial CE" w:cs="Arial CE"/>
          <w:sz w:val="20"/>
          <w:lang w:eastAsia="pl-PL"/>
        </w:rPr>
        <w:t xml:space="preserve"> dostawy.</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II.1.4) Określenie przedmiotu oraz wielkości lub zakresu zamówienia:</w:t>
      </w:r>
      <w:r w:rsidRPr="00C77225">
        <w:rPr>
          <w:rFonts w:ascii="Arial CE" w:hAnsi="Arial CE" w:cs="Arial CE"/>
          <w:sz w:val="20"/>
          <w:lang w:eastAsia="pl-PL"/>
        </w:rPr>
        <w:t xml:space="preserve"> Dostawa materiałów opatrunkowych i innych produktów medycznych dla Powiatowego Zakładu Opieki Zdrowotnej z siedzibą w Starachowicach w ilościach uzależnionych od zapotrzebowania wynikającego z działalności leczniczej Zamówienie podzielone jest na 20 pakietów opisanych w załączniku cenowo - asortymentowym ( załącznik nr 2 do SIWZ) Szczegółowy wykaz i opis wyrobów zwarty jest w załączniku do SIWZ -załącznik nr 2 asortymentowo cenowy.</w:t>
      </w:r>
    </w:p>
    <w:p w:rsidR="00C77225" w:rsidRPr="00C77225" w:rsidRDefault="00C77225" w:rsidP="00C77225">
      <w:pPr>
        <w:spacing w:after="0" w:line="240" w:lineRule="auto"/>
        <w:ind w:left="225"/>
        <w:rPr>
          <w:rFonts w:ascii="Arial CE" w:hAnsi="Arial CE" w:cs="Arial CE"/>
          <w:b/>
          <w:bCs/>
          <w:sz w:val="20"/>
          <w:lang w:eastAsia="pl-PL"/>
        </w:rPr>
      </w:pPr>
      <w:r w:rsidRPr="00C77225">
        <w:rPr>
          <w:rFonts w:ascii="Arial CE" w:hAnsi="Arial CE" w:cs="Arial CE"/>
          <w:b/>
          <w:bCs/>
          <w:sz w:val="20"/>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C77225" w:rsidRPr="00C77225" w:rsidTr="00C7722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C77225" w:rsidRPr="00C77225" w:rsidRDefault="00C77225" w:rsidP="00C77225">
            <w:pPr>
              <w:spacing w:after="0" w:line="240" w:lineRule="auto"/>
              <w:jc w:val="center"/>
              <w:rPr>
                <w:rFonts w:ascii="Verdana" w:hAnsi="Verdana" w:cs="Times New Roman"/>
                <w:color w:val="000000"/>
                <w:sz w:val="17"/>
                <w:szCs w:val="17"/>
                <w:lang w:eastAsia="pl-PL"/>
              </w:rPr>
            </w:pPr>
            <w:r w:rsidRPr="00C77225">
              <w:rPr>
                <w:rFonts w:ascii="Verdana" w:hAnsi="Verdana" w:cs="Times New Roman"/>
                <w:b/>
                <w:bCs/>
                <w:color w:val="000000"/>
                <w:sz w:val="17"/>
                <w:szCs w:val="17"/>
                <w:lang w:eastAsia="pl-PL"/>
              </w:rPr>
              <w:t> </w:t>
            </w:r>
          </w:p>
        </w:tc>
        <w:tc>
          <w:tcPr>
            <w:tcW w:w="0" w:type="auto"/>
            <w:vAlign w:val="center"/>
            <w:hideMark/>
          </w:tcPr>
          <w:p w:rsidR="00C77225" w:rsidRPr="00C77225" w:rsidRDefault="00C77225" w:rsidP="00C77225">
            <w:pPr>
              <w:spacing w:after="0" w:line="240" w:lineRule="auto"/>
              <w:jc w:val="center"/>
              <w:rPr>
                <w:rFonts w:ascii="Verdana" w:hAnsi="Verdana" w:cs="Times New Roman"/>
                <w:color w:val="000000"/>
                <w:sz w:val="17"/>
                <w:szCs w:val="17"/>
                <w:lang w:eastAsia="pl-PL"/>
              </w:rPr>
            </w:pPr>
            <w:r w:rsidRPr="00C77225">
              <w:rPr>
                <w:rFonts w:ascii="Verdana" w:hAnsi="Verdana" w:cs="Times New Roman"/>
                <w:b/>
                <w:bCs/>
                <w:color w:val="000000"/>
                <w:sz w:val="17"/>
                <w:szCs w:val="17"/>
                <w:lang w:eastAsia="pl-PL"/>
              </w:rPr>
              <w:t>przewiduje się udzielenie zamówień uzupełniających</w:t>
            </w:r>
          </w:p>
        </w:tc>
      </w:tr>
    </w:tbl>
    <w:p w:rsidR="00C77225" w:rsidRPr="00C77225" w:rsidRDefault="00C77225" w:rsidP="00C77225">
      <w:pPr>
        <w:numPr>
          <w:ilvl w:val="0"/>
          <w:numId w:val="2"/>
        </w:numPr>
        <w:spacing w:after="0" w:line="240" w:lineRule="auto"/>
        <w:ind w:left="450"/>
        <w:rPr>
          <w:rFonts w:ascii="Arial CE" w:hAnsi="Arial CE" w:cs="Arial CE"/>
          <w:sz w:val="20"/>
          <w:lang w:eastAsia="pl-PL"/>
        </w:rPr>
      </w:pPr>
      <w:r w:rsidRPr="00C77225">
        <w:rPr>
          <w:rFonts w:ascii="Arial CE" w:hAnsi="Arial CE" w:cs="Arial CE"/>
          <w:b/>
          <w:bCs/>
          <w:sz w:val="20"/>
          <w:lang w:eastAsia="pl-PL"/>
        </w:rPr>
        <w:t>Określenie przedmiotu oraz wielkości lub zakresu zamówień uzupełniających</w:t>
      </w:r>
    </w:p>
    <w:p w:rsidR="00C77225" w:rsidRPr="00C77225" w:rsidRDefault="00C77225" w:rsidP="00C77225">
      <w:pPr>
        <w:numPr>
          <w:ilvl w:val="0"/>
          <w:numId w:val="2"/>
        </w:numPr>
        <w:spacing w:after="0" w:line="240" w:lineRule="auto"/>
        <w:ind w:left="450"/>
        <w:rPr>
          <w:rFonts w:ascii="Arial CE" w:hAnsi="Arial CE" w:cs="Arial CE"/>
          <w:sz w:val="20"/>
          <w:lang w:eastAsia="pl-PL"/>
        </w:rPr>
      </w:pP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II.1.6) Wspólny Słownik Zamówień (CPV):</w:t>
      </w:r>
      <w:r w:rsidRPr="00C77225">
        <w:rPr>
          <w:rFonts w:ascii="Arial CE" w:hAnsi="Arial CE" w:cs="Arial CE"/>
          <w:sz w:val="20"/>
          <w:lang w:eastAsia="pl-PL"/>
        </w:rPr>
        <w:t xml:space="preserve"> 33.14.11.10-4, 33.14.11.11-1, 33.14.11.12-8, 33.14.00.00-3, 33.16.22.00-5, 33.14.10.00-0.</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II.1.7) Czy dopuszcza się złożenie oferty częściowej:</w:t>
      </w:r>
      <w:r w:rsidRPr="00C77225">
        <w:rPr>
          <w:rFonts w:ascii="Arial CE" w:hAnsi="Arial CE" w:cs="Arial CE"/>
          <w:sz w:val="20"/>
          <w:lang w:eastAsia="pl-PL"/>
        </w:rPr>
        <w:t xml:space="preserve"> tak, liczba części: 20.</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II.1.8) Czy dopuszcza się złożenie oferty wariantowej:</w:t>
      </w:r>
      <w:r w:rsidRPr="00C77225">
        <w:rPr>
          <w:rFonts w:ascii="Arial CE" w:hAnsi="Arial CE" w:cs="Arial CE"/>
          <w:sz w:val="20"/>
          <w:lang w:eastAsia="pl-PL"/>
        </w:rPr>
        <w:t xml:space="preserve"> nie.</w:t>
      </w:r>
    </w:p>
    <w:p w:rsidR="00C77225" w:rsidRPr="00C77225" w:rsidRDefault="00C77225" w:rsidP="00C77225">
      <w:pPr>
        <w:spacing w:after="0" w:line="240" w:lineRule="auto"/>
        <w:rPr>
          <w:rFonts w:ascii="Arial CE" w:hAnsi="Arial CE" w:cs="Arial CE"/>
          <w:sz w:val="20"/>
          <w:lang w:eastAsia="pl-PL"/>
        </w:rPr>
      </w:pP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II.2) CZAS TRWANIA ZAMÓWIENIA LUB TERMIN WYKONANIA:</w:t>
      </w:r>
      <w:r w:rsidRPr="00C77225">
        <w:rPr>
          <w:rFonts w:ascii="Arial CE" w:hAnsi="Arial CE" w:cs="Arial CE"/>
          <w:sz w:val="20"/>
          <w:lang w:eastAsia="pl-PL"/>
        </w:rPr>
        <w:t xml:space="preserve"> Okres w miesiącach: 12.</w:t>
      </w:r>
    </w:p>
    <w:p w:rsidR="00C77225" w:rsidRPr="00C77225" w:rsidRDefault="00C77225" w:rsidP="00C77225">
      <w:pPr>
        <w:spacing w:after="0" w:line="240" w:lineRule="auto"/>
        <w:rPr>
          <w:rFonts w:ascii="Arial CE" w:hAnsi="Arial CE" w:cs="Arial CE"/>
          <w:b/>
          <w:bCs/>
          <w:szCs w:val="24"/>
          <w:u w:val="single"/>
          <w:lang w:eastAsia="pl-PL"/>
        </w:rPr>
      </w:pPr>
      <w:r w:rsidRPr="00C77225">
        <w:rPr>
          <w:rFonts w:ascii="Arial CE" w:hAnsi="Arial CE" w:cs="Arial CE"/>
          <w:b/>
          <w:bCs/>
          <w:szCs w:val="24"/>
          <w:u w:val="single"/>
          <w:lang w:eastAsia="pl-PL"/>
        </w:rPr>
        <w:t>SEKCJA III: INFORMACJE O CHARAKTERZE PRAWNYM, EKONOMICZNYM, FINANSOWYM I TECHNICZNYM</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III.1) WADIUM</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Informacja na temat wadium:</w:t>
      </w:r>
      <w:r w:rsidRPr="00C77225">
        <w:rPr>
          <w:rFonts w:ascii="Arial CE" w:hAnsi="Arial CE" w:cs="Arial CE"/>
          <w:sz w:val="20"/>
          <w:lang w:eastAsia="pl-PL"/>
        </w:rPr>
        <w:t xml:space="preserve"> Zamawiający nie przewiduje wnoszenia wadium</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III.2) ZALICZKI</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III.3) WARUNKI UDZIAŁU W POSTĘPOWANIU ORAZ OPIS SPOSOBU DOKONYWANIA OCENY SPEŁNIANIA TYCH WARUNKÓW</w:t>
      </w:r>
    </w:p>
    <w:p w:rsidR="00C77225" w:rsidRPr="00C77225" w:rsidRDefault="00C77225" w:rsidP="00C77225">
      <w:pPr>
        <w:numPr>
          <w:ilvl w:val="0"/>
          <w:numId w:val="3"/>
        </w:numPr>
        <w:spacing w:after="0" w:line="240" w:lineRule="auto"/>
        <w:ind w:left="675"/>
        <w:rPr>
          <w:rFonts w:ascii="Arial CE" w:hAnsi="Arial CE" w:cs="Arial CE"/>
          <w:sz w:val="20"/>
          <w:lang w:eastAsia="pl-PL"/>
        </w:rPr>
      </w:pPr>
      <w:r w:rsidRPr="00C77225">
        <w:rPr>
          <w:rFonts w:ascii="Arial CE" w:hAnsi="Arial CE" w:cs="Arial CE"/>
          <w:b/>
          <w:bCs/>
          <w:sz w:val="20"/>
          <w:lang w:eastAsia="pl-PL"/>
        </w:rPr>
        <w:t>III. 3.1) Uprawnienia do wykonywania określonej działalności lub czynności, jeżeli przepisy prawa nakładają obowiązek ich posiadania</w:t>
      </w:r>
    </w:p>
    <w:p w:rsidR="00C77225" w:rsidRPr="00C77225" w:rsidRDefault="00C77225" w:rsidP="00C77225">
      <w:pPr>
        <w:spacing w:after="0" w:line="240" w:lineRule="auto"/>
        <w:ind w:left="675"/>
        <w:rPr>
          <w:rFonts w:ascii="Arial CE" w:hAnsi="Arial CE" w:cs="Arial CE"/>
          <w:sz w:val="20"/>
          <w:lang w:eastAsia="pl-PL"/>
        </w:rPr>
      </w:pPr>
      <w:r w:rsidRPr="00C77225">
        <w:rPr>
          <w:rFonts w:ascii="Arial CE" w:hAnsi="Arial CE" w:cs="Arial CE"/>
          <w:b/>
          <w:bCs/>
          <w:sz w:val="20"/>
          <w:lang w:eastAsia="pl-PL"/>
        </w:rPr>
        <w:t>Opis sposobu dokonywania oceny spełniania tego warunku</w:t>
      </w:r>
    </w:p>
    <w:p w:rsidR="00C77225" w:rsidRPr="00C77225" w:rsidRDefault="00C77225" w:rsidP="00C77225">
      <w:pPr>
        <w:numPr>
          <w:ilvl w:val="1"/>
          <w:numId w:val="3"/>
        </w:numPr>
        <w:spacing w:after="0" w:line="240" w:lineRule="auto"/>
        <w:ind w:left="1125"/>
        <w:rPr>
          <w:rFonts w:ascii="Arial CE" w:hAnsi="Arial CE" w:cs="Arial CE"/>
          <w:sz w:val="20"/>
          <w:lang w:eastAsia="pl-PL"/>
        </w:rPr>
      </w:pPr>
      <w:r w:rsidRPr="00C77225">
        <w:rPr>
          <w:rFonts w:ascii="Arial CE" w:hAnsi="Arial CE" w:cs="Arial CE"/>
          <w:sz w:val="20"/>
          <w:lang w:eastAsia="pl-PL"/>
        </w:rPr>
        <w:t>Zamawiający nie określa szczegółowego warunku w tym zakresie.</w:t>
      </w:r>
    </w:p>
    <w:p w:rsidR="00C77225" w:rsidRPr="00C77225" w:rsidRDefault="00C77225" w:rsidP="00C77225">
      <w:pPr>
        <w:numPr>
          <w:ilvl w:val="0"/>
          <w:numId w:val="3"/>
        </w:numPr>
        <w:spacing w:after="0" w:line="240" w:lineRule="auto"/>
        <w:ind w:left="675"/>
        <w:rPr>
          <w:rFonts w:ascii="Arial CE" w:hAnsi="Arial CE" w:cs="Arial CE"/>
          <w:sz w:val="20"/>
          <w:lang w:eastAsia="pl-PL"/>
        </w:rPr>
      </w:pPr>
      <w:r w:rsidRPr="00C77225">
        <w:rPr>
          <w:rFonts w:ascii="Arial CE" w:hAnsi="Arial CE" w:cs="Arial CE"/>
          <w:b/>
          <w:bCs/>
          <w:sz w:val="20"/>
          <w:lang w:eastAsia="pl-PL"/>
        </w:rPr>
        <w:t>III.3.2) Wiedza i doświadczenie</w:t>
      </w:r>
    </w:p>
    <w:p w:rsidR="00C77225" w:rsidRPr="00C77225" w:rsidRDefault="00C77225" w:rsidP="00C77225">
      <w:pPr>
        <w:spacing w:after="0" w:line="240" w:lineRule="auto"/>
        <w:ind w:left="675"/>
        <w:rPr>
          <w:rFonts w:ascii="Arial CE" w:hAnsi="Arial CE" w:cs="Arial CE"/>
          <w:sz w:val="20"/>
          <w:lang w:eastAsia="pl-PL"/>
        </w:rPr>
      </w:pPr>
      <w:r w:rsidRPr="00C77225">
        <w:rPr>
          <w:rFonts w:ascii="Arial CE" w:hAnsi="Arial CE" w:cs="Arial CE"/>
          <w:b/>
          <w:bCs/>
          <w:sz w:val="20"/>
          <w:lang w:eastAsia="pl-PL"/>
        </w:rPr>
        <w:t>Opis sposobu dokonywania oceny spełniania tego warunku</w:t>
      </w:r>
    </w:p>
    <w:p w:rsidR="00C77225" w:rsidRPr="00C77225" w:rsidRDefault="00C77225" w:rsidP="00C77225">
      <w:pPr>
        <w:numPr>
          <w:ilvl w:val="1"/>
          <w:numId w:val="3"/>
        </w:numPr>
        <w:spacing w:after="0" w:line="240" w:lineRule="auto"/>
        <w:ind w:left="1125"/>
        <w:rPr>
          <w:rFonts w:ascii="Arial CE" w:hAnsi="Arial CE" w:cs="Arial CE"/>
          <w:sz w:val="20"/>
          <w:lang w:eastAsia="pl-PL"/>
        </w:rPr>
      </w:pPr>
      <w:r w:rsidRPr="00C77225">
        <w:rPr>
          <w:rFonts w:ascii="Arial CE" w:hAnsi="Arial CE" w:cs="Arial CE"/>
          <w:sz w:val="20"/>
          <w:lang w:eastAsia="pl-PL"/>
        </w:rPr>
        <w:t xml:space="preserve">Zamawiający określa szczegółowo warunek w tym zakresie: przedstawienie wykazu wykonanych dostaw wraz z wartością i referencjami ocena spełnienia warunków wymaganych od </w:t>
      </w:r>
      <w:r w:rsidRPr="00C77225">
        <w:rPr>
          <w:rFonts w:ascii="Arial CE" w:hAnsi="Arial CE" w:cs="Arial CE"/>
          <w:sz w:val="20"/>
          <w:lang w:eastAsia="pl-PL"/>
        </w:rPr>
        <w:lastRenderedPageBreak/>
        <w:t>wykonawców zostanie dokonana według formuły spełnia - nie spełnia.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C77225" w:rsidRPr="00C77225" w:rsidRDefault="00C77225" w:rsidP="00C77225">
      <w:pPr>
        <w:numPr>
          <w:ilvl w:val="0"/>
          <w:numId w:val="3"/>
        </w:numPr>
        <w:spacing w:after="0" w:line="240" w:lineRule="auto"/>
        <w:ind w:left="675"/>
        <w:rPr>
          <w:rFonts w:ascii="Arial CE" w:hAnsi="Arial CE" w:cs="Arial CE"/>
          <w:sz w:val="20"/>
          <w:lang w:eastAsia="pl-PL"/>
        </w:rPr>
      </w:pPr>
      <w:r w:rsidRPr="00C77225">
        <w:rPr>
          <w:rFonts w:ascii="Arial CE" w:hAnsi="Arial CE" w:cs="Arial CE"/>
          <w:b/>
          <w:bCs/>
          <w:sz w:val="20"/>
          <w:lang w:eastAsia="pl-PL"/>
        </w:rPr>
        <w:t>III.3.3) Potencjał techniczny</w:t>
      </w:r>
    </w:p>
    <w:p w:rsidR="00C77225" w:rsidRPr="00C77225" w:rsidRDefault="00C77225" w:rsidP="00C77225">
      <w:pPr>
        <w:spacing w:after="0" w:line="240" w:lineRule="auto"/>
        <w:ind w:left="675"/>
        <w:rPr>
          <w:rFonts w:ascii="Arial CE" w:hAnsi="Arial CE" w:cs="Arial CE"/>
          <w:sz w:val="20"/>
          <w:lang w:eastAsia="pl-PL"/>
        </w:rPr>
      </w:pPr>
      <w:r w:rsidRPr="00C77225">
        <w:rPr>
          <w:rFonts w:ascii="Arial CE" w:hAnsi="Arial CE" w:cs="Arial CE"/>
          <w:b/>
          <w:bCs/>
          <w:sz w:val="20"/>
          <w:lang w:eastAsia="pl-PL"/>
        </w:rPr>
        <w:t>Opis sposobu dokonywania oceny spełniania tego warunku</w:t>
      </w:r>
    </w:p>
    <w:p w:rsidR="00C77225" w:rsidRPr="00C77225" w:rsidRDefault="00C77225" w:rsidP="00C77225">
      <w:pPr>
        <w:numPr>
          <w:ilvl w:val="1"/>
          <w:numId w:val="3"/>
        </w:numPr>
        <w:spacing w:after="0" w:line="240" w:lineRule="auto"/>
        <w:ind w:left="1125"/>
        <w:rPr>
          <w:rFonts w:ascii="Arial CE" w:hAnsi="Arial CE" w:cs="Arial CE"/>
          <w:sz w:val="20"/>
          <w:lang w:eastAsia="pl-PL"/>
        </w:rPr>
      </w:pPr>
      <w:r w:rsidRPr="00C77225">
        <w:rPr>
          <w:rFonts w:ascii="Arial CE" w:hAnsi="Arial CE" w:cs="Arial CE"/>
          <w:sz w:val="20"/>
          <w:lang w:eastAsia="pl-PL"/>
        </w:rPr>
        <w:t>Zamawiający nie określa szczegółowego warunku w tym zakresie.</w:t>
      </w:r>
    </w:p>
    <w:p w:rsidR="00C77225" w:rsidRPr="00C77225" w:rsidRDefault="00C77225" w:rsidP="00C77225">
      <w:pPr>
        <w:numPr>
          <w:ilvl w:val="0"/>
          <w:numId w:val="3"/>
        </w:numPr>
        <w:spacing w:after="0" w:line="240" w:lineRule="auto"/>
        <w:ind w:left="675"/>
        <w:rPr>
          <w:rFonts w:ascii="Arial CE" w:hAnsi="Arial CE" w:cs="Arial CE"/>
          <w:sz w:val="20"/>
          <w:lang w:eastAsia="pl-PL"/>
        </w:rPr>
      </w:pPr>
      <w:r w:rsidRPr="00C77225">
        <w:rPr>
          <w:rFonts w:ascii="Arial CE" w:hAnsi="Arial CE" w:cs="Arial CE"/>
          <w:b/>
          <w:bCs/>
          <w:sz w:val="20"/>
          <w:lang w:eastAsia="pl-PL"/>
        </w:rPr>
        <w:t>III.3.4) Osoby zdolne do wykonania zamówienia</w:t>
      </w:r>
    </w:p>
    <w:p w:rsidR="00C77225" w:rsidRPr="00C77225" w:rsidRDefault="00C77225" w:rsidP="00C77225">
      <w:pPr>
        <w:spacing w:after="0" w:line="240" w:lineRule="auto"/>
        <w:ind w:left="675"/>
        <w:rPr>
          <w:rFonts w:ascii="Arial CE" w:hAnsi="Arial CE" w:cs="Arial CE"/>
          <w:sz w:val="20"/>
          <w:lang w:eastAsia="pl-PL"/>
        </w:rPr>
      </w:pPr>
      <w:r w:rsidRPr="00C77225">
        <w:rPr>
          <w:rFonts w:ascii="Arial CE" w:hAnsi="Arial CE" w:cs="Arial CE"/>
          <w:b/>
          <w:bCs/>
          <w:sz w:val="20"/>
          <w:lang w:eastAsia="pl-PL"/>
        </w:rPr>
        <w:t>Opis sposobu dokonywania oceny spełniania tego warunku</w:t>
      </w:r>
    </w:p>
    <w:p w:rsidR="00C77225" w:rsidRPr="00C77225" w:rsidRDefault="00C77225" w:rsidP="00C77225">
      <w:pPr>
        <w:numPr>
          <w:ilvl w:val="1"/>
          <w:numId w:val="3"/>
        </w:numPr>
        <w:spacing w:after="0" w:line="240" w:lineRule="auto"/>
        <w:ind w:left="1125"/>
        <w:rPr>
          <w:rFonts w:ascii="Arial CE" w:hAnsi="Arial CE" w:cs="Arial CE"/>
          <w:sz w:val="20"/>
          <w:lang w:eastAsia="pl-PL"/>
        </w:rPr>
      </w:pPr>
      <w:r w:rsidRPr="00C77225">
        <w:rPr>
          <w:rFonts w:ascii="Arial CE" w:hAnsi="Arial CE" w:cs="Arial CE"/>
          <w:sz w:val="20"/>
          <w:lang w:eastAsia="pl-PL"/>
        </w:rPr>
        <w:t>Zamawiający nie określa szczegółowego warunku w tym zakresie.</w:t>
      </w:r>
    </w:p>
    <w:p w:rsidR="00C77225" w:rsidRPr="00C77225" w:rsidRDefault="00C77225" w:rsidP="00C77225">
      <w:pPr>
        <w:numPr>
          <w:ilvl w:val="0"/>
          <w:numId w:val="3"/>
        </w:numPr>
        <w:spacing w:after="0" w:line="240" w:lineRule="auto"/>
        <w:ind w:left="675"/>
        <w:rPr>
          <w:rFonts w:ascii="Arial CE" w:hAnsi="Arial CE" w:cs="Arial CE"/>
          <w:sz w:val="20"/>
          <w:lang w:eastAsia="pl-PL"/>
        </w:rPr>
      </w:pPr>
      <w:r w:rsidRPr="00C77225">
        <w:rPr>
          <w:rFonts w:ascii="Arial CE" w:hAnsi="Arial CE" w:cs="Arial CE"/>
          <w:b/>
          <w:bCs/>
          <w:sz w:val="20"/>
          <w:lang w:eastAsia="pl-PL"/>
        </w:rPr>
        <w:t>III.3.5) Sytuacja ekonomiczna i finansowa</w:t>
      </w:r>
    </w:p>
    <w:p w:rsidR="00C77225" w:rsidRPr="00C77225" w:rsidRDefault="00C77225" w:rsidP="00C77225">
      <w:pPr>
        <w:spacing w:after="0" w:line="240" w:lineRule="auto"/>
        <w:ind w:left="675"/>
        <w:rPr>
          <w:rFonts w:ascii="Arial CE" w:hAnsi="Arial CE" w:cs="Arial CE"/>
          <w:sz w:val="20"/>
          <w:lang w:eastAsia="pl-PL"/>
        </w:rPr>
      </w:pPr>
      <w:r w:rsidRPr="00C77225">
        <w:rPr>
          <w:rFonts w:ascii="Arial CE" w:hAnsi="Arial CE" w:cs="Arial CE"/>
          <w:b/>
          <w:bCs/>
          <w:sz w:val="20"/>
          <w:lang w:eastAsia="pl-PL"/>
        </w:rPr>
        <w:t>Opis sposobu dokonywania oceny spełniania tego warunku</w:t>
      </w:r>
    </w:p>
    <w:p w:rsidR="00C77225" w:rsidRPr="00C77225" w:rsidRDefault="00C77225" w:rsidP="00C77225">
      <w:pPr>
        <w:numPr>
          <w:ilvl w:val="1"/>
          <w:numId w:val="3"/>
        </w:numPr>
        <w:spacing w:after="0" w:line="240" w:lineRule="auto"/>
        <w:ind w:left="1125"/>
        <w:rPr>
          <w:rFonts w:ascii="Arial CE" w:hAnsi="Arial CE" w:cs="Arial CE"/>
          <w:sz w:val="20"/>
          <w:lang w:eastAsia="pl-PL"/>
        </w:rPr>
      </w:pPr>
      <w:r w:rsidRPr="00C77225">
        <w:rPr>
          <w:rFonts w:ascii="Arial CE" w:hAnsi="Arial CE" w:cs="Arial CE"/>
          <w:sz w:val="20"/>
          <w:lang w:eastAsia="pl-PL"/>
        </w:rPr>
        <w:t>Zamawiający określa szczegółowo warunek w tym zakresie: o posiadaniu aktualnej polisy od odpowiedzialności cywilnej ocena spełnienia warunków wymaganych od wykonawców zostanie dokonana według formuły spełnia - nie spełnia. Oświadczenia i dokumenty będą badane pod względem formalnoprawnym, pod względem ich aktualności, a także czy informacje w nich zawarte potwierdzają spełnienie wymagań Zamawiającego. Nie spełnienie chociażby jednego warunku skutkować będzie wykluczeniem</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III.4) INFORMACJA O OŚWIADCZENIACH LUB DOKUMENTACH, JAKIE MAJĄ DOSTARCZYĆ WYKONAWCY W CELU POTWIERDZENIA SPEŁNIANIA WARUNKÓW UDZIAŁU W POSTĘPOWANIU ORAZ NIEPODLEGANIA WYKLUCZENIU NA PODSTAWIE ART. 24 UST. 1 USTAWY</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III.4.1) W zakresie wykazania spełniania przez wykonawcę warunków, o których mowa w art. 22 ust. 1 ustawy, oprócz oświadczenia o spełnianiu warunków udziału w postępowaniu należy przedłożyć:</w:t>
      </w:r>
    </w:p>
    <w:p w:rsidR="00C77225" w:rsidRPr="00C77225" w:rsidRDefault="00C77225" w:rsidP="00C77225">
      <w:pPr>
        <w:numPr>
          <w:ilvl w:val="0"/>
          <w:numId w:val="4"/>
        </w:numPr>
        <w:spacing w:after="0" w:line="240" w:lineRule="auto"/>
        <w:ind w:right="300"/>
        <w:jc w:val="both"/>
        <w:rPr>
          <w:rFonts w:ascii="Arial CE" w:hAnsi="Arial CE" w:cs="Arial CE"/>
          <w:sz w:val="20"/>
          <w:lang w:eastAsia="pl-PL"/>
        </w:rPr>
      </w:pPr>
      <w:r w:rsidRPr="00C77225">
        <w:rPr>
          <w:rFonts w:ascii="Arial CE" w:hAnsi="Arial CE" w:cs="Arial CE"/>
          <w:sz w:val="20"/>
          <w:lang w:eastAsia="pl-PL"/>
        </w:rPr>
        <w:t>potwierdzenie posiadania uprawnień do wykonywania określonej działalności lub czynności, jeżeli przepisy prawa nakładają obowiązek ich posiadania, w szczególności koncesje, zezwolenia lub licencje;</w:t>
      </w:r>
    </w:p>
    <w:p w:rsidR="00C77225" w:rsidRPr="00C77225" w:rsidRDefault="00C77225" w:rsidP="00C77225">
      <w:pPr>
        <w:numPr>
          <w:ilvl w:val="0"/>
          <w:numId w:val="4"/>
        </w:numPr>
        <w:spacing w:after="0" w:line="240" w:lineRule="auto"/>
        <w:ind w:right="300"/>
        <w:jc w:val="both"/>
        <w:rPr>
          <w:rFonts w:ascii="Arial CE" w:hAnsi="Arial CE" w:cs="Arial CE"/>
          <w:sz w:val="20"/>
          <w:lang w:eastAsia="pl-PL"/>
        </w:rPr>
      </w:pPr>
      <w:r w:rsidRPr="00C77225">
        <w:rPr>
          <w:rFonts w:ascii="Arial CE" w:hAnsi="Arial CE" w:cs="Arial CE"/>
          <w:sz w:val="20"/>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C77225" w:rsidRPr="00C77225" w:rsidRDefault="00C77225" w:rsidP="00C77225">
      <w:pPr>
        <w:numPr>
          <w:ilvl w:val="0"/>
          <w:numId w:val="4"/>
        </w:numPr>
        <w:spacing w:after="0" w:line="240" w:lineRule="auto"/>
        <w:ind w:right="300"/>
        <w:jc w:val="both"/>
        <w:rPr>
          <w:rFonts w:ascii="Arial CE" w:hAnsi="Arial CE" w:cs="Arial CE"/>
          <w:sz w:val="20"/>
          <w:lang w:eastAsia="pl-PL"/>
        </w:rPr>
      </w:pPr>
      <w:r w:rsidRPr="00C77225">
        <w:rPr>
          <w:rFonts w:ascii="Arial CE" w:hAnsi="Arial CE" w:cs="Arial CE"/>
          <w:sz w:val="20"/>
          <w:lang w:eastAsia="pl-PL"/>
        </w:rPr>
        <w:t>opłaconą polisę, a w przypadku jej braku, inny dokument potwierdzający, że wykonawca jest ubezpieczony od odpowiedzialności cywilnej w zakresie prowadzonej działalności związanej z przedmiotem zamówienia.</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sz w:val="20"/>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77225" w:rsidRPr="00C77225" w:rsidRDefault="00C77225" w:rsidP="00C77225">
      <w:pPr>
        <w:numPr>
          <w:ilvl w:val="0"/>
          <w:numId w:val="5"/>
        </w:numPr>
        <w:spacing w:after="0" w:line="240" w:lineRule="auto"/>
        <w:ind w:right="300"/>
        <w:jc w:val="both"/>
        <w:rPr>
          <w:rFonts w:ascii="Arial CE" w:hAnsi="Arial CE" w:cs="Arial CE"/>
          <w:sz w:val="20"/>
          <w:lang w:eastAsia="pl-PL"/>
        </w:rPr>
      </w:pPr>
      <w:r w:rsidRPr="00C77225">
        <w:rPr>
          <w:rFonts w:ascii="Arial CE" w:hAnsi="Arial CE" w:cs="Arial CE"/>
          <w:sz w:val="20"/>
          <w:lang w:eastAsia="pl-PL"/>
        </w:rPr>
        <w:t>opłaconą polisę, a w przypadku jej braku, inny dokument potwierdzający, że inny podmiot jest ubezpieczony od odpowiedzialności cywilnej w zakresie prowadzonej działalności związanej z przedmiotem zamówienia;</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III.4.2) W zakresie potwierdzenia niepodlegania wykluczeniu na podstawie art. 24 ust. 1 ustawy, należy przedłożyć:</w:t>
      </w:r>
    </w:p>
    <w:p w:rsidR="00C77225" w:rsidRPr="00C77225" w:rsidRDefault="00C77225" w:rsidP="00C77225">
      <w:pPr>
        <w:numPr>
          <w:ilvl w:val="0"/>
          <w:numId w:val="6"/>
        </w:numPr>
        <w:spacing w:after="0" w:line="240" w:lineRule="auto"/>
        <w:ind w:right="300"/>
        <w:jc w:val="both"/>
        <w:rPr>
          <w:rFonts w:ascii="Arial CE" w:hAnsi="Arial CE" w:cs="Arial CE"/>
          <w:sz w:val="20"/>
          <w:lang w:eastAsia="pl-PL"/>
        </w:rPr>
      </w:pPr>
      <w:r w:rsidRPr="00C77225">
        <w:rPr>
          <w:rFonts w:ascii="Arial CE" w:hAnsi="Arial CE" w:cs="Arial CE"/>
          <w:sz w:val="20"/>
          <w:lang w:eastAsia="pl-PL"/>
        </w:rPr>
        <w:t>oświadczenie o braku podstaw do wykluczenia;</w:t>
      </w:r>
    </w:p>
    <w:p w:rsidR="00C77225" w:rsidRPr="00C77225" w:rsidRDefault="00C77225" w:rsidP="00C77225">
      <w:pPr>
        <w:numPr>
          <w:ilvl w:val="0"/>
          <w:numId w:val="6"/>
        </w:numPr>
        <w:spacing w:after="0" w:line="240" w:lineRule="auto"/>
        <w:ind w:right="300"/>
        <w:jc w:val="both"/>
        <w:rPr>
          <w:rFonts w:ascii="Arial CE" w:hAnsi="Arial CE" w:cs="Arial CE"/>
          <w:sz w:val="20"/>
          <w:lang w:eastAsia="pl-PL"/>
        </w:rPr>
      </w:pPr>
      <w:r w:rsidRPr="00C77225">
        <w:rPr>
          <w:rFonts w:ascii="Arial CE" w:hAnsi="Arial CE" w:cs="Arial CE"/>
          <w:sz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C77225" w:rsidRPr="00C77225" w:rsidRDefault="00C77225" w:rsidP="00C77225">
      <w:pPr>
        <w:numPr>
          <w:ilvl w:val="0"/>
          <w:numId w:val="6"/>
        </w:numPr>
        <w:spacing w:after="0" w:line="240" w:lineRule="auto"/>
        <w:ind w:right="300"/>
        <w:jc w:val="both"/>
        <w:rPr>
          <w:rFonts w:ascii="Arial CE" w:hAnsi="Arial CE" w:cs="Arial CE"/>
          <w:sz w:val="20"/>
          <w:lang w:eastAsia="pl-PL"/>
        </w:rPr>
      </w:pPr>
      <w:r w:rsidRPr="00C77225">
        <w:rPr>
          <w:rFonts w:ascii="Arial CE" w:hAnsi="Arial CE" w:cs="Arial CE"/>
          <w:sz w:val="20"/>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C77225" w:rsidRPr="00C77225" w:rsidRDefault="00C77225" w:rsidP="00C77225">
      <w:pPr>
        <w:numPr>
          <w:ilvl w:val="0"/>
          <w:numId w:val="6"/>
        </w:numPr>
        <w:spacing w:after="0" w:line="240" w:lineRule="auto"/>
        <w:ind w:right="300"/>
        <w:jc w:val="both"/>
        <w:rPr>
          <w:rFonts w:ascii="Arial CE" w:hAnsi="Arial CE" w:cs="Arial CE"/>
          <w:sz w:val="20"/>
          <w:lang w:eastAsia="pl-PL"/>
        </w:rPr>
      </w:pPr>
      <w:r w:rsidRPr="00C77225">
        <w:rPr>
          <w:rFonts w:ascii="Arial CE" w:hAnsi="Arial CE" w:cs="Arial CE"/>
          <w:sz w:val="20"/>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C77225" w:rsidRPr="00C77225" w:rsidRDefault="00C77225" w:rsidP="00C77225">
      <w:pPr>
        <w:numPr>
          <w:ilvl w:val="0"/>
          <w:numId w:val="6"/>
        </w:numPr>
        <w:spacing w:after="0" w:line="240" w:lineRule="auto"/>
        <w:ind w:right="300"/>
        <w:jc w:val="both"/>
        <w:rPr>
          <w:rFonts w:ascii="Arial CE" w:hAnsi="Arial CE" w:cs="Arial CE"/>
          <w:sz w:val="20"/>
          <w:lang w:eastAsia="pl-PL"/>
        </w:rPr>
      </w:pPr>
      <w:r w:rsidRPr="00C77225">
        <w:rPr>
          <w:rFonts w:ascii="Arial CE" w:hAnsi="Arial CE" w:cs="Arial CE"/>
          <w:sz w:val="20"/>
          <w:lang w:eastAsia="pl-PL"/>
        </w:rPr>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C77225" w:rsidRPr="00C77225" w:rsidRDefault="00C77225" w:rsidP="00C77225">
      <w:pPr>
        <w:numPr>
          <w:ilvl w:val="0"/>
          <w:numId w:val="6"/>
        </w:numPr>
        <w:spacing w:after="0" w:line="240" w:lineRule="auto"/>
        <w:ind w:right="300"/>
        <w:jc w:val="both"/>
        <w:rPr>
          <w:rFonts w:ascii="Arial CE" w:hAnsi="Arial CE" w:cs="Arial CE"/>
          <w:sz w:val="20"/>
          <w:lang w:eastAsia="pl-PL"/>
        </w:rPr>
      </w:pPr>
      <w:r w:rsidRPr="00C77225">
        <w:rPr>
          <w:rFonts w:ascii="Arial CE" w:hAnsi="Arial CE" w:cs="Arial CE"/>
          <w:sz w:val="20"/>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C77225" w:rsidRPr="00C77225" w:rsidRDefault="00C77225" w:rsidP="00C77225">
      <w:pPr>
        <w:numPr>
          <w:ilvl w:val="0"/>
          <w:numId w:val="6"/>
        </w:numPr>
        <w:spacing w:after="0" w:line="240" w:lineRule="auto"/>
        <w:ind w:right="300"/>
        <w:jc w:val="both"/>
        <w:rPr>
          <w:rFonts w:ascii="Arial CE" w:hAnsi="Arial CE" w:cs="Arial CE"/>
          <w:sz w:val="20"/>
          <w:lang w:eastAsia="pl-PL"/>
        </w:rPr>
      </w:pPr>
      <w:r w:rsidRPr="00C77225">
        <w:rPr>
          <w:rFonts w:ascii="Arial CE" w:hAnsi="Arial CE" w:cs="Arial CE"/>
          <w:sz w:val="20"/>
          <w:lang w:eastAsia="pl-PL"/>
        </w:rPr>
        <w:t>aktualną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C77225" w:rsidRPr="00C77225" w:rsidRDefault="00C77225" w:rsidP="00C77225">
      <w:pPr>
        <w:numPr>
          <w:ilvl w:val="0"/>
          <w:numId w:val="6"/>
        </w:numPr>
        <w:spacing w:after="0" w:line="240" w:lineRule="auto"/>
        <w:ind w:right="300"/>
        <w:jc w:val="both"/>
        <w:rPr>
          <w:rFonts w:ascii="Arial CE" w:hAnsi="Arial CE" w:cs="Arial CE"/>
          <w:sz w:val="20"/>
          <w:lang w:eastAsia="pl-PL"/>
        </w:rPr>
      </w:pPr>
      <w:r w:rsidRPr="00C77225">
        <w:rPr>
          <w:rFonts w:ascii="Arial CE" w:hAnsi="Arial CE" w:cs="Arial CE"/>
          <w:sz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C77225" w:rsidRPr="00C77225" w:rsidRDefault="00C77225" w:rsidP="00C77225">
      <w:pPr>
        <w:spacing w:after="0" w:line="240" w:lineRule="auto"/>
        <w:ind w:left="225"/>
        <w:rPr>
          <w:rFonts w:ascii="Arial CE" w:hAnsi="Arial CE" w:cs="Arial CE"/>
          <w:b/>
          <w:bCs/>
          <w:sz w:val="20"/>
          <w:lang w:eastAsia="pl-PL"/>
        </w:rPr>
      </w:pPr>
      <w:r w:rsidRPr="00C77225">
        <w:rPr>
          <w:rFonts w:ascii="Arial CE" w:hAnsi="Arial CE" w:cs="Arial CE"/>
          <w:b/>
          <w:bCs/>
          <w:sz w:val="20"/>
          <w:lang w:eastAsia="pl-PL"/>
        </w:rPr>
        <w:t>III.4.3) Dokumenty podmiotów zagranicznych</w:t>
      </w:r>
    </w:p>
    <w:p w:rsidR="00C77225" w:rsidRPr="00C77225" w:rsidRDefault="00C77225" w:rsidP="00C77225">
      <w:pPr>
        <w:spacing w:after="0" w:line="240" w:lineRule="auto"/>
        <w:ind w:left="225"/>
        <w:rPr>
          <w:rFonts w:ascii="Arial CE" w:hAnsi="Arial CE" w:cs="Arial CE"/>
          <w:b/>
          <w:bCs/>
          <w:sz w:val="20"/>
          <w:lang w:eastAsia="pl-PL"/>
        </w:rPr>
      </w:pPr>
      <w:r w:rsidRPr="00C77225">
        <w:rPr>
          <w:rFonts w:ascii="Arial CE" w:hAnsi="Arial CE" w:cs="Arial CE"/>
          <w:b/>
          <w:bCs/>
          <w:sz w:val="20"/>
          <w:lang w:eastAsia="pl-PL"/>
        </w:rPr>
        <w:t>Jeżeli wykonawca ma siedzibę lub miejsce zamieszkania poza terytorium Rzeczypospolitej Polskiej, przedkłada:</w:t>
      </w:r>
    </w:p>
    <w:p w:rsidR="00C77225" w:rsidRPr="00C77225" w:rsidRDefault="00C77225" w:rsidP="00C77225">
      <w:pPr>
        <w:spacing w:after="0" w:line="240" w:lineRule="auto"/>
        <w:ind w:left="225"/>
        <w:rPr>
          <w:rFonts w:ascii="Arial CE" w:hAnsi="Arial CE" w:cs="Arial CE"/>
          <w:b/>
          <w:bCs/>
          <w:sz w:val="20"/>
          <w:lang w:eastAsia="pl-PL"/>
        </w:rPr>
      </w:pPr>
      <w:r w:rsidRPr="00C77225">
        <w:rPr>
          <w:rFonts w:ascii="Arial CE" w:hAnsi="Arial CE" w:cs="Arial CE"/>
          <w:b/>
          <w:bCs/>
          <w:sz w:val="20"/>
          <w:lang w:eastAsia="pl-PL"/>
        </w:rPr>
        <w:t>III.4.3.1) dokument wystawiony w kraju, w którym ma siedzibę lub miejsce zamieszkania potwierdzający, że:</w:t>
      </w:r>
    </w:p>
    <w:p w:rsidR="00C77225" w:rsidRPr="00C77225" w:rsidRDefault="00C77225" w:rsidP="00C77225">
      <w:pPr>
        <w:numPr>
          <w:ilvl w:val="0"/>
          <w:numId w:val="7"/>
        </w:numPr>
        <w:spacing w:after="0" w:line="240" w:lineRule="auto"/>
        <w:ind w:right="300"/>
        <w:jc w:val="both"/>
        <w:rPr>
          <w:rFonts w:ascii="Arial CE" w:hAnsi="Arial CE" w:cs="Arial CE"/>
          <w:sz w:val="20"/>
          <w:lang w:eastAsia="pl-PL"/>
        </w:rPr>
      </w:pPr>
      <w:r w:rsidRPr="00C77225">
        <w:rPr>
          <w:rFonts w:ascii="Arial CE" w:hAnsi="Arial CE" w:cs="Arial CE"/>
          <w:sz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C77225" w:rsidRPr="00C77225" w:rsidRDefault="00C77225" w:rsidP="00C77225">
      <w:pPr>
        <w:numPr>
          <w:ilvl w:val="0"/>
          <w:numId w:val="7"/>
        </w:numPr>
        <w:spacing w:after="0" w:line="240" w:lineRule="auto"/>
        <w:ind w:right="300"/>
        <w:jc w:val="both"/>
        <w:rPr>
          <w:rFonts w:ascii="Arial CE" w:hAnsi="Arial CE" w:cs="Arial CE"/>
          <w:sz w:val="20"/>
          <w:lang w:eastAsia="pl-PL"/>
        </w:rPr>
      </w:pPr>
      <w:r w:rsidRPr="00C77225">
        <w:rPr>
          <w:rFonts w:ascii="Arial CE" w:hAnsi="Arial CE" w:cs="Arial CE"/>
          <w:sz w:val="20"/>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C77225" w:rsidRPr="00C77225" w:rsidRDefault="00C77225" w:rsidP="00C77225">
      <w:pPr>
        <w:spacing w:after="0" w:line="240" w:lineRule="auto"/>
        <w:ind w:left="225"/>
        <w:rPr>
          <w:rFonts w:ascii="Arial CE" w:hAnsi="Arial CE" w:cs="Arial CE"/>
          <w:b/>
          <w:bCs/>
          <w:sz w:val="20"/>
          <w:lang w:eastAsia="pl-PL"/>
        </w:rPr>
      </w:pPr>
      <w:r w:rsidRPr="00C77225">
        <w:rPr>
          <w:rFonts w:ascii="Arial CE" w:hAnsi="Arial CE" w:cs="Arial CE"/>
          <w:b/>
          <w:bCs/>
          <w:sz w:val="20"/>
          <w:lang w:eastAsia="pl-PL"/>
        </w:rPr>
        <w:t>III.4.3.2)</w:t>
      </w:r>
    </w:p>
    <w:p w:rsidR="00C77225" w:rsidRPr="00C77225" w:rsidRDefault="00C77225" w:rsidP="00C77225">
      <w:pPr>
        <w:numPr>
          <w:ilvl w:val="0"/>
          <w:numId w:val="8"/>
        </w:numPr>
        <w:spacing w:after="0" w:line="240" w:lineRule="auto"/>
        <w:ind w:right="300"/>
        <w:jc w:val="both"/>
        <w:rPr>
          <w:rFonts w:ascii="Arial CE" w:hAnsi="Arial CE" w:cs="Arial CE"/>
          <w:sz w:val="20"/>
          <w:lang w:eastAsia="pl-PL"/>
        </w:rPr>
      </w:pPr>
      <w:r w:rsidRPr="00C77225">
        <w:rPr>
          <w:rFonts w:ascii="Arial CE" w:hAnsi="Arial CE" w:cs="Arial CE"/>
          <w:sz w:val="20"/>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C77225" w:rsidRPr="00C77225" w:rsidRDefault="00C77225" w:rsidP="00C77225">
      <w:pPr>
        <w:numPr>
          <w:ilvl w:val="0"/>
          <w:numId w:val="8"/>
        </w:numPr>
        <w:spacing w:after="0" w:line="240" w:lineRule="auto"/>
        <w:ind w:right="300"/>
        <w:jc w:val="both"/>
        <w:rPr>
          <w:rFonts w:ascii="Arial CE" w:hAnsi="Arial CE" w:cs="Arial CE"/>
          <w:sz w:val="20"/>
          <w:lang w:eastAsia="pl-PL"/>
        </w:rPr>
      </w:pPr>
      <w:r w:rsidRPr="00C77225">
        <w:rPr>
          <w:rFonts w:ascii="Arial CE" w:hAnsi="Arial CE" w:cs="Arial CE"/>
          <w:sz w:val="20"/>
          <w:lang w:eastAsia="pl-PL"/>
        </w:rPr>
        <w:t>zaświadczenie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zamówienia albo składania ofert.</w:t>
      </w:r>
    </w:p>
    <w:p w:rsidR="00C77225" w:rsidRPr="00C77225" w:rsidRDefault="00C77225" w:rsidP="00C77225">
      <w:pPr>
        <w:spacing w:after="0" w:line="240" w:lineRule="auto"/>
        <w:ind w:left="225"/>
        <w:rPr>
          <w:rFonts w:ascii="Arial CE" w:hAnsi="Arial CE" w:cs="Arial CE"/>
          <w:b/>
          <w:bCs/>
          <w:sz w:val="20"/>
          <w:lang w:eastAsia="pl-PL"/>
        </w:rPr>
      </w:pPr>
      <w:r w:rsidRPr="00C77225">
        <w:rPr>
          <w:rFonts w:ascii="Arial CE" w:hAnsi="Arial CE" w:cs="Arial CE"/>
          <w:b/>
          <w:bCs/>
          <w:sz w:val="20"/>
          <w:lang w:eastAsia="pl-PL"/>
        </w:rPr>
        <w:t>III.4.4) Dokumenty dotyczące przynależności do tej samej grupy kapitałowej</w:t>
      </w:r>
    </w:p>
    <w:p w:rsidR="00C77225" w:rsidRPr="00C77225" w:rsidRDefault="00C77225" w:rsidP="00C77225">
      <w:pPr>
        <w:numPr>
          <w:ilvl w:val="0"/>
          <w:numId w:val="9"/>
        </w:numPr>
        <w:spacing w:after="0" w:line="240" w:lineRule="auto"/>
        <w:ind w:right="300"/>
        <w:jc w:val="both"/>
        <w:rPr>
          <w:rFonts w:ascii="Arial CE" w:hAnsi="Arial CE" w:cs="Arial CE"/>
          <w:sz w:val="20"/>
          <w:lang w:eastAsia="pl-PL"/>
        </w:rPr>
      </w:pPr>
      <w:r w:rsidRPr="00C77225">
        <w:rPr>
          <w:rFonts w:ascii="Arial CE" w:hAnsi="Arial CE" w:cs="Arial CE"/>
          <w:sz w:val="20"/>
          <w:lang w:eastAsia="pl-PL"/>
        </w:rPr>
        <w:t>lista podmiotów należących do tej samej grupy kapitałowej w rozumieniu ustawy z dnia 16 lutego 2007 r. o ochronie konkurencji i konsumentów albo informacji o tym, że nie należy do grupy kapitałowej;</w:t>
      </w:r>
    </w:p>
    <w:p w:rsidR="00C77225" w:rsidRPr="00C77225" w:rsidRDefault="00C77225" w:rsidP="00C77225">
      <w:pPr>
        <w:spacing w:after="0" w:line="240" w:lineRule="auto"/>
        <w:rPr>
          <w:rFonts w:ascii="Arial CE" w:hAnsi="Arial CE" w:cs="Arial CE"/>
          <w:sz w:val="20"/>
          <w:lang w:eastAsia="pl-PL"/>
        </w:rPr>
      </w:pPr>
    </w:p>
    <w:p w:rsidR="00C77225" w:rsidRPr="00C77225" w:rsidRDefault="00C77225" w:rsidP="00C77225">
      <w:pPr>
        <w:spacing w:after="0" w:line="240" w:lineRule="auto"/>
        <w:ind w:left="225"/>
        <w:rPr>
          <w:rFonts w:ascii="Arial CE" w:hAnsi="Arial CE" w:cs="Arial CE"/>
          <w:b/>
          <w:bCs/>
          <w:sz w:val="20"/>
          <w:lang w:eastAsia="pl-PL"/>
        </w:rPr>
      </w:pPr>
      <w:r w:rsidRPr="00C77225">
        <w:rPr>
          <w:rFonts w:ascii="Arial CE" w:hAnsi="Arial CE" w:cs="Arial CE"/>
          <w:b/>
          <w:bCs/>
          <w:sz w:val="20"/>
          <w:lang w:eastAsia="pl-PL"/>
        </w:rPr>
        <w:t>III.5) INFORMACJA O DOKUMENTACH POTWIERDZAJĄCYCH, ŻE OFEROWANE DOSTAWY, USŁUGI LUB ROBOTY BUDOWLANE ODPOWIADAJĄ OKREŚLONYM WYMAGANIOM</w:t>
      </w:r>
    </w:p>
    <w:p w:rsidR="00C77225" w:rsidRPr="00C77225" w:rsidRDefault="00C77225" w:rsidP="00C77225">
      <w:pPr>
        <w:spacing w:after="0" w:line="240" w:lineRule="auto"/>
        <w:ind w:left="225"/>
        <w:rPr>
          <w:rFonts w:ascii="Arial CE" w:hAnsi="Arial CE" w:cs="Arial CE"/>
          <w:b/>
          <w:bCs/>
          <w:sz w:val="20"/>
          <w:lang w:eastAsia="pl-PL"/>
        </w:rPr>
      </w:pPr>
      <w:r w:rsidRPr="00C77225">
        <w:rPr>
          <w:rFonts w:ascii="Arial CE" w:hAnsi="Arial CE" w:cs="Arial CE"/>
          <w:b/>
          <w:bCs/>
          <w:sz w:val="20"/>
          <w:lang w:eastAsia="pl-PL"/>
        </w:rPr>
        <w:t>W zakresie potwierdzenia, że oferowane roboty budowlane, dostawy lub usługi odpowiadają określonym wymaganiom należy przedłożyć:</w:t>
      </w:r>
    </w:p>
    <w:p w:rsidR="00C77225" w:rsidRPr="00C77225" w:rsidRDefault="00C77225" w:rsidP="00C77225">
      <w:pPr>
        <w:numPr>
          <w:ilvl w:val="0"/>
          <w:numId w:val="10"/>
        </w:numPr>
        <w:spacing w:after="0" w:line="240" w:lineRule="auto"/>
        <w:ind w:right="300"/>
        <w:jc w:val="both"/>
        <w:rPr>
          <w:rFonts w:ascii="Arial CE" w:hAnsi="Arial CE" w:cs="Arial CE"/>
          <w:sz w:val="20"/>
          <w:lang w:eastAsia="pl-PL"/>
        </w:rPr>
      </w:pPr>
      <w:r w:rsidRPr="00C77225">
        <w:rPr>
          <w:rFonts w:ascii="Arial CE" w:hAnsi="Arial CE" w:cs="Arial CE"/>
          <w:sz w:val="20"/>
          <w:lang w:eastAsia="pl-PL"/>
        </w:rPr>
        <w:t>próbki, opisy lub fotografie produktów, które mają zostać dostarczone, których autentyczność musi zostać poświadczona przez wykonawcę na żądanie zamawiającego;</w:t>
      </w:r>
    </w:p>
    <w:p w:rsidR="00C77225" w:rsidRPr="00C77225" w:rsidRDefault="00C77225" w:rsidP="00C77225">
      <w:pPr>
        <w:numPr>
          <w:ilvl w:val="0"/>
          <w:numId w:val="10"/>
        </w:numPr>
        <w:spacing w:after="0" w:line="240" w:lineRule="auto"/>
        <w:ind w:right="300"/>
        <w:jc w:val="both"/>
        <w:rPr>
          <w:rFonts w:ascii="Arial CE" w:hAnsi="Arial CE" w:cs="Arial CE"/>
          <w:sz w:val="20"/>
          <w:lang w:eastAsia="pl-PL"/>
        </w:rPr>
      </w:pPr>
      <w:r w:rsidRPr="00C77225">
        <w:rPr>
          <w:rFonts w:ascii="Arial CE" w:hAnsi="Arial CE" w:cs="Arial CE"/>
          <w:sz w:val="20"/>
          <w:lang w:eastAsia="pl-PL"/>
        </w:rPr>
        <w:t>zaświadczenie niezależnego podmiotu uprawnionego do kontroli jakości potwierdzającego, że dostarczane produkty odpowiadają określonym normom lub specyfikacjom technicznym;</w:t>
      </w:r>
    </w:p>
    <w:p w:rsidR="00C77225" w:rsidRPr="00C77225" w:rsidRDefault="00C77225" w:rsidP="00C77225">
      <w:pPr>
        <w:numPr>
          <w:ilvl w:val="0"/>
          <w:numId w:val="10"/>
        </w:numPr>
        <w:spacing w:after="0" w:line="240" w:lineRule="auto"/>
        <w:ind w:right="300"/>
        <w:jc w:val="both"/>
        <w:rPr>
          <w:rFonts w:ascii="Arial CE" w:hAnsi="Arial CE" w:cs="Arial CE"/>
          <w:sz w:val="20"/>
          <w:lang w:eastAsia="pl-PL"/>
        </w:rPr>
      </w:pPr>
      <w:r w:rsidRPr="00C77225">
        <w:rPr>
          <w:rFonts w:ascii="Arial CE" w:hAnsi="Arial CE" w:cs="Arial CE"/>
          <w:sz w:val="20"/>
          <w:lang w:eastAsia="pl-PL"/>
        </w:rPr>
        <w:t>inne dokumenty</w:t>
      </w:r>
    </w:p>
    <w:p w:rsidR="00C77225" w:rsidRPr="00C77225" w:rsidRDefault="00C77225" w:rsidP="00C77225">
      <w:pPr>
        <w:spacing w:after="0" w:line="240" w:lineRule="auto"/>
        <w:ind w:left="720" w:right="300"/>
        <w:jc w:val="both"/>
        <w:rPr>
          <w:rFonts w:ascii="Arial CE" w:hAnsi="Arial CE" w:cs="Arial CE"/>
          <w:sz w:val="20"/>
          <w:lang w:eastAsia="pl-PL"/>
        </w:rPr>
      </w:pPr>
      <w:r w:rsidRPr="00C77225">
        <w:rPr>
          <w:rFonts w:ascii="Arial CE" w:hAnsi="Arial CE" w:cs="Arial CE"/>
          <w:sz w:val="20"/>
          <w:lang w:eastAsia="pl-PL"/>
        </w:rPr>
        <w:t>1. Oświadczenie Wykonawcy, że oferowany przedmiot zamówienia posiada deklarację zgodności EC, lub certyfikat CE i jest dopuszczony do obrotu na rynku zgodnie z Ustawą z dnia 24.06.2015 r. o wyrobach medycznych (Dz.U.2015 poz. 876), jeżeli asortyment nie jest kwalifikowany jako wyrób medyczny należy dołączyć do oferty stosowne oświadczenie wskazując jednoznacznie jakich produktów ono dotyczy(pakiet nr, poz. nr). 2. Dokumenty rejestracji produktów, lub dokumenty potwierdzające rejestrację/zgłoszenia produktu leczniczego w Urzędzie Rejestracji Produktów Leczniczych, Wyrobów Medycznych i Produktów Biobójczych zgodnie z Ustawą z dnia 24.06.2015 r. o wyrobach medycznych (Dz.U.2015 poz. 876) jeżeli dotyczy oferowanych produktów. 3. Próbki wyrobów asortymentu i w ilościach określonych w załączniku nr 2 do Siwz (pakiety 1-14,19) 4. Dokumenty potwierdzające walidację procesu sterylizacji wyrobów stanowiących przedmiot oferty/zamówienia zgodnie z normą: PN-EN ISO 17665-1:2008 (sterylizacja parą wodną w nadciśnieniu) w formie końcowego raportu z walidacji lub raport ponownej kwalifikacji procesu sterylizacji(operacyjny i procesowy) (dotyczy pakietu nr 16 załącznika nr 2 do Siwz)</w:t>
      </w:r>
    </w:p>
    <w:p w:rsidR="00C77225" w:rsidRPr="00C77225" w:rsidRDefault="00C77225" w:rsidP="00C77225">
      <w:pPr>
        <w:spacing w:after="0" w:line="240" w:lineRule="auto"/>
        <w:rPr>
          <w:rFonts w:ascii="Arial CE" w:hAnsi="Arial CE" w:cs="Arial CE"/>
          <w:b/>
          <w:bCs/>
          <w:szCs w:val="24"/>
          <w:u w:val="single"/>
          <w:lang w:eastAsia="pl-PL"/>
        </w:rPr>
      </w:pPr>
      <w:r w:rsidRPr="00C77225">
        <w:rPr>
          <w:rFonts w:ascii="Arial CE" w:hAnsi="Arial CE" w:cs="Arial CE"/>
          <w:b/>
          <w:bCs/>
          <w:szCs w:val="24"/>
          <w:u w:val="single"/>
          <w:lang w:eastAsia="pl-PL"/>
        </w:rPr>
        <w:t>SEKCJA IV: PROCEDURA</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IV.1) TRYB UDZIELENIA ZAMÓWIENIA</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IV.1.1) Tryb udzielenia zamówienia:</w:t>
      </w:r>
      <w:r w:rsidRPr="00C77225">
        <w:rPr>
          <w:rFonts w:ascii="Arial CE" w:hAnsi="Arial CE" w:cs="Arial CE"/>
          <w:sz w:val="20"/>
          <w:lang w:eastAsia="pl-PL"/>
        </w:rPr>
        <w:t xml:space="preserve"> przetarg nieograniczony.</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IV.2) KRYTERIA OCENY OFERT</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 xml:space="preserve">IV.2.1) Kryteria oceny ofert: </w:t>
      </w:r>
      <w:r w:rsidRPr="00C77225">
        <w:rPr>
          <w:rFonts w:ascii="Arial CE" w:hAnsi="Arial CE" w:cs="Arial CE"/>
          <w:sz w:val="20"/>
          <w:lang w:eastAsia="pl-PL"/>
        </w:rPr>
        <w:t>cena oraz inne kryteria związane z przedmiotem zamówienia:</w:t>
      </w:r>
    </w:p>
    <w:p w:rsidR="00C77225" w:rsidRPr="00C77225" w:rsidRDefault="00C77225" w:rsidP="00C77225">
      <w:pPr>
        <w:numPr>
          <w:ilvl w:val="0"/>
          <w:numId w:val="11"/>
        </w:numPr>
        <w:spacing w:after="0" w:line="240" w:lineRule="auto"/>
        <w:ind w:left="450"/>
        <w:rPr>
          <w:rFonts w:ascii="Arial CE" w:hAnsi="Arial CE" w:cs="Arial CE"/>
          <w:sz w:val="20"/>
          <w:lang w:eastAsia="pl-PL"/>
        </w:rPr>
      </w:pPr>
      <w:r w:rsidRPr="00C77225">
        <w:rPr>
          <w:rFonts w:ascii="Arial CE" w:hAnsi="Arial CE" w:cs="Arial CE"/>
          <w:sz w:val="20"/>
          <w:lang w:eastAsia="pl-PL"/>
        </w:rPr>
        <w:t>1 - Cena - 97</w:t>
      </w:r>
    </w:p>
    <w:p w:rsidR="00C77225" w:rsidRPr="00C77225" w:rsidRDefault="00C77225" w:rsidP="00C77225">
      <w:pPr>
        <w:numPr>
          <w:ilvl w:val="0"/>
          <w:numId w:val="11"/>
        </w:numPr>
        <w:spacing w:after="0" w:line="240" w:lineRule="auto"/>
        <w:ind w:left="450"/>
        <w:rPr>
          <w:rFonts w:ascii="Arial CE" w:hAnsi="Arial CE" w:cs="Arial CE"/>
          <w:sz w:val="20"/>
          <w:lang w:eastAsia="pl-PL"/>
        </w:rPr>
      </w:pPr>
      <w:r w:rsidRPr="00C77225">
        <w:rPr>
          <w:rFonts w:ascii="Arial CE" w:hAnsi="Arial CE" w:cs="Arial CE"/>
          <w:sz w:val="20"/>
          <w:lang w:eastAsia="pl-PL"/>
        </w:rPr>
        <w:t>2 - okres płatności ( nie krótszy niż 30 dni, nie dłuższy niż 60 dni) - 3</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IV.2.2)</w:t>
      </w:r>
      <w:r w:rsidRPr="00C77225">
        <w:rPr>
          <w:rFonts w:ascii="Arial CE" w:hAnsi="Arial CE" w:cs="Arial CE"/>
          <w:sz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C77225" w:rsidRPr="00C77225" w:rsidTr="00C7722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C77225" w:rsidRPr="00C77225" w:rsidRDefault="00C77225" w:rsidP="00C77225">
            <w:pPr>
              <w:spacing w:after="0" w:line="240" w:lineRule="auto"/>
              <w:jc w:val="center"/>
              <w:rPr>
                <w:rFonts w:ascii="Verdana" w:hAnsi="Verdana" w:cs="Times New Roman"/>
                <w:color w:val="000000"/>
                <w:sz w:val="17"/>
                <w:szCs w:val="17"/>
                <w:lang w:eastAsia="pl-PL"/>
              </w:rPr>
            </w:pPr>
            <w:r w:rsidRPr="00C77225">
              <w:rPr>
                <w:rFonts w:ascii="Verdana" w:hAnsi="Verdana" w:cs="Times New Roman"/>
                <w:b/>
                <w:bCs/>
                <w:color w:val="000000"/>
                <w:sz w:val="17"/>
                <w:szCs w:val="17"/>
                <w:lang w:eastAsia="pl-PL"/>
              </w:rPr>
              <w:t> </w:t>
            </w:r>
          </w:p>
        </w:tc>
        <w:tc>
          <w:tcPr>
            <w:tcW w:w="0" w:type="auto"/>
            <w:vAlign w:val="center"/>
            <w:hideMark/>
          </w:tcPr>
          <w:p w:rsidR="00C77225" w:rsidRPr="00C77225" w:rsidRDefault="00C77225" w:rsidP="00C77225">
            <w:pPr>
              <w:spacing w:after="0" w:line="240" w:lineRule="auto"/>
              <w:jc w:val="center"/>
              <w:rPr>
                <w:rFonts w:ascii="Verdana" w:hAnsi="Verdana" w:cs="Times New Roman"/>
                <w:color w:val="000000"/>
                <w:sz w:val="17"/>
                <w:szCs w:val="17"/>
                <w:lang w:eastAsia="pl-PL"/>
              </w:rPr>
            </w:pPr>
            <w:r w:rsidRPr="00C77225">
              <w:rPr>
                <w:rFonts w:ascii="Verdana" w:hAnsi="Verdana" w:cs="Times New Roman"/>
                <w:b/>
                <w:bCs/>
                <w:color w:val="000000"/>
                <w:sz w:val="17"/>
                <w:szCs w:val="17"/>
                <w:lang w:eastAsia="pl-PL"/>
              </w:rPr>
              <w:t>przeprowadzona będzie aukcja elektroniczna,</w:t>
            </w:r>
            <w:r w:rsidRPr="00C77225">
              <w:rPr>
                <w:rFonts w:ascii="Verdana" w:hAnsi="Verdana" w:cs="Times New Roman"/>
                <w:color w:val="000000"/>
                <w:sz w:val="17"/>
                <w:szCs w:val="17"/>
                <w:lang w:eastAsia="pl-PL"/>
              </w:rPr>
              <w:t xml:space="preserve"> adres strony, na której będzie prowadzona: </w:t>
            </w:r>
          </w:p>
        </w:tc>
      </w:tr>
    </w:tbl>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IV.3) ZMIANA UMOWY</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 xml:space="preserve">przewiduje się istotne zmiany postanowień zawartej umowy w stosunku do treści oferty, na podstawie której dokonano wyboru wykonawcy: </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Dopuszczalne zmiany postanowień umowy oraz określenie warunków zmian</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sz w:val="20"/>
          <w:lang w:eastAsia="pl-PL"/>
        </w:rPr>
        <w:t>1. Zamawiający może zmniejszyć ilość zamawianego towaru w stosunku do ilości wskazanej w Pakiecie bez żadnych skutków prawnych obciążających Zamawiającego, jednakże zmniejszenie nie będzie przekraczało 30% wartości brutto Umowy w danym pakiecie. 2.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dopuszczonych w § 1 niniejszej umowy d) zmian (aktualizacji) numerów katalogowych wyrobów e)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f) zmian wskazanych postanowieniami §1 ust.10 i 11 Wszelkie zmiany niniejszej umowy wymagają formy pisemnej pod rygorem nieważności z wyłączeniem zmian określonych w ust. 1 lit. e.</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IV.4) INFORMACJE ADMINISTRACYJNE</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IV.4.1)</w:t>
      </w:r>
      <w:r w:rsidRPr="00C77225">
        <w:rPr>
          <w:rFonts w:ascii="Arial CE" w:hAnsi="Arial CE" w:cs="Arial CE"/>
          <w:sz w:val="20"/>
          <w:lang w:eastAsia="pl-PL"/>
        </w:rPr>
        <w:t> </w:t>
      </w:r>
      <w:r w:rsidRPr="00C77225">
        <w:rPr>
          <w:rFonts w:ascii="Arial CE" w:hAnsi="Arial CE" w:cs="Arial CE"/>
          <w:b/>
          <w:bCs/>
          <w:sz w:val="20"/>
          <w:lang w:eastAsia="pl-PL"/>
        </w:rPr>
        <w:t>Adres strony internetowej, na której jest dostępna specyfikacja istotnych warunków zamówienia:</w:t>
      </w:r>
      <w:r w:rsidRPr="00C77225">
        <w:rPr>
          <w:rFonts w:ascii="Arial CE" w:hAnsi="Arial CE" w:cs="Arial CE"/>
          <w:sz w:val="20"/>
          <w:lang w:eastAsia="pl-PL"/>
        </w:rPr>
        <w:t xml:space="preserve"> http://zoz.starachowice.sisco.info/</w:t>
      </w:r>
      <w:r w:rsidRPr="00C77225">
        <w:rPr>
          <w:rFonts w:ascii="Arial CE" w:hAnsi="Arial CE" w:cs="Arial CE"/>
          <w:sz w:val="20"/>
          <w:lang w:eastAsia="pl-PL"/>
        </w:rPr>
        <w:br/>
      </w:r>
      <w:r w:rsidRPr="00C77225">
        <w:rPr>
          <w:rFonts w:ascii="Arial CE" w:hAnsi="Arial CE" w:cs="Arial CE"/>
          <w:b/>
          <w:bCs/>
          <w:sz w:val="20"/>
          <w:lang w:eastAsia="pl-PL"/>
        </w:rPr>
        <w:t>Specyfikację istotnych warunków zamówienia można uzyskać pod adresem:</w:t>
      </w:r>
      <w:r w:rsidRPr="00C77225">
        <w:rPr>
          <w:rFonts w:ascii="Arial CE" w:hAnsi="Arial CE" w:cs="Arial CE"/>
          <w:sz w:val="20"/>
          <w:lang w:eastAsia="pl-PL"/>
        </w:rPr>
        <w:t xml:space="preserve"> Specyfikację można odebrać w siedzibie Powiatowego Zakładu Opieki Zdrowotnej pokój 218 w godz. 800 - 14 00 lub na pisemny wniosek drogą pocztową.</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IV.4.4) Termin składania wniosków o dopuszczenie do udziału w postępowaniu lub ofert:</w:t>
      </w:r>
      <w:r w:rsidRPr="00C77225">
        <w:rPr>
          <w:rFonts w:ascii="Arial CE" w:hAnsi="Arial CE" w:cs="Arial CE"/>
          <w:sz w:val="20"/>
          <w:lang w:eastAsia="pl-PL"/>
        </w:rPr>
        <w:t xml:space="preserve"> 18.12.2015 godzina 12:00, miejsce: siedzibie Zamawiającego w pok. 245.</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IV.4.5) Termin związania ofertą:</w:t>
      </w:r>
      <w:r w:rsidRPr="00C77225">
        <w:rPr>
          <w:rFonts w:ascii="Arial CE" w:hAnsi="Arial CE" w:cs="Arial CE"/>
          <w:sz w:val="20"/>
          <w:lang w:eastAsia="pl-PL"/>
        </w:rPr>
        <w:t xml:space="preserve"> okres w dniach: 30 (od ostatecznego terminu składania ofert).</w:t>
      </w:r>
    </w:p>
    <w:p w:rsidR="00C77225" w:rsidRPr="00C77225" w:rsidRDefault="00C77225" w:rsidP="00C77225">
      <w:pPr>
        <w:spacing w:after="0" w:line="240" w:lineRule="auto"/>
        <w:ind w:left="225"/>
        <w:rPr>
          <w:rFonts w:ascii="Arial CE" w:hAnsi="Arial CE" w:cs="Arial CE"/>
          <w:sz w:val="20"/>
          <w:lang w:eastAsia="pl-PL"/>
        </w:rPr>
      </w:pPr>
      <w:r w:rsidRPr="00C77225">
        <w:rPr>
          <w:rFonts w:ascii="Arial CE" w:hAnsi="Arial CE" w:cs="Arial CE"/>
          <w:b/>
          <w:bCs/>
          <w:sz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C77225">
        <w:rPr>
          <w:rFonts w:ascii="Arial CE" w:hAnsi="Arial CE" w:cs="Arial CE"/>
          <w:sz w:val="20"/>
          <w:lang w:eastAsia="pl-PL"/>
        </w:rPr>
        <w:t>nie</w:t>
      </w:r>
    </w:p>
    <w:p w:rsidR="00C77225" w:rsidRPr="00C77225" w:rsidRDefault="00C77225" w:rsidP="00C77225">
      <w:pPr>
        <w:spacing w:after="0" w:line="240" w:lineRule="auto"/>
        <w:rPr>
          <w:rFonts w:ascii="Arial CE" w:hAnsi="Arial CE" w:cs="Arial CE"/>
          <w:sz w:val="20"/>
          <w:lang w:eastAsia="pl-PL"/>
        </w:rPr>
      </w:pPr>
    </w:p>
    <w:p w:rsidR="004209F8" w:rsidRDefault="00E579EB" w:rsidP="00E579EB">
      <w:pPr>
        <w:spacing w:after="0" w:line="240" w:lineRule="auto"/>
        <w:jc w:val="right"/>
      </w:pPr>
      <w:bookmarkStart w:id="0" w:name="_GoBack"/>
      <w:bookmarkEnd w:id="0"/>
      <w:r>
        <w:t>/-/ Dyrektor PZOZ w Starachowicach</w:t>
      </w:r>
    </w:p>
    <w:sectPr w:rsidR="004209F8" w:rsidSect="00C77225">
      <w:pgSz w:w="12240" w:h="15840" w:code="1"/>
      <w:pgMar w:top="851" w:right="1041" w:bottom="1440" w:left="1418" w:header="1440" w:footer="144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7CC5"/>
    <w:multiLevelType w:val="multilevel"/>
    <w:tmpl w:val="BADE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24C1D"/>
    <w:multiLevelType w:val="multilevel"/>
    <w:tmpl w:val="78EE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9130A0"/>
    <w:multiLevelType w:val="multilevel"/>
    <w:tmpl w:val="63DC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382260"/>
    <w:multiLevelType w:val="multilevel"/>
    <w:tmpl w:val="D4C65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7244B8"/>
    <w:multiLevelType w:val="multilevel"/>
    <w:tmpl w:val="F42C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AF097C"/>
    <w:multiLevelType w:val="multilevel"/>
    <w:tmpl w:val="099C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89453C"/>
    <w:multiLevelType w:val="multilevel"/>
    <w:tmpl w:val="8638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687C87"/>
    <w:multiLevelType w:val="multilevel"/>
    <w:tmpl w:val="31C4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9232D7"/>
    <w:multiLevelType w:val="multilevel"/>
    <w:tmpl w:val="5B04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AA627B"/>
    <w:multiLevelType w:val="multilevel"/>
    <w:tmpl w:val="B248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503786"/>
    <w:multiLevelType w:val="multilevel"/>
    <w:tmpl w:val="AB9C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3"/>
  </w:num>
  <w:num w:numId="4">
    <w:abstractNumId w:val="6"/>
  </w:num>
  <w:num w:numId="5">
    <w:abstractNumId w:val="4"/>
  </w:num>
  <w:num w:numId="6">
    <w:abstractNumId w:val="2"/>
  </w:num>
  <w:num w:numId="7">
    <w:abstractNumId w:val="7"/>
  </w:num>
  <w:num w:numId="8">
    <w:abstractNumId w:val="5"/>
  </w:num>
  <w:num w:numId="9">
    <w:abstractNumId w:val="10"/>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225"/>
    <w:rsid w:val="004209F8"/>
    <w:rsid w:val="00C77225"/>
    <w:rsid w:val="00C9408A"/>
    <w:rsid w:val="00CB0CB0"/>
    <w:rsid w:val="00E579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77225"/>
    <w:rPr>
      <w:color w:val="0000FF"/>
      <w:u w:val="single"/>
    </w:rPr>
  </w:style>
  <w:style w:type="paragraph" w:styleId="NormalnyWeb">
    <w:name w:val="Normal (Web)"/>
    <w:basedOn w:val="Normalny"/>
    <w:uiPriority w:val="99"/>
    <w:semiHidden/>
    <w:unhideWhenUsed/>
    <w:rsid w:val="00C77225"/>
    <w:pPr>
      <w:spacing w:after="0" w:line="240" w:lineRule="auto"/>
      <w:ind w:left="225"/>
    </w:pPr>
    <w:rPr>
      <w:rFonts w:ascii="Times New Roman" w:hAnsi="Times New Roman" w:cs="Times New Roman"/>
      <w:szCs w:val="24"/>
      <w:lang w:eastAsia="pl-PL"/>
    </w:rPr>
  </w:style>
  <w:style w:type="paragraph" w:customStyle="1" w:styleId="khheader">
    <w:name w:val="kh_header"/>
    <w:basedOn w:val="Normalny"/>
    <w:rsid w:val="00C77225"/>
    <w:pPr>
      <w:spacing w:after="0" w:line="420" w:lineRule="atLeast"/>
      <w:ind w:left="225"/>
      <w:jc w:val="center"/>
    </w:pPr>
    <w:rPr>
      <w:rFonts w:ascii="Times New Roman" w:hAnsi="Times New Roman" w:cs="Times New Roman"/>
      <w:sz w:val="28"/>
      <w:szCs w:val="28"/>
      <w:lang w:eastAsia="pl-PL"/>
    </w:rPr>
  </w:style>
  <w:style w:type="paragraph" w:customStyle="1" w:styleId="khtitle">
    <w:name w:val="kh_title"/>
    <w:basedOn w:val="Normalny"/>
    <w:rsid w:val="00C77225"/>
    <w:pPr>
      <w:spacing w:before="375" w:after="225" w:line="240" w:lineRule="auto"/>
    </w:pPr>
    <w:rPr>
      <w:rFonts w:ascii="Times New Roman" w:hAnsi="Times New Roman" w:cs="Times New Roman"/>
      <w:b/>
      <w:bCs/>
      <w:szCs w:val="24"/>
      <w:u w:val="single"/>
      <w:lang w:eastAsia="pl-PL"/>
    </w:rPr>
  </w:style>
  <w:style w:type="paragraph" w:customStyle="1" w:styleId="bold">
    <w:name w:val="bold"/>
    <w:basedOn w:val="Normalny"/>
    <w:rsid w:val="00C77225"/>
    <w:pPr>
      <w:spacing w:after="0" w:line="240" w:lineRule="auto"/>
      <w:ind w:left="225"/>
    </w:pPr>
    <w:rPr>
      <w:rFonts w:ascii="Times New Roman" w:hAnsi="Times New Roman" w:cs="Times New Roman"/>
      <w:b/>
      <w:bCs/>
      <w:szCs w:val="24"/>
      <w:lang w:eastAsia="pl-PL"/>
    </w:rPr>
  </w:style>
  <w:style w:type="character" w:customStyle="1" w:styleId="text21">
    <w:name w:val="text21"/>
    <w:basedOn w:val="Domylnaczcionkaakapitu"/>
    <w:rsid w:val="00C77225"/>
    <w:rPr>
      <w:rFonts w:ascii="Verdana" w:hAnsi="Verdana" w:hint="default"/>
      <w:color w:val="000000"/>
      <w:sz w:val="17"/>
      <w:szCs w:val="17"/>
    </w:rPr>
  </w:style>
  <w:style w:type="paragraph" w:styleId="Tekstdymka">
    <w:name w:val="Balloon Text"/>
    <w:basedOn w:val="Normalny"/>
    <w:link w:val="TekstdymkaZnak"/>
    <w:uiPriority w:val="99"/>
    <w:semiHidden/>
    <w:unhideWhenUsed/>
    <w:rsid w:val="00C772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72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77225"/>
    <w:rPr>
      <w:color w:val="0000FF"/>
      <w:u w:val="single"/>
    </w:rPr>
  </w:style>
  <w:style w:type="paragraph" w:styleId="NormalnyWeb">
    <w:name w:val="Normal (Web)"/>
    <w:basedOn w:val="Normalny"/>
    <w:uiPriority w:val="99"/>
    <w:semiHidden/>
    <w:unhideWhenUsed/>
    <w:rsid w:val="00C77225"/>
    <w:pPr>
      <w:spacing w:after="0" w:line="240" w:lineRule="auto"/>
      <w:ind w:left="225"/>
    </w:pPr>
    <w:rPr>
      <w:rFonts w:ascii="Times New Roman" w:hAnsi="Times New Roman" w:cs="Times New Roman"/>
      <w:szCs w:val="24"/>
      <w:lang w:eastAsia="pl-PL"/>
    </w:rPr>
  </w:style>
  <w:style w:type="paragraph" w:customStyle="1" w:styleId="khheader">
    <w:name w:val="kh_header"/>
    <w:basedOn w:val="Normalny"/>
    <w:rsid w:val="00C77225"/>
    <w:pPr>
      <w:spacing w:after="0" w:line="420" w:lineRule="atLeast"/>
      <w:ind w:left="225"/>
      <w:jc w:val="center"/>
    </w:pPr>
    <w:rPr>
      <w:rFonts w:ascii="Times New Roman" w:hAnsi="Times New Roman" w:cs="Times New Roman"/>
      <w:sz w:val="28"/>
      <w:szCs w:val="28"/>
      <w:lang w:eastAsia="pl-PL"/>
    </w:rPr>
  </w:style>
  <w:style w:type="paragraph" w:customStyle="1" w:styleId="khtitle">
    <w:name w:val="kh_title"/>
    <w:basedOn w:val="Normalny"/>
    <w:rsid w:val="00C77225"/>
    <w:pPr>
      <w:spacing w:before="375" w:after="225" w:line="240" w:lineRule="auto"/>
    </w:pPr>
    <w:rPr>
      <w:rFonts w:ascii="Times New Roman" w:hAnsi="Times New Roman" w:cs="Times New Roman"/>
      <w:b/>
      <w:bCs/>
      <w:szCs w:val="24"/>
      <w:u w:val="single"/>
      <w:lang w:eastAsia="pl-PL"/>
    </w:rPr>
  </w:style>
  <w:style w:type="paragraph" w:customStyle="1" w:styleId="bold">
    <w:name w:val="bold"/>
    <w:basedOn w:val="Normalny"/>
    <w:rsid w:val="00C77225"/>
    <w:pPr>
      <w:spacing w:after="0" w:line="240" w:lineRule="auto"/>
      <w:ind w:left="225"/>
    </w:pPr>
    <w:rPr>
      <w:rFonts w:ascii="Times New Roman" w:hAnsi="Times New Roman" w:cs="Times New Roman"/>
      <w:b/>
      <w:bCs/>
      <w:szCs w:val="24"/>
      <w:lang w:eastAsia="pl-PL"/>
    </w:rPr>
  </w:style>
  <w:style w:type="character" w:customStyle="1" w:styleId="text21">
    <w:name w:val="text21"/>
    <w:basedOn w:val="Domylnaczcionkaakapitu"/>
    <w:rsid w:val="00C77225"/>
    <w:rPr>
      <w:rFonts w:ascii="Verdana" w:hAnsi="Verdana" w:hint="default"/>
      <w:color w:val="000000"/>
      <w:sz w:val="17"/>
      <w:szCs w:val="17"/>
    </w:rPr>
  </w:style>
  <w:style w:type="paragraph" w:styleId="Tekstdymka">
    <w:name w:val="Balloon Text"/>
    <w:basedOn w:val="Normalny"/>
    <w:link w:val="TekstdymkaZnak"/>
    <w:uiPriority w:val="99"/>
    <w:semiHidden/>
    <w:unhideWhenUsed/>
    <w:rsid w:val="00C772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72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874982">
      <w:bodyDiv w:val="1"/>
      <w:marLeft w:val="0"/>
      <w:marRight w:val="0"/>
      <w:marTop w:val="0"/>
      <w:marBottom w:val="0"/>
      <w:divBdr>
        <w:top w:val="none" w:sz="0" w:space="0" w:color="auto"/>
        <w:left w:val="none" w:sz="0" w:space="0" w:color="auto"/>
        <w:bottom w:val="none" w:sz="0" w:space="0" w:color="auto"/>
        <w:right w:val="none" w:sz="0" w:space="0" w:color="auto"/>
      </w:divBdr>
      <w:divsChild>
        <w:div w:id="147988484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oz.starachowice.sisco.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2215</Words>
  <Characters>13293</Characters>
  <Application>Microsoft Office Word</Application>
  <DocSecurity>0</DocSecurity>
  <Lines>110</Lines>
  <Paragraphs>30</Paragraphs>
  <ScaleCrop>false</ScaleCrop>
  <Company>Microsoft</Company>
  <LinksUpToDate>false</LinksUpToDate>
  <CharactersWithSpaces>15478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2015-12-07T08:33:00Z</cp:lastPrinted>
  <dcterms:created xsi:type="dcterms:W3CDTF">2015-12-07T08:29:00Z</dcterms:created>
  <dcterms:modified xsi:type="dcterms:W3CDTF">2015-12-07T08:36:00Z</dcterms:modified>
</cp:coreProperties>
</file>