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</w:p>
    <w:p w:rsidR="00650C3E" w:rsidRPr="005F64A7" w:rsidRDefault="00650C3E" w:rsidP="00650C3E">
      <w:pPr>
        <w:pStyle w:val="Tytu"/>
        <w:rPr>
          <w:rFonts w:ascii="Arial" w:hAnsi="Arial" w:cs="Arial"/>
          <w:sz w:val="36"/>
          <w:szCs w:val="44"/>
        </w:rPr>
      </w:pPr>
      <w:r w:rsidRPr="005F64A7">
        <w:rPr>
          <w:rFonts w:ascii="Arial" w:hAnsi="Arial" w:cs="Arial"/>
          <w:sz w:val="36"/>
          <w:szCs w:val="44"/>
        </w:rPr>
        <w:t>SPECYFIKACJA ISTOTNYCH</w:t>
      </w:r>
    </w:p>
    <w:p w:rsidR="00650C3E" w:rsidRPr="005F64A7" w:rsidRDefault="00650C3E" w:rsidP="00650C3E">
      <w:pPr>
        <w:jc w:val="center"/>
        <w:rPr>
          <w:rFonts w:cs="Arial"/>
          <w:b/>
          <w:bCs/>
          <w:sz w:val="36"/>
          <w:szCs w:val="44"/>
        </w:rPr>
      </w:pPr>
      <w:r w:rsidRPr="005F64A7">
        <w:rPr>
          <w:rFonts w:cs="Arial"/>
          <w:b/>
          <w:bCs/>
          <w:sz w:val="36"/>
          <w:szCs w:val="44"/>
        </w:rPr>
        <w:t>WARUNKÓW ZAMÓWIENIA  /SIWZ/</w:t>
      </w:r>
    </w:p>
    <w:p w:rsidR="00650C3E" w:rsidRPr="005F64A7" w:rsidRDefault="00650C3E" w:rsidP="00650C3E">
      <w:pPr>
        <w:rPr>
          <w:rFonts w:cs="Arial"/>
          <w:b/>
          <w:bCs/>
          <w:sz w:val="36"/>
          <w:szCs w:val="44"/>
        </w:rPr>
      </w:pPr>
    </w:p>
    <w:p w:rsidR="00650C3E" w:rsidRPr="005F64A7" w:rsidRDefault="00650C3E" w:rsidP="00650C3E">
      <w:pPr>
        <w:rPr>
          <w:rFonts w:cs="Arial"/>
          <w:b/>
          <w:bCs/>
          <w:sz w:val="28"/>
        </w:rPr>
      </w:pPr>
    </w:p>
    <w:p w:rsidR="00650C3E" w:rsidRPr="005F64A7" w:rsidRDefault="00650C3E" w:rsidP="00650C3E">
      <w:pPr>
        <w:rPr>
          <w:rFonts w:cs="Arial"/>
          <w:b/>
          <w:bCs/>
          <w:sz w:val="36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36"/>
        </w:rPr>
      </w:pPr>
    </w:p>
    <w:p w:rsidR="00650C3E" w:rsidRPr="005F64A7" w:rsidRDefault="00650C3E" w:rsidP="00650C3E">
      <w:pPr>
        <w:pStyle w:val="Tekstpodstawowy2"/>
        <w:jc w:val="center"/>
        <w:rPr>
          <w:rFonts w:cs="Arial"/>
          <w:b/>
          <w:color w:val="auto"/>
          <w:szCs w:val="32"/>
        </w:rPr>
      </w:pPr>
      <w:r w:rsidRPr="005F64A7">
        <w:rPr>
          <w:rFonts w:cs="Arial"/>
          <w:b/>
          <w:color w:val="auto"/>
          <w:szCs w:val="32"/>
        </w:rPr>
        <w:t xml:space="preserve">Dostawa </w:t>
      </w:r>
      <w:r w:rsidR="0098043A" w:rsidRPr="005F64A7">
        <w:rPr>
          <w:rFonts w:cs="Arial"/>
          <w:b/>
          <w:color w:val="auto"/>
          <w:szCs w:val="32"/>
        </w:rPr>
        <w:t>zamkniętego systemu pobierania krwi</w:t>
      </w:r>
      <w:r w:rsidRPr="005F64A7">
        <w:rPr>
          <w:rFonts w:cs="Arial"/>
          <w:b/>
          <w:color w:val="auto"/>
          <w:szCs w:val="32"/>
        </w:rPr>
        <w:t xml:space="preserve"> dla Powiatowego Zakładu Opieki  Zdrowotnej z siedzibą w Starachowicach</w:t>
      </w:r>
    </w:p>
    <w:p w:rsidR="00650C3E" w:rsidRPr="005F64A7" w:rsidRDefault="00650C3E" w:rsidP="00650C3E">
      <w:pPr>
        <w:jc w:val="center"/>
        <w:rPr>
          <w:rFonts w:cs="Arial"/>
          <w:sz w:val="32"/>
          <w:szCs w:val="32"/>
        </w:rPr>
      </w:pPr>
    </w:p>
    <w:p w:rsidR="00650C3E" w:rsidRPr="005F64A7" w:rsidRDefault="00650C3E" w:rsidP="00650C3E">
      <w:pPr>
        <w:rPr>
          <w:rFonts w:cs="Arial"/>
          <w:sz w:val="32"/>
          <w:szCs w:val="32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  <w:r w:rsidRPr="005F64A7">
        <w:rPr>
          <w:rFonts w:cs="Arial"/>
        </w:rPr>
        <w:t xml:space="preserve">                                  </w:t>
      </w: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rPr>
          <w:rFonts w:cs="Arial"/>
        </w:rPr>
      </w:pPr>
    </w:p>
    <w:p w:rsidR="00650C3E" w:rsidRPr="005F64A7" w:rsidRDefault="00650C3E" w:rsidP="00650C3E">
      <w:pPr>
        <w:tabs>
          <w:tab w:val="right" w:pos="9356"/>
        </w:tabs>
        <w:rPr>
          <w:rFonts w:cs="Arial"/>
          <w:sz w:val="18"/>
        </w:rPr>
      </w:pPr>
      <w:r w:rsidRPr="005F64A7">
        <w:rPr>
          <w:rFonts w:cs="Arial"/>
          <w:sz w:val="18"/>
        </w:rPr>
        <w:t>Opracował                                           Sprawdził:                                                                     Zatwierdził:</w:t>
      </w:r>
    </w:p>
    <w:p w:rsidR="00650C3E" w:rsidRPr="005F64A7" w:rsidRDefault="00650C3E" w:rsidP="00650C3E">
      <w:pPr>
        <w:autoSpaceDE w:val="0"/>
        <w:spacing w:line="280" w:lineRule="exact"/>
        <w:rPr>
          <w:rFonts w:cs="Arial"/>
          <w:sz w:val="18"/>
        </w:rPr>
      </w:pPr>
      <w:r w:rsidRPr="005F64A7">
        <w:rPr>
          <w:rFonts w:cs="Arial"/>
          <w:sz w:val="18"/>
        </w:rPr>
        <w:t xml:space="preserve">St. Insp. ds. Zamówień  </w:t>
      </w:r>
      <w:r w:rsidRPr="005F64A7">
        <w:rPr>
          <w:rFonts w:cs="Arial"/>
          <w:sz w:val="18"/>
        </w:rPr>
        <w:tab/>
      </w:r>
      <w:r w:rsidRPr="005F64A7">
        <w:rPr>
          <w:rFonts w:cs="Arial"/>
          <w:sz w:val="18"/>
        </w:rPr>
        <w:tab/>
        <w:t xml:space="preserve">          Adwokat  </w:t>
      </w:r>
      <w:r w:rsidRPr="005F64A7">
        <w:rPr>
          <w:rFonts w:cs="Arial"/>
          <w:sz w:val="18"/>
        </w:rPr>
        <w:tab/>
      </w:r>
      <w:r w:rsidRPr="005F64A7">
        <w:rPr>
          <w:rFonts w:cs="Arial"/>
          <w:sz w:val="18"/>
        </w:rPr>
        <w:tab/>
        <w:t xml:space="preserve">                                            Dyrektor</w:t>
      </w:r>
    </w:p>
    <w:p w:rsidR="00650C3E" w:rsidRPr="005F64A7" w:rsidRDefault="00650C3E" w:rsidP="00650C3E">
      <w:pPr>
        <w:autoSpaceDE w:val="0"/>
        <w:spacing w:line="280" w:lineRule="exact"/>
        <w:ind w:left="3540" w:hanging="3540"/>
        <w:rPr>
          <w:rFonts w:cs="Arial"/>
          <w:sz w:val="18"/>
        </w:rPr>
      </w:pPr>
      <w:r w:rsidRPr="005F64A7">
        <w:rPr>
          <w:rFonts w:cs="Arial"/>
          <w:sz w:val="18"/>
        </w:rPr>
        <w:t xml:space="preserve">Publicznych </w:t>
      </w:r>
      <w:r w:rsidRPr="005F64A7">
        <w:rPr>
          <w:rFonts w:cs="Arial"/>
          <w:sz w:val="18"/>
        </w:rPr>
        <w:tab/>
        <w:t xml:space="preserve">                                                                     Powiatowego Zakładu </w:t>
      </w:r>
    </w:p>
    <w:p w:rsidR="00650C3E" w:rsidRPr="005F64A7" w:rsidRDefault="00650C3E" w:rsidP="00650C3E">
      <w:pPr>
        <w:autoSpaceDE w:val="0"/>
        <w:spacing w:line="280" w:lineRule="exact"/>
        <w:ind w:left="3540" w:hanging="3540"/>
        <w:rPr>
          <w:rFonts w:cs="Arial"/>
          <w:sz w:val="18"/>
        </w:rPr>
      </w:pPr>
      <w:r w:rsidRPr="005F64A7">
        <w:rPr>
          <w:rFonts w:cs="Arial"/>
          <w:sz w:val="18"/>
        </w:rPr>
        <w:t xml:space="preserve">                                                                                                                                            Opieki Zdrowotnej </w:t>
      </w:r>
    </w:p>
    <w:p w:rsidR="00650C3E" w:rsidRPr="005F64A7" w:rsidRDefault="00650C3E" w:rsidP="00650C3E">
      <w:pPr>
        <w:autoSpaceDE w:val="0"/>
        <w:spacing w:line="280" w:lineRule="exact"/>
        <w:ind w:left="3540" w:hanging="3540"/>
        <w:rPr>
          <w:rFonts w:cs="Arial"/>
          <w:smallCaps/>
          <w:spacing w:val="102"/>
          <w:sz w:val="18"/>
        </w:rPr>
      </w:pPr>
      <w:r w:rsidRPr="005F64A7">
        <w:rPr>
          <w:rFonts w:cs="Arial"/>
          <w:sz w:val="18"/>
        </w:rPr>
        <w:t xml:space="preserve">                                                                                                                                             w Starachowicach </w:t>
      </w:r>
    </w:p>
    <w:p w:rsidR="00650C3E" w:rsidRPr="005F64A7" w:rsidRDefault="00650C3E" w:rsidP="00650C3E">
      <w:pPr>
        <w:rPr>
          <w:rFonts w:cs="Arial"/>
          <w:bCs/>
        </w:rPr>
      </w:pPr>
      <w:r w:rsidRPr="005F64A7">
        <w:rPr>
          <w:rFonts w:cs="Arial"/>
          <w:b/>
          <w:bCs/>
        </w:rPr>
        <w:t xml:space="preserve">                                                                                                       </w:t>
      </w:r>
      <w:r w:rsidRPr="005F64A7">
        <w:rPr>
          <w:rFonts w:cs="Arial"/>
          <w:bCs/>
        </w:rPr>
        <w:t xml:space="preserve">/-/ </w:t>
      </w:r>
      <w:r w:rsidRPr="005F64A7">
        <w:rPr>
          <w:rFonts w:cs="Arial"/>
          <w:bCs/>
          <w:sz w:val="20"/>
        </w:rPr>
        <w:t>Sebastian Petrykowski</w:t>
      </w:r>
    </w:p>
    <w:p w:rsidR="00650C3E" w:rsidRPr="005F64A7" w:rsidRDefault="00650C3E" w:rsidP="00650C3E">
      <w:pPr>
        <w:rPr>
          <w:rFonts w:cs="Arial"/>
          <w:b/>
          <w:bCs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rPr>
          <w:rFonts w:cs="Arial"/>
          <w:b/>
          <w:bCs/>
        </w:rPr>
      </w:pPr>
      <w:r w:rsidRPr="005F64A7">
        <w:rPr>
          <w:rFonts w:cs="Arial"/>
          <w:b/>
          <w:bCs/>
        </w:rPr>
        <w:t xml:space="preserve">    </w:t>
      </w:r>
    </w:p>
    <w:p w:rsidR="00650C3E" w:rsidRPr="005F64A7" w:rsidRDefault="00650C3E" w:rsidP="00650C3E">
      <w:pPr>
        <w:jc w:val="center"/>
        <w:rPr>
          <w:rFonts w:cs="Arial"/>
          <w:b/>
          <w:bCs/>
        </w:rPr>
      </w:pPr>
      <w:r w:rsidRPr="005F64A7">
        <w:rPr>
          <w:rFonts w:cs="Arial"/>
          <w:b/>
          <w:bCs/>
        </w:rPr>
        <w:t>Starachowice 0</w:t>
      </w:r>
      <w:r w:rsidR="00D51F1C" w:rsidRPr="005F64A7">
        <w:rPr>
          <w:rFonts w:cs="Arial"/>
          <w:b/>
          <w:bCs/>
        </w:rPr>
        <w:t>5 .01</w:t>
      </w:r>
      <w:r w:rsidRPr="005F64A7">
        <w:rPr>
          <w:rFonts w:cs="Arial"/>
          <w:b/>
          <w:bCs/>
        </w:rPr>
        <w:t>.201</w:t>
      </w:r>
      <w:r w:rsidR="00D51F1C" w:rsidRPr="005F64A7">
        <w:rPr>
          <w:rFonts w:cs="Arial"/>
          <w:b/>
          <w:bCs/>
        </w:rPr>
        <w:t>6</w:t>
      </w:r>
      <w:r w:rsidRPr="005F64A7">
        <w:rPr>
          <w:rFonts w:cs="Arial"/>
          <w:b/>
          <w:bCs/>
        </w:rPr>
        <w:t xml:space="preserve"> rok</w:t>
      </w: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</w:rPr>
      </w:pPr>
    </w:p>
    <w:p w:rsidR="00473C60" w:rsidRPr="005F64A7" w:rsidRDefault="00473C60" w:rsidP="00650C3E">
      <w:pPr>
        <w:jc w:val="center"/>
        <w:rPr>
          <w:rFonts w:cs="Arial"/>
          <w:b/>
          <w:bCs/>
        </w:rPr>
      </w:pPr>
    </w:p>
    <w:p w:rsidR="00650C3E" w:rsidRPr="005F64A7" w:rsidRDefault="00650C3E" w:rsidP="00650C3E">
      <w:pPr>
        <w:rPr>
          <w:rFonts w:cs="Arial"/>
          <w:b/>
          <w:bCs/>
          <w:sz w:val="20"/>
          <w:u w:val="thick"/>
        </w:rPr>
      </w:pPr>
      <w:r w:rsidRPr="005F64A7">
        <w:rPr>
          <w:rFonts w:cs="Arial"/>
          <w:b/>
          <w:bCs/>
          <w:sz w:val="20"/>
          <w:u w:val="thick"/>
        </w:rPr>
        <w:lastRenderedPageBreak/>
        <w:t>Definicje: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z wyjątkiem przypadków, kiedy kontekst wymaga inaczej. 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5F64A7">
        <w:rPr>
          <w:rFonts w:ascii="Arial" w:hAnsi="Arial" w:cs="Arial"/>
        </w:rPr>
        <w:t>uPzp</w:t>
      </w:r>
      <w:proofErr w:type="spellEnd"/>
      <w:r w:rsidRPr="005F64A7">
        <w:rPr>
          <w:rFonts w:ascii="Arial" w:hAnsi="Arial" w:cs="Arial"/>
        </w:rPr>
        <w:t>)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(tekst jednolity </w:t>
      </w:r>
      <w:r w:rsidR="00F65B72" w:rsidRPr="005F64A7">
        <w:rPr>
          <w:rFonts w:ascii="Arial" w:hAnsi="Arial" w:cs="Arial"/>
        </w:rPr>
        <w:t>Dz.U. z 2015r. poz. 2164</w:t>
      </w:r>
      <w:r w:rsidRPr="005F64A7">
        <w:rPr>
          <w:rFonts w:ascii="Arial" w:hAnsi="Arial" w:cs="Arial"/>
        </w:rPr>
        <w:t xml:space="preserve">) oraz wszelkie akty wykonawcze do niej, 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b) Zamawiający: Powiatowy Zakład Opieki Zdrowotnej z siedzibą 27-200 Starachowice,  ul. Radomska 70 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c) Wykonawca: oznacza osobę fizyczną, prawną lub jednostkę organizacyjną  nie posiadającą osobowości prawnej, która ubiega się o udzielenie zamówienia publicznego, złożyła ofertę lub zawarła umowę w sprawie zamówienia publicznego, </w:t>
      </w:r>
    </w:p>
    <w:p w:rsidR="00650C3E" w:rsidRPr="005F64A7" w:rsidRDefault="00650C3E" w:rsidP="00650C3E">
      <w:pPr>
        <w:pStyle w:val="Zwykytekst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d) Specyfikacja Istotnych Warunków Zamówienia (SIWZ): oznacza dokument w rozumieniu postanowień art. 36 ust. 1 ustawy </w:t>
      </w:r>
      <w:proofErr w:type="spellStart"/>
      <w:r w:rsidRPr="005F64A7">
        <w:rPr>
          <w:rFonts w:ascii="Arial" w:hAnsi="Arial" w:cs="Arial"/>
        </w:rPr>
        <w:t>Pzp</w:t>
      </w:r>
      <w:proofErr w:type="spellEnd"/>
      <w:r w:rsidRPr="005F64A7">
        <w:rPr>
          <w:rFonts w:ascii="Arial" w:hAnsi="Arial" w:cs="Arial"/>
        </w:rPr>
        <w:t xml:space="preserve"> zawierający wszelkie załączniki, wzory, formularze i inne dokumenty, stanowiące jej integralną część, </w:t>
      </w:r>
    </w:p>
    <w:p w:rsidR="00650C3E" w:rsidRPr="005F64A7" w:rsidRDefault="00650C3E" w:rsidP="00650C3E">
      <w:pPr>
        <w:rPr>
          <w:rFonts w:cs="Arial"/>
          <w:b/>
          <w:bCs/>
          <w:sz w:val="20"/>
          <w:u w:val="thick"/>
        </w:rPr>
      </w:pP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I. Zamawiający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Powiatowy Zakład Opieki Zdrowotnej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ulica Radomska 70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27 - 200 Starachowice 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z w:val="20"/>
        </w:rPr>
        <w:t xml:space="preserve">Sekretariat tel. 041 273 91 13 fax 041 273-92-29 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>Dział ds. Zamówień Publicznych i Zaopatrzenia Tel. 041 273-91-82 fax  273-91-82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Strona internetowa na której znajdują się informacje o postępowaniu :</w:t>
      </w:r>
    </w:p>
    <w:p w:rsidR="00650C3E" w:rsidRPr="005F64A7" w:rsidRDefault="00FB5444" w:rsidP="00650C3E">
      <w:pPr>
        <w:widowControl w:val="0"/>
        <w:rPr>
          <w:rFonts w:cs="Arial"/>
          <w:snapToGrid w:val="0"/>
          <w:sz w:val="20"/>
          <w:u w:val="single"/>
        </w:rPr>
      </w:pPr>
      <w:hyperlink r:id="rId8" w:history="1">
        <w:r w:rsidR="00650C3E" w:rsidRPr="005F64A7">
          <w:rPr>
            <w:rStyle w:val="Hipercze"/>
            <w:rFonts w:cs="Arial"/>
            <w:color w:val="auto"/>
            <w:sz w:val="20"/>
          </w:rPr>
          <w:t>http://zoz.starachowice.sisco.info/</w:t>
        </w:r>
      </w:hyperlink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b/>
          <w:sz w:val="20"/>
        </w:rPr>
        <w:t xml:space="preserve">Specyfikacja w wersji papierowej udostępniona jest odpłatnie </w:t>
      </w:r>
    </w:p>
    <w:p w:rsidR="00650C3E" w:rsidRPr="005F64A7" w:rsidRDefault="00650C3E" w:rsidP="00650C3E">
      <w:pPr>
        <w:shd w:val="clear" w:color="auto" w:fill="FFFFFF"/>
        <w:rPr>
          <w:rFonts w:cs="Arial"/>
          <w:sz w:val="20"/>
        </w:rPr>
      </w:pPr>
      <w:r w:rsidRPr="005F64A7">
        <w:rPr>
          <w:rFonts w:cs="Arial"/>
          <w:sz w:val="20"/>
        </w:rPr>
        <w:t>Cenę niniejszej Specyfikacji ustala się na kwotę 20 zł + VAT.</w:t>
      </w:r>
    </w:p>
    <w:p w:rsidR="00650C3E" w:rsidRPr="005F64A7" w:rsidRDefault="00650C3E" w:rsidP="00650C3E">
      <w:pPr>
        <w:shd w:val="clear" w:color="auto" w:fill="FFFFFF"/>
        <w:rPr>
          <w:rFonts w:cs="Arial"/>
          <w:sz w:val="20"/>
          <w:vertAlign w:val="superscript"/>
        </w:rPr>
      </w:pPr>
      <w:r w:rsidRPr="005F64A7">
        <w:rPr>
          <w:rFonts w:cs="Arial"/>
          <w:sz w:val="20"/>
        </w:rPr>
        <w:t xml:space="preserve"> Wyżej wymienioną kwotę należy wpłacić w kasie PZOZ Starachowice w godz. 8</w:t>
      </w:r>
      <w:r w:rsidRPr="005F64A7">
        <w:rPr>
          <w:rFonts w:cs="Arial"/>
          <w:sz w:val="20"/>
          <w:vertAlign w:val="superscript"/>
        </w:rPr>
        <w:t>00</w:t>
      </w:r>
      <w:r w:rsidRPr="005F64A7">
        <w:rPr>
          <w:rFonts w:cs="Arial"/>
          <w:sz w:val="20"/>
        </w:rPr>
        <w:t xml:space="preserve">-14 </w:t>
      </w:r>
      <w:r w:rsidRPr="005F64A7">
        <w:rPr>
          <w:rFonts w:cs="Arial"/>
          <w:sz w:val="20"/>
          <w:vertAlign w:val="superscript"/>
        </w:rPr>
        <w:t>00</w:t>
      </w:r>
    </w:p>
    <w:p w:rsidR="00650C3E" w:rsidRPr="005F64A7" w:rsidRDefault="00650C3E" w:rsidP="00650C3E">
      <w:pPr>
        <w:shd w:val="clear" w:color="auto" w:fill="FFFFFF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lub na rachunek bankowy:</w:t>
      </w:r>
    </w:p>
    <w:p w:rsidR="00650C3E" w:rsidRPr="005F64A7" w:rsidRDefault="00650C3E" w:rsidP="00650C3E">
      <w:pPr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 xml:space="preserve">PKO BP SA  </w:t>
      </w:r>
    </w:p>
    <w:p w:rsidR="00650C3E" w:rsidRPr="005F64A7" w:rsidRDefault="00650C3E" w:rsidP="00650C3E">
      <w:pPr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>75 1020 2674 00002602 0096 2845</w:t>
      </w:r>
    </w:p>
    <w:p w:rsidR="00650C3E" w:rsidRPr="005F64A7" w:rsidRDefault="00650C3E" w:rsidP="00650C3E">
      <w:pPr>
        <w:shd w:val="clear" w:color="auto" w:fill="FFFFFF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Specyfikację można odebrać w siedzibie Powiatowego Zakładu Opieki Zdrowotnej pokój 218 w godz.  </w:t>
      </w:r>
      <w:r w:rsidRPr="005F64A7">
        <w:rPr>
          <w:rFonts w:cs="Arial"/>
          <w:spacing w:val="16"/>
          <w:sz w:val="20"/>
        </w:rPr>
        <w:t>8</w:t>
      </w:r>
      <w:r w:rsidRPr="005F64A7">
        <w:rPr>
          <w:rFonts w:cs="Arial"/>
          <w:spacing w:val="16"/>
          <w:sz w:val="20"/>
          <w:vertAlign w:val="superscript"/>
        </w:rPr>
        <w:t>00</w:t>
      </w:r>
      <w:r w:rsidRPr="005F64A7">
        <w:rPr>
          <w:rFonts w:cs="Arial"/>
          <w:sz w:val="20"/>
        </w:rPr>
        <w:t xml:space="preserve"> - 14 </w:t>
      </w:r>
      <w:r w:rsidRPr="005F64A7">
        <w:rPr>
          <w:rFonts w:cs="Arial"/>
          <w:spacing w:val="-2"/>
          <w:sz w:val="20"/>
          <w:vertAlign w:val="superscript"/>
        </w:rPr>
        <w:t>00</w:t>
      </w:r>
      <w:r w:rsidRPr="005F64A7">
        <w:rPr>
          <w:rFonts w:cs="Arial"/>
          <w:spacing w:val="-2"/>
          <w:sz w:val="20"/>
        </w:rPr>
        <w:t xml:space="preserve">  </w:t>
      </w:r>
      <w:r w:rsidRPr="005F64A7">
        <w:rPr>
          <w:rFonts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rPr>
          <w:rFonts w:cs="Arial"/>
          <w:b/>
          <w:bCs/>
          <w:iCs/>
          <w:sz w:val="20"/>
        </w:rPr>
      </w:pPr>
      <w:r w:rsidRPr="005F64A7">
        <w:rPr>
          <w:rFonts w:cs="Arial"/>
          <w:b/>
          <w:bCs/>
          <w:iCs/>
          <w:sz w:val="20"/>
        </w:rPr>
        <w:t>II. Tryb udzielenia zamówienia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5F64A7">
        <w:rPr>
          <w:rFonts w:cs="Arial"/>
          <w:snapToGrid w:val="0"/>
          <w:sz w:val="20"/>
        </w:rPr>
        <w:t>uPzp</w:t>
      </w:r>
      <w:proofErr w:type="spellEnd"/>
      <w:r w:rsidRPr="005F64A7">
        <w:rPr>
          <w:rFonts w:cs="Arial"/>
          <w:snapToGrid w:val="0"/>
          <w:sz w:val="20"/>
        </w:rPr>
        <w:t xml:space="preserve"> (</w:t>
      </w:r>
      <w:proofErr w:type="spellStart"/>
      <w:r w:rsidRPr="005F64A7">
        <w:rPr>
          <w:rFonts w:cs="Arial"/>
          <w:snapToGrid w:val="0"/>
          <w:sz w:val="20"/>
        </w:rPr>
        <w:t>Rozp</w:t>
      </w:r>
      <w:proofErr w:type="spellEnd"/>
      <w:r w:rsidRPr="005F64A7">
        <w:rPr>
          <w:rFonts w:cs="Arial"/>
          <w:snapToGrid w:val="0"/>
          <w:sz w:val="20"/>
        </w:rPr>
        <w:t xml:space="preserve">. Prezesa Rady Ministrów  z dnia 16 grudnia 2011; Dz. U. Nr 282 poz.1649 z 28 grudnia 2011) </w:t>
      </w:r>
    </w:p>
    <w:p w:rsidR="00650C3E" w:rsidRPr="005F64A7" w:rsidRDefault="00650C3E" w:rsidP="00650C3E">
      <w:pPr>
        <w:widowControl w:val="0"/>
        <w:numPr>
          <w:ilvl w:val="0"/>
          <w:numId w:val="4"/>
        </w:numPr>
        <w:suppressAutoHyphens w:val="0"/>
        <w:ind w:left="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Podstawa prawna udzielenia zamówienia publicznego, art.10 ust.1 oraz art.39 – 46  ustawy Prawo zamówień publicznych (</w:t>
      </w:r>
      <w:proofErr w:type="spellStart"/>
      <w:r w:rsidRPr="005F64A7">
        <w:rPr>
          <w:rFonts w:cs="Arial"/>
          <w:snapToGrid w:val="0"/>
          <w:sz w:val="20"/>
        </w:rPr>
        <w:t>uPzp</w:t>
      </w:r>
      <w:proofErr w:type="spellEnd"/>
      <w:r w:rsidRPr="005F64A7">
        <w:rPr>
          <w:rFonts w:cs="Arial"/>
          <w:snapToGrid w:val="0"/>
          <w:sz w:val="20"/>
        </w:rPr>
        <w:t>)</w:t>
      </w:r>
    </w:p>
    <w:p w:rsidR="00650C3E" w:rsidRPr="005F64A7" w:rsidRDefault="00650C3E" w:rsidP="00650C3E">
      <w:pPr>
        <w:widowControl w:val="0"/>
        <w:numPr>
          <w:ilvl w:val="0"/>
          <w:numId w:val="4"/>
        </w:numPr>
        <w:suppressAutoHyphens w:val="0"/>
        <w:ind w:left="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Podstawa prawna opracowania specyfikacji istotnych warunków zmówienia</w:t>
      </w:r>
    </w:p>
    <w:p w:rsidR="00650C3E" w:rsidRPr="005F64A7" w:rsidRDefault="00650C3E" w:rsidP="00650C3E">
      <w:pPr>
        <w:widowControl w:val="0"/>
        <w:numPr>
          <w:ilvl w:val="0"/>
          <w:numId w:val="5"/>
        </w:numPr>
        <w:suppressAutoHyphens w:val="0"/>
        <w:ind w:left="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Ustawa z dnia 29 stycznia 2004r. Prawo zamówień publicznych (</w:t>
      </w:r>
      <w:r w:rsidRPr="005F64A7">
        <w:rPr>
          <w:rFonts w:cs="Arial"/>
          <w:sz w:val="20"/>
        </w:rPr>
        <w:t xml:space="preserve">tekst jednolity </w:t>
      </w:r>
      <w:r w:rsidR="00D51F1C" w:rsidRPr="005F64A7">
        <w:rPr>
          <w:rFonts w:cs="Arial"/>
          <w:sz w:val="20"/>
        </w:rPr>
        <w:t xml:space="preserve">Dz. U.  z 2015r. poz.2164 z dnia 22.12.2015r. </w:t>
      </w:r>
      <w:r w:rsidRPr="005F64A7">
        <w:rPr>
          <w:rFonts w:cs="Arial"/>
          <w:snapToGrid w:val="0"/>
          <w:sz w:val="20"/>
        </w:rPr>
        <w:t>)</w:t>
      </w:r>
    </w:p>
    <w:p w:rsidR="00650C3E" w:rsidRPr="005F64A7" w:rsidRDefault="00650C3E" w:rsidP="00650C3E">
      <w:pPr>
        <w:widowControl w:val="0"/>
        <w:numPr>
          <w:ilvl w:val="0"/>
          <w:numId w:val="5"/>
        </w:numPr>
        <w:suppressAutoHyphens w:val="0"/>
        <w:ind w:left="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Rozporządzenie Prezesa Rady Ministrów z dnia 19 lutego  2013 r. w sprawie rodzajów </w:t>
      </w:r>
    </w:p>
    <w:p w:rsidR="00650C3E" w:rsidRPr="005F64A7" w:rsidRDefault="00650C3E" w:rsidP="00650C3E">
      <w:pPr>
        <w:widowControl w:val="0"/>
        <w:suppressAutoHyphens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       dokumentów, jakich może żądać zamawiający od wykonawcy oraz form, w jakich te dokumenty </w:t>
      </w:r>
    </w:p>
    <w:p w:rsidR="00650C3E" w:rsidRPr="005F64A7" w:rsidRDefault="00650C3E" w:rsidP="00650C3E">
      <w:pPr>
        <w:widowControl w:val="0"/>
        <w:suppressAutoHyphens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        mogą być składane(  Dz. U. 2013 poz. 231 ).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5"/>
        </w:numPr>
        <w:ind w:left="0" w:firstLine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Rozporządzenie Prezesa Rady Ministrów z dnia 31 grudnia 2013r. w sprawie  średniego kursu </w:t>
      </w:r>
    </w:p>
    <w:p w:rsidR="00650C3E" w:rsidRPr="005F64A7" w:rsidRDefault="00650C3E" w:rsidP="00650C3E">
      <w:pPr>
        <w:pStyle w:val="Akapitzlist"/>
        <w:widowControl w:val="0"/>
        <w:ind w:left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             złotego w stosunku do euro stanowiącego podstawę przeliczania wartości zamówień publicznych </w:t>
      </w:r>
    </w:p>
    <w:p w:rsidR="00650C3E" w:rsidRPr="005F64A7" w:rsidRDefault="00650C3E" w:rsidP="00650C3E">
      <w:pPr>
        <w:pStyle w:val="Akapitzlist"/>
        <w:widowControl w:val="0"/>
        <w:ind w:left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            ( Dz. U. z 2013r. poz. 1692 )</w:t>
      </w:r>
    </w:p>
    <w:p w:rsidR="00650C3E" w:rsidRPr="005F64A7" w:rsidRDefault="00650C3E" w:rsidP="00650C3E">
      <w:pPr>
        <w:widowControl w:val="0"/>
        <w:numPr>
          <w:ilvl w:val="0"/>
          <w:numId w:val="5"/>
        </w:numPr>
        <w:suppressAutoHyphens w:val="0"/>
        <w:ind w:left="0" w:firstLine="0"/>
        <w:rPr>
          <w:rFonts w:cs="Arial"/>
          <w:snapToGrid w:val="0"/>
          <w:sz w:val="20"/>
        </w:rPr>
      </w:pPr>
      <w:r w:rsidRPr="005F64A7">
        <w:rPr>
          <w:rFonts w:cs="Arial"/>
          <w:sz w:val="20"/>
        </w:rPr>
        <w:t>Ustawa z dnia 20 maja 2010r. o wyrobach medycznych ( Dz. U. z 201</w:t>
      </w:r>
      <w:r w:rsidR="000D0E4D" w:rsidRPr="005F64A7">
        <w:rPr>
          <w:rFonts w:cs="Arial"/>
          <w:sz w:val="20"/>
        </w:rPr>
        <w:t>5</w:t>
      </w:r>
      <w:r w:rsidRPr="005F64A7">
        <w:rPr>
          <w:rFonts w:cs="Arial"/>
          <w:sz w:val="20"/>
        </w:rPr>
        <w:t xml:space="preserve">r.,  poz. </w:t>
      </w:r>
      <w:r w:rsidR="000D0E4D" w:rsidRPr="005F64A7">
        <w:rPr>
          <w:rFonts w:cs="Arial"/>
          <w:sz w:val="20"/>
        </w:rPr>
        <w:t>876</w:t>
      </w:r>
      <w:r w:rsidRPr="005F64A7">
        <w:rPr>
          <w:rFonts w:cs="Arial"/>
          <w:sz w:val="20"/>
        </w:rPr>
        <w:t xml:space="preserve">ze zm.),  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III. Opis przedmiotu zamówienia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napToGrid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Przedmiotem zamówienia jest dostawa: </w:t>
      </w:r>
    </w:p>
    <w:p w:rsidR="00650C3E" w:rsidRPr="005F64A7" w:rsidRDefault="00650C3E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</w:t>
      </w:r>
      <w:r w:rsidRPr="005F64A7">
        <w:rPr>
          <w:rFonts w:cs="Arial"/>
          <w:snapToGrid w:val="0"/>
          <w:sz w:val="20"/>
        </w:rPr>
        <w:t xml:space="preserve">Dostawa </w:t>
      </w:r>
      <w:r w:rsidR="0098043A" w:rsidRPr="005F64A7">
        <w:rPr>
          <w:rFonts w:cs="Arial"/>
          <w:snapToGrid w:val="0"/>
          <w:sz w:val="20"/>
        </w:rPr>
        <w:t>zamkniętego systemu pobierania krwi</w:t>
      </w:r>
      <w:r w:rsidRPr="005F64A7">
        <w:rPr>
          <w:rFonts w:cs="Arial"/>
          <w:snapToGrid w:val="0"/>
          <w:sz w:val="20"/>
        </w:rPr>
        <w:t xml:space="preserve"> </w:t>
      </w:r>
      <w:r w:rsidR="000F1D21" w:rsidRPr="005F64A7">
        <w:rPr>
          <w:rFonts w:cs="Arial"/>
          <w:snapToGrid w:val="0"/>
          <w:sz w:val="20"/>
        </w:rPr>
        <w:t>(próżniowy lub aspiracyjno próżniowy)</w:t>
      </w:r>
      <w:r w:rsidRPr="005F64A7">
        <w:rPr>
          <w:rFonts w:cs="Arial"/>
          <w:snapToGrid w:val="0"/>
          <w:sz w:val="20"/>
        </w:rPr>
        <w:t xml:space="preserve"> dla Powiatowego Zakładu Opieki  Zdrowotnej z siedzibą w Starachowicach </w:t>
      </w:r>
      <w:r w:rsidRPr="005F64A7">
        <w:rPr>
          <w:rFonts w:cs="Arial"/>
          <w:sz w:val="20"/>
        </w:rPr>
        <w:t xml:space="preserve"> w ilościach uzależnionych od  zapotrzebowania wynikającego z działalności leczniczej</w:t>
      </w:r>
    </w:p>
    <w:p w:rsidR="00D51F1C" w:rsidRPr="005F64A7" w:rsidRDefault="00D51F1C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>Probówki do surowicy mają zapewnić pozyskanie surowicy w okresie do 60 minut.</w:t>
      </w:r>
    </w:p>
    <w:p w:rsidR="00D51F1C" w:rsidRPr="005F64A7" w:rsidRDefault="00D51F1C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>Probówki plastykowe zamykane  korkiem zapewniające pobranie krwi zawsze o pożądanej objętości.</w:t>
      </w:r>
    </w:p>
    <w:p w:rsidR="00811982" w:rsidRPr="005F64A7" w:rsidRDefault="00D51F1C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>Wszystkie elementy systemu zamkniętego muszą być z</w:t>
      </w:r>
      <w:r w:rsidR="00811982" w:rsidRPr="005F64A7">
        <w:rPr>
          <w:rFonts w:cs="Arial"/>
          <w:sz w:val="20"/>
        </w:rPr>
        <w:t xml:space="preserve">e sobą kompatybilne. </w:t>
      </w:r>
    </w:p>
    <w:p w:rsidR="00D51F1C" w:rsidRPr="005F64A7" w:rsidRDefault="00811982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Igły systemowe i igły typu “motylek” muszą być sterylne . </w:t>
      </w:r>
      <w:r w:rsidR="00D51F1C" w:rsidRPr="005F64A7">
        <w:rPr>
          <w:rFonts w:cs="Arial"/>
          <w:sz w:val="20"/>
        </w:rPr>
        <w:t xml:space="preserve"> </w:t>
      </w:r>
    </w:p>
    <w:p w:rsidR="00811982" w:rsidRPr="005F64A7" w:rsidRDefault="00811982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>Zamawiający wymaga aby każda probówka była inaczej wybarwiana</w:t>
      </w:r>
      <w:r w:rsidR="001F1804" w:rsidRPr="005F64A7">
        <w:rPr>
          <w:rFonts w:cs="Arial"/>
          <w:sz w:val="20"/>
        </w:rPr>
        <w:t xml:space="preserve"> </w:t>
      </w:r>
      <w:r w:rsidRPr="005F64A7">
        <w:rPr>
          <w:rFonts w:cs="Arial"/>
          <w:sz w:val="20"/>
        </w:rPr>
        <w:t>(korek). Na podstawie wybarwienia korka probówki musi być możliwa identyfikacja rodzaju i przeznaczenia probówki.</w:t>
      </w:r>
    </w:p>
    <w:p w:rsidR="00811982" w:rsidRPr="005F64A7" w:rsidRDefault="00811982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 zwraca uwagę, że etykiety na probówkach są zaklejone kodem kreskowym pacjenta.   </w:t>
      </w:r>
    </w:p>
    <w:p w:rsidR="00811982" w:rsidRPr="005F64A7" w:rsidRDefault="00811982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>Termin ważności wyrobów minimalne 6 miesięcy.</w:t>
      </w:r>
    </w:p>
    <w:p w:rsidR="00811982" w:rsidRPr="005F64A7" w:rsidRDefault="000F1D21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>Wykonawca, zobowiązany jest do bezpłatnego użyczenia 1 szt. statywu do oznaczania OB  – wersja lin</w:t>
      </w:r>
      <w:r w:rsidR="00775029">
        <w:rPr>
          <w:rFonts w:cs="Arial"/>
          <w:sz w:val="20"/>
        </w:rPr>
        <w:t>i</w:t>
      </w:r>
      <w:r w:rsidRPr="005F64A7">
        <w:rPr>
          <w:rFonts w:cs="Arial"/>
          <w:sz w:val="20"/>
        </w:rPr>
        <w:t>owa na czas trwania umowy.</w:t>
      </w:r>
    </w:p>
    <w:p w:rsidR="006362A5" w:rsidRPr="005F64A7" w:rsidRDefault="006362A5" w:rsidP="006362A5">
      <w:pPr>
        <w:tabs>
          <w:tab w:val="left" w:pos="708"/>
          <w:tab w:val="center" w:pos="4536"/>
          <w:tab w:val="right" w:pos="9072"/>
        </w:tabs>
        <w:rPr>
          <w:rFonts w:cs="Arial"/>
          <w:sz w:val="20"/>
        </w:rPr>
      </w:pPr>
      <w:r w:rsidRPr="005F64A7">
        <w:rPr>
          <w:rFonts w:cs="Arial"/>
          <w:sz w:val="20"/>
        </w:rPr>
        <w:t>Wykonawca jest zobowiązany do przeszkolenia wskazanego przez Zamawiającego personelu w zakresie obsługi dla personelu wskazanego przez Zamawiającego w rozumieniu ustawy z dnia 20 maja 2010r. o wyrobach medycznych (Dz. U. z 2010r. Nr 107 poz. 679). Szkolenie zakończy się sprawdzianem jego skuteczności. Przeprowadzenie szkolenia zostanie potwierdzone protokołem podpisanym przez strony.</w:t>
      </w:r>
    </w:p>
    <w:p w:rsidR="00650C3E" w:rsidRPr="005F64A7" w:rsidRDefault="00650C3E" w:rsidP="00650C3E">
      <w:pPr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Kody wspólnego słownika zamówień(CPV):</w:t>
      </w:r>
    </w:p>
    <w:p w:rsidR="00650C3E" w:rsidRPr="005F64A7" w:rsidRDefault="00650C3E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Oznaczenie według  Wspólnego Słownika Zamówień : kod CPV </w:t>
      </w:r>
    </w:p>
    <w:p w:rsidR="00650C3E" w:rsidRPr="005F64A7" w:rsidRDefault="00F40974" w:rsidP="00650C3E">
      <w:pPr>
        <w:widowControl w:val="0"/>
        <w:jc w:val="both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3314</w:t>
      </w:r>
      <w:r w:rsidR="00D51F1C" w:rsidRPr="005F64A7">
        <w:rPr>
          <w:rFonts w:cs="Arial"/>
          <w:snapToGrid w:val="0"/>
          <w:sz w:val="20"/>
        </w:rPr>
        <w:t>1300</w:t>
      </w:r>
      <w:r w:rsidR="00650C3E" w:rsidRPr="005F64A7">
        <w:rPr>
          <w:rFonts w:cs="Arial"/>
          <w:snapToGrid w:val="0"/>
          <w:sz w:val="20"/>
        </w:rPr>
        <w:t>-</w:t>
      </w:r>
      <w:r w:rsidR="00D51F1C" w:rsidRPr="005F64A7">
        <w:rPr>
          <w:rFonts w:cs="Arial"/>
          <w:snapToGrid w:val="0"/>
          <w:sz w:val="20"/>
        </w:rPr>
        <w:t>3</w:t>
      </w:r>
      <w:r w:rsidR="00650C3E" w:rsidRPr="005F64A7">
        <w:rPr>
          <w:rFonts w:cs="Arial"/>
          <w:snapToGrid w:val="0"/>
          <w:sz w:val="20"/>
        </w:rPr>
        <w:t xml:space="preserve"> </w:t>
      </w:r>
      <w:r w:rsidR="00D51F1C" w:rsidRPr="005F64A7">
        <w:rPr>
          <w:rFonts w:cs="Arial"/>
          <w:snapToGrid w:val="0"/>
          <w:sz w:val="20"/>
        </w:rPr>
        <w:t xml:space="preserve">urządzenia do nakłuwania żył, pobierania krwi 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IV. Części zamówienia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Zamawiający </w:t>
      </w:r>
      <w:r w:rsidR="00D51F1C" w:rsidRPr="005F64A7">
        <w:rPr>
          <w:rFonts w:cs="Arial"/>
          <w:snapToGrid w:val="0"/>
          <w:sz w:val="20"/>
        </w:rPr>
        <w:t>nie</w:t>
      </w:r>
      <w:r w:rsidR="001F1804" w:rsidRPr="005F64A7">
        <w:rPr>
          <w:rFonts w:cs="Arial"/>
          <w:snapToGrid w:val="0"/>
          <w:sz w:val="20"/>
        </w:rPr>
        <w:t xml:space="preserve"> </w:t>
      </w:r>
      <w:r w:rsidRPr="005F64A7">
        <w:rPr>
          <w:rFonts w:cs="Arial"/>
          <w:snapToGrid w:val="0"/>
          <w:sz w:val="20"/>
        </w:rPr>
        <w:t>dopuszcza składania ofert częściowych 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V. Zamówienia uzupełniające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Zamawiający nie przewiduje udzielenie zamówienia uzupełniającego 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VI. Oferty wariantowe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nie dopuszcza składania ofert wariantowych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VII. Termin wykonania zamówienia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</w:t>
      </w:r>
      <w:r w:rsidRPr="005F64A7">
        <w:rPr>
          <w:rFonts w:cs="Arial"/>
          <w:b/>
          <w:snapToGrid w:val="0"/>
          <w:sz w:val="20"/>
        </w:rPr>
        <w:t>Realizacja zamówienia w  terminie do 12 miesięcy liczone od dnia podpisania umowy.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 xml:space="preserve">VIII. Warunki udziału w postępowaniu  oraz opis sposobu dokonania oceny spełnienia tych warunków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1. Warunki udziału w postępowaniu</w:t>
      </w:r>
    </w:p>
    <w:p w:rsidR="00650C3E" w:rsidRPr="005F64A7" w:rsidRDefault="00650C3E" w:rsidP="00650C3E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5F64A7">
        <w:rPr>
          <w:rFonts w:ascii="Arial" w:hAnsi="Arial" w:cs="Arial"/>
          <w:sz w:val="20"/>
          <w:szCs w:val="20"/>
        </w:rPr>
        <w:t>Pzp</w:t>
      </w:r>
      <w:proofErr w:type="spellEnd"/>
      <w:r w:rsidRPr="005F64A7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650C3E" w:rsidRPr="005F64A7" w:rsidRDefault="00650C3E" w:rsidP="00650C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i/>
          <w:sz w:val="20"/>
          <w:szCs w:val="20"/>
        </w:rPr>
      </w:pPr>
      <w:r w:rsidRPr="005F64A7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650C3E" w:rsidRPr="005F64A7" w:rsidRDefault="00650C3E" w:rsidP="00650C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>Posiadania wiedzy i doświadczenia.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 pkt 5 </w:t>
      </w:r>
      <w:proofErr w:type="spellStart"/>
      <w:r w:rsidRPr="005F64A7">
        <w:rPr>
          <w:rFonts w:ascii="Arial" w:hAnsi="Arial" w:cs="Arial"/>
          <w:sz w:val="20"/>
          <w:szCs w:val="20"/>
        </w:rPr>
        <w:t>siwz</w:t>
      </w:r>
      <w:proofErr w:type="spellEnd"/>
    </w:p>
    <w:p w:rsidR="00650C3E" w:rsidRPr="005F64A7" w:rsidRDefault="00650C3E" w:rsidP="00650C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 xml:space="preserve">Dysponowania odpowiednim potencjałem technicznym oraz osobami zdolnymi do wykonania zamówienia. 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i/>
          <w:sz w:val="20"/>
          <w:szCs w:val="20"/>
        </w:rPr>
      </w:pPr>
      <w:r w:rsidRPr="005F64A7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>d)   Sytuacji ekonomicznej i finansowej.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5F64A7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5F64A7">
        <w:rPr>
          <w:rFonts w:ascii="Arial" w:hAnsi="Arial" w:cs="Arial"/>
          <w:sz w:val="20"/>
          <w:szCs w:val="20"/>
        </w:rPr>
        <w:t>siwz</w:t>
      </w:r>
      <w:proofErr w:type="spellEnd"/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Dowodami, o których mowa w ust. 1 pkt b , są:</w:t>
      </w:r>
    </w:p>
    <w:p w:rsidR="00650C3E" w:rsidRPr="005F64A7" w:rsidRDefault="00650C3E" w:rsidP="00650C3E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650C3E" w:rsidRPr="005F64A7" w:rsidRDefault="00650C3E" w:rsidP="00650C3E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 przypadku zamówień na dostawy lub usługi – oświadczenie wykonawcy – jeżeli z 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uzasadnionych przyczyn o obiektywnym charakterze wykonawca nie jest w stanie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uzyskać poświadczenia, o którym mowa w pkt 1.</w:t>
      </w:r>
    </w:p>
    <w:p w:rsidR="00650C3E" w:rsidRPr="005F64A7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Z postępowania o udzielenie niniejszego zamówienia wyklucza się Wykonawców, którzy podlegają wykluczeniu na podstawie  art. 24.</w:t>
      </w:r>
      <w:r w:rsidRPr="005F64A7">
        <w:rPr>
          <w:rFonts w:cs="Arial"/>
          <w:b/>
          <w:bCs/>
          <w:sz w:val="20"/>
        </w:rPr>
        <w:t xml:space="preserve"> </w:t>
      </w:r>
      <w:r w:rsidRPr="005F64A7">
        <w:rPr>
          <w:rFonts w:cs="Arial"/>
          <w:sz w:val="20"/>
        </w:rPr>
        <w:t>ust 1 i art. 24.</w:t>
      </w:r>
      <w:r w:rsidRPr="005F64A7">
        <w:rPr>
          <w:rFonts w:cs="Arial"/>
          <w:b/>
          <w:bCs/>
          <w:sz w:val="20"/>
        </w:rPr>
        <w:t xml:space="preserve"> </w:t>
      </w:r>
      <w:r w:rsidRPr="005F64A7">
        <w:rPr>
          <w:rFonts w:cs="Arial"/>
          <w:sz w:val="20"/>
        </w:rPr>
        <w:t xml:space="preserve">ust. 2 ustawy </w:t>
      </w:r>
      <w:proofErr w:type="spellStart"/>
      <w:r w:rsidRPr="005F64A7">
        <w:rPr>
          <w:rFonts w:cs="Arial"/>
          <w:sz w:val="20"/>
        </w:rPr>
        <w:t>Pzp</w:t>
      </w:r>
      <w:proofErr w:type="spellEnd"/>
      <w:r w:rsidRPr="005F64A7">
        <w:rPr>
          <w:rFonts w:cs="Arial"/>
          <w:sz w:val="20"/>
        </w:rPr>
        <w:t>.</w:t>
      </w:r>
    </w:p>
    <w:p w:rsidR="00650C3E" w:rsidRPr="005F64A7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 zawiadamia równocześnie Wykonawców, którzy zostali wykluczeni </w:t>
      </w:r>
      <w:r w:rsidRPr="005F64A7">
        <w:rPr>
          <w:rFonts w:cs="Arial"/>
          <w:sz w:val="20"/>
        </w:rPr>
        <w:br/>
        <w:t xml:space="preserve">z niniejszego postępowania o udzielenie zamówienia, podając uzasadnienie faktyczne </w:t>
      </w:r>
      <w:r w:rsidRPr="005F64A7">
        <w:rPr>
          <w:rFonts w:cs="Arial"/>
          <w:sz w:val="20"/>
        </w:rPr>
        <w:br/>
        <w:t>i prawne.</w:t>
      </w:r>
    </w:p>
    <w:p w:rsidR="00650C3E" w:rsidRPr="005F64A7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Ofertę Wykonawcy wykluczonego uznaje się za odrzuconą.</w:t>
      </w:r>
    </w:p>
    <w:p w:rsidR="00650C3E" w:rsidRPr="005F64A7" w:rsidRDefault="00650C3E" w:rsidP="00650C3E">
      <w:pPr>
        <w:numPr>
          <w:ilvl w:val="0"/>
          <w:numId w:val="6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 odrzuca ofertę  na podstawie przesłanek zawartych w art. 89 ustawy </w:t>
      </w:r>
      <w:proofErr w:type="spellStart"/>
      <w:r w:rsidRPr="005F64A7">
        <w:rPr>
          <w:rFonts w:cs="Arial"/>
          <w:sz w:val="20"/>
        </w:rPr>
        <w:t>Pzp</w:t>
      </w:r>
      <w:proofErr w:type="spellEnd"/>
      <w:r w:rsidRPr="005F64A7">
        <w:rPr>
          <w:rFonts w:cs="Arial"/>
          <w:sz w:val="20"/>
        </w:rPr>
        <w:t>.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5F64A7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5F64A7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ocena spełnienia warunków wymaganych od wykonawców zostanie dokonana według formuły </w:t>
      </w:r>
      <w:r w:rsidRPr="005F64A7">
        <w:rPr>
          <w:rFonts w:cs="Arial"/>
          <w:snapToGrid w:val="0"/>
          <w:sz w:val="20"/>
          <w:u w:val="single"/>
        </w:rPr>
        <w:t>spełnia – nie spełnia</w:t>
      </w:r>
      <w:r w:rsidRPr="005F64A7">
        <w:rPr>
          <w:rFonts w:cs="Arial"/>
          <w:snapToGrid w:val="0"/>
          <w:sz w:val="20"/>
        </w:rPr>
        <w:t xml:space="preserve">. </w:t>
      </w:r>
      <w:r w:rsidRPr="005F64A7">
        <w:rPr>
          <w:rFonts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5F64A7">
        <w:rPr>
          <w:rFonts w:cs="Arial"/>
          <w:snapToGrid w:val="0"/>
          <w:sz w:val="20"/>
        </w:rPr>
        <w:t>Nie spełnienie chociażby jednego warunku skutkować będzie wykluczeniem wykonawcy z postępowania.</w:t>
      </w: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</w:p>
    <w:p w:rsidR="00650C3E" w:rsidRPr="005F64A7" w:rsidRDefault="00650C3E" w:rsidP="00650C3E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b/>
          <w:sz w:val="20"/>
          <w:szCs w:val="20"/>
        </w:rPr>
      </w:pPr>
      <w:r w:rsidRPr="005F64A7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650C3E" w:rsidRPr="005F64A7" w:rsidRDefault="00650C3E" w:rsidP="00650C3E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</w:p>
    <w:p w:rsidR="00650C3E" w:rsidRPr="005F64A7" w:rsidRDefault="00650C3E" w:rsidP="00650C3E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b/>
          <w:bCs/>
          <w:sz w:val="20"/>
          <w:u w:val="single"/>
        </w:rPr>
        <w:t>Formularz ofertowy</w:t>
      </w:r>
      <w:r w:rsidRPr="005F64A7">
        <w:rPr>
          <w:rFonts w:cs="Arial"/>
          <w:sz w:val="20"/>
        </w:rPr>
        <w:t xml:space="preserve"> (wzór stanowi załącznik nr 1 do niniejszej specyfikacji istotnych warunków zamówienia) i </w:t>
      </w:r>
      <w:r w:rsidRPr="005F64A7">
        <w:rPr>
          <w:rFonts w:cs="Arial"/>
          <w:b/>
          <w:sz w:val="20"/>
          <w:u w:val="single"/>
        </w:rPr>
        <w:t xml:space="preserve">wykaz cen i opis przedmiotu zamówienia </w:t>
      </w:r>
      <w:r w:rsidRPr="005F64A7">
        <w:rPr>
          <w:rFonts w:cs="Arial"/>
          <w:sz w:val="20"/>
        </w:rPr>
        <w:t>(wzór stanowi załącznik nr 5 do niniejszej specyfikacji istotnych warunków zamówienia) wypełnione i podpisane przez Wykonawcę.</w:t>
      </w:r>
    </w:p>
    <w:p w:rsidR="00650C3E" w:rsidRPr="005F64A7" w:rsidRDefault="00650C3E" w:rsidP="00650C3E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b/>
          <w:sz w:val="20"/>
          <w:u w:val="single"/>
          <w:shd w:val="clear" w:color="auto" w:fill="FFFFFF"/>
        </w:rPr>
        <w:t>Pełnomocnictwo/umocowanie prawne</w:t>
      </w:r>
      <w:r w:rsidRPr="005F64A7">
        <w:rPr>
          <w:rFonts w:cs="Arial"/>
          <w:sz w:val="20"/>
          <w:shd w:val="clear" w:color="auto" w:fill="FFFFFF"/>
        </w:rPr>
        <w:t xml:space="preserve">, w przypadku gdy ofertę, składane dokumenty </w:t>
      </w:r>
      <w:r w:rsidRPr="005F64A7">
        <w:rPr>
          <w:rFonts w:cs="Arial"/>
          <w:sz w:val="20"/>
          <w:shd w:val="clear" w:color="auto" w:fill="FFFFFF"/>
        </w:rPr>
        <w:br/>
        <w:t>i oświadczenia  podpisuje osoba nie widniejąca w dokument</w:t>
      </w:r>
      <w:r w:rsidRPr="005F64A7">
        <w:rPr>
          <w:rFonts w:cs="Arial"/>
          <w:sz w:val="20"/>
        </w:rPr>
        <w:t>ach rejestrowych.</w:t>
      </w:r>
    </w:p>
    <w:p w:rsidR="00650C3E" w:rsidRPr="005F64A7" w:rsidRDefault="00650C3E" w:rsidP="00650C3E">
      <w:pPr>
        <w:numPr>
          <w:ilvl w:val="3"/>
          <w:numId w:val="7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Na podstawie art. 44 </w:t>
      </w:r>
      <w:proofErr w:type="spellStart"/>
      <w:r w:rsidRPr="005F64A7">
        <w:rPr>
          <w:rFonts w:cs="Arial"/>
          <w:sz w:val="20"/>
        </w:rPr>
        <w:t>uPzp</w:t>
      </w:r>
      <w:proofErr w:type="spellEnd"/>
      <w:r w:rsidRPr="005F64A7">
        <w:rPr>
          <w:rFonts w:cs="Arial"/>
          <w:sz w:val="20"/>
        </w:rPr>
        <w:t xml:space="preserve"> Wykonawca składa wraz z ofertą </w:t>
      </w:r>
      <w:r w:rsidRPr="005F64A7">
        <w:rPr>
          <w:rFonts w:cs="Arial"/>
          <w:b/>
          <w:bCs/>
          <w:sz w:val="20"/>
          <w:u w:val="single"/>
        </w:rPr>
        <w:t xml:space="preserve">oświadczenie o spełnieniu warunków udziału w postępowaniu </w:t>
      </w:r>
      <w:r w:rsidRPr="005F64A7">
        <w:rPr>
          <w:rFonts w:cs="Arial"/>
          <w:sz w:val="20"/>
        </w:rPr>
        <w:t xml:space="preserve">z art. 22 ust 1 </w:t>
      </w:r>
      <w:proofErr w:type="spellStart"/>
      <w:r w:rsidRPr="005F64A7">
        <w:rPr>
          <w:rFonts w:cs="Arial"/>
          <w:sz w:val="20"/>
        </w:rPr>
        <w:t>uPzp</w:t>
      </w:r>
      <w:proofErr w:type="spellEnd"/>
      <w:r w:rsidRPr="005F64A7">
        <w:rPr>
          <w:rFonts w:cs="Arial"/>
          <w:sz w:val="20"/>
        </w:rPr>
        <w:t xml:space="preserve"> (wzór przedstawiony w załączniku nr 1 do niniejszej specyfikacji istotnych warunków zamówienia);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4</w:t>
      </w:r>
      <w:r w:rsidRPr="005F64A7">
        <w:rPr>
          <w:rFonts w:cs="Arial"/>
          <w:b/>
          <w:i/>
          <w:sz w:val="20"/>
        </w:rPr>
        <w:t xml:space="preserve">. </w:t>
      </w:r>
      <w:r w:rsidRPr="005F64A7">
        <w:rPr>
          <w:rFonts w:cs="Arial"/>
          <w:b/>
          <w:sz w:val="20"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5F64A7">
        <w:rPr>
          <w:rFonts w:cs="Arial"/>
          <w:sz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2) dokumentów dotyczących w szczególności: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a) zakresu dostępnych wykonawcy zasobów innego podmiotu,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b) sposobu wykorzystania zasobów innego podmiotu, przez wykonawcę, przy wykonywaniu zamówienia,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c) charakteru stosunku, jaki będzie łączył wykonawcę z innym podmiotem,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d) zakresu i okresu udziału innego podmiotu przy wykonywaniu zamówienia.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21"/>
        </w:numPr>
        <w:suppressAutoHyphens/>
        <w:ind w:left="0" w:firstLine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21"/>
        </w:numPr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Opłacona Polisa, a w przypadku jej braku innego dokumentu potwierdzającego, że </w:t>
      </w:r>
    </w:p>
    <w:p w:rsidR="00650C3E" w:rsidRPr="005F64A7" w:rsidRDefault="00650C3E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wykonawca jest ubezpieczony od odpowiedzialności cywilnej w zakresie prowadzonej        </w:t>
      </w:r>
    </w:p>
    <w:p w:rsidR="00650C3E" w:rsidRPr="005F64A7" w:rsidRDefault="00650C3E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    działalności obejmującej przedmiot zamówienia. 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b/>
          <w:i/>
          <w:sz w:val="20"/>
        </w:rPr>
      </w:pPr>
      <w:r w:rsidRPr="005F64A7">
        <w:rPr>
          <w:rFonts w:cs="Arial"/>
          <w:b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1)  </w:t>
      </w:r>
      <w:r w:rsidRPr="005F64A7">
        <w:rPr>
          <w:rFonts w:cs="Arial"/>
          <w:bCs/>
          <w:sz w:val="20"/>
          <w:u w:val="single"/>
        </w:rPr>
        <w:t>oświadczenia o braku podstaw do wykluczenia</w:t>
      </w:r>
      <w:r w:rsidRPr="005F64A7">
        <w:rPr>
          <w:rFonts w:cs="Arial"/>
          <w:sz w:val="20"/>
        </w:rPr>
        <w:t xml:space="preserve">  z art. 24 ust. 1, 2, </w:t>
      </w:r>
      <w:proofErr w:type="spellStart"/>
      <w:r w:rsidRPr="005F64A7">
        <w:rPr>
          <w:rFonts w:cs="Arial"/>
          <w:sz w:val="20"/>
        </w:rPr>
        <w:t>uPzp</w:t>
      </w:r>
      <w:proofErr w:type="spellEnd"/>
      <w:r w:rsidRPr="005F64A7">
        <w:rPr>
          <w:rFonts w:cs="Arial"/>
          <w:sz w:val="20"/>
        </w:rPr>
        <w:t xml:space="preserve"> (wzór przedstawiony w załączniku nr </w:t>
      </w:r>
      <w:r w:rsidR="00AA2519" w:rsidRPr="005F64A7">
        <w:rPr>
          <w:rFonts w:cs="Arial"/>
          <w:sz w:val="20"/>
        </w:rPr>
        <w:t>3</w:t>
      </w:r>
      <w:r w:rsidRPr="005F64A7">
        <w:rPr>
          <w:rFonts w:cs="Arial"/>
          <w:sz w:val="20"/>
        </w:rPr>
        <w:t xml:space="preserve"> do niniejszej specyfikacji istotnych warunków zamówienia);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5</w:t>
      </w:r>
      <w:r w:rsidRPr="005F64A7">
        <w:rPr>
          <w:rFonts w:cs="Arial"/>
          <w:bCs/>
          <w:sz w:val="20"/>
        </w:rPr>
        <w:t xml:space="preserve">)  </w:t>
      </w:r>
      <w:r w:rsidRPr="005F64A7">
        <w:rPr>
          <w:rFonts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650C3E" w:rsidRPr="005F64A7" w:rsidRDefault="00650C3E" w:rsidP="00650C3E">
      <w:pPr>
        <w:pStyle w:val="Tekstpodstawowy31"/>
        <w:numPr>
          <w:ilvl w:val="0"/>
          <w:numId w:val="30"/>
        </w:numPr>
        <w:tabs>
          <w:tab w:val="clear" w:pos="9000"/>
          <w:tab w:val="left" w:pos="426"/>
        </w:tabs>
        <w:ind w:left="0" w:firstLine="0"/>
        <w:rPr>
          <w:rFonts w:cs="Arial"/>
          <w:b w:val="0"/>
          <w:color w:val="auto"/>
          <w:u w:val="none"/>
          <w:lang w:eastAsia="pl-PL"/>
        </w:rPr>
      </w:pPr>
      <w:r w:rsidRPr="005F64A7">
        <w:rPr>
          <w:rFonts w:cs="Arial"/>
          <w:b w:val="0"/>
          <w:color w:val="auto"/>
          <w:u w:val="none"/>
          <w:lang w:eastAsia="pl-PL"/>
        </w:rPr>
        <w:t xml:space="preserve">Informacja dotycząca przynależności do grupy kapitałowej, w rozumieniu ustawy z dnia 16 lutego 2007 r. o ochronie konkurencji i konsumentów (Dz. U. nr 50 poz. 331, z </w:t>
      </w:r>
      <w:proofErr w:type="spellStart"/>
      <w:r w:rsidRPr="005F64A7">
        <w:rPr>
          <w:rFonts w:cs="Arial"/>
          <w:b w:val="0"/>
          <w:color w:val="auto"/>
          <w:u w:val="none"/>
          <w:lang w:eastAsia="pl-PL"/>
        </w:rPr>
        <w:t>póź</w:t>
      </w:r>
      <w:proofErr w:type="spellEnd"/>
      <w:r w:rsidRPr="005F64A7">
        <w:rPr>
          <w:rFonts w:cs="Arial"/>
          <w:b w:val="0"/>
          <w:color w:val="auto"/>
          <w:u w:val="none"/>
          <w:lang w:eastAsia="pl-PL"/>
        </w:rPr>
        <w:t xml:space="preserve"> zm.)* złącznik nr 6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O których mowa w: 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1) ust 5.  pkt. 2—4 i pkt. 6 niniejszego działu — składa dokument lub dokumenty wystawione w kraju, w którym ma siedzibę lub miejsce zamieszkania, potwierdzające odpowiednio, że:</w:t>
      </w:r>
    </w:p>
    <w:p w:rsidR="00650C3E" w:rsidRPr="005F64A7" w:rsidRDefault="00650C3E" w:rsidP="00650C3E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nie otwarto jego likwidacji ani nie ogłoszono upadłości – wystawiony nie wcześniej niż  6 miesięcy przed upływem terminu składania ofert,</w:t>
      </w:r>
    </w:p>
    <w:p w:rsidR="00650C3E" w:rsidRPr="005F64A7" w:rsidRDefault="00650C3E" w:rsidP="001F1804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nie zalega z uiszczaniem podatków, opłat, składek na ubezpieczenie społeczne </w:t>
      </w:r>
      <w:r w:rsidRPr="005F64A7">
        <w:rPr>
          <w:rFonts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650C3E" w:rsidRPr="005F64A7" w:rsidRDefault="00650C3E" w:rsidP="001F1804">
      <w:pPr>
        <w:numPr>
          <w:ilvl w:val="0"/>
          <w:numId w:val="8"/>
        </w:numPr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nie orzeczono wobec niego zakazu ubiegania się o zamówienie - wystawiony nie wcześniej niż  6 miesięcy przed upływem terminu składania ofert;</w:t>
      </w:r>
    </w:p>
    <w:p w:rsidR="00650C3E" w:rsidRPr="005F64A7" w:rsidRDefault="00650C3E" w:rsidP="001F1804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rPr>
          <w:rFonts w:cs="Arial"/>
          <w:sz w:val="20"/>
        </w:rPr>
      </w:pPr>
      <w:r w:rsidRPr="005F64A7">
        <w:rPr>
          <w:rFonts w:cs="Arial"/>
          <w:b/>
          <w:sz w:val="20"/>
        </w:rPr>
        <w:t>IX.2</w:t>
      </w:r>
      <w:r w:rsidRPr="005F64A7">
        <w:rPr>
          <w:rFonts w:cs="Arial"/>
          <w:sz w:val="20"/>
        </w:rPr>
        <w:t xml:space="preserve"> </w:t>
      </w:r>
      <w:r w:rsidRPr="005F64A7">
        <w:rPr>
          <w:rFonts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5F64A7">
        <w:rPr>
          <w:rFonts w:cs="Arial"/>
          <w:sz w:val="20"/>
        </w:rPr>
        <w:t xml:space="preserve">, Zamawiający żąda od Wykonawców: </w:t>
      </w:r>
    </w:p>
    <w:p w:rsidR="00650C3E" w:rsidRPr="005F64A7" w:rsidRDefault="00650C3E" w:rsidP="00650C3E">
      <w:pPr>
        <w:pStyle w:val="Akapitzlist"/>
        <w:numPr>
          <w:ilvl w:val="6"/>
          <w:numId w:val="7"/>
        </w:numPr>
        <w:spacing w:after="120"/>
        <w:ind w:left="0" w:firstLine="0"/>
        <w:jc w:val="both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zaświadczenia podmiotu uprawnionego do kontroli jakości potwierdzającego, że dostarczane wyroby odpowiadają określonym normom lub specyfikacjom technicznym – lub równoważne zaświadczenie wystawione przez podmiot mający siedzibę w innym państwie członkowskim Europejskiego Obszaru Gospodarczego </w:t>
      </w:r>
    </w:p>
    <w:p w:rsidR="00650C3E" w:rsidRPr="005F64A7" w:rsidRDefault="00650C3E" w:rsidP="00650C3E">
      <w:pPr>
        <w:pStyle w:val="Akapitzlist"/>
        <w:numPr>
          <w:ilvl w:val="6"/>
          <w:numId w:val="7"/>
        </w:numPr>
        <w:tabs>
          <w:tab w:val="center" w:pos="0"/>
          <w:tab w:val="right" w:pos="284"/>
        </w:tabs>
        <w:ind w:left="0" w:firstLine="0"/>
        <w:jc w:val="both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deklarację zgodności EC, lub certyfikat CE i jest dopuszczony do obrotu na </w:t>
      </w:r>
      <w:r w:rsidR="00245A3D" w:rsidRPr="005F64A7">
        <w:rPr>
          <w:rFonts w:ascii="Arial" w:hAnsi="Arial" w:cs="Arial"/>
        </w:rPr>
        <w:t>rynku zgodnie z Ustawą z dnia 24.06</w:t>
      </w:r>
      <w:r w:rsidRPr="005F64A7">
        <w:rPr>
          <w:rFonts w:ascii="Arial" w:hAnsi="Arial" w:cs="Arial"/>
        </w:rPr>
        <w:t>.201</w:t>
      </w:r>
      <w:r w:rsidR="00245A3D" w:rsidRPr="005F64A7">
        <w:rPr>
          <w:rFonts w:ascii="Arial" w:hAnsi="Arial" w:cs="Arial"/>
        </w:rPr>
        <w:t>5</w:t>
      </w:r>
      <w:r w:rsidRPr="005F64A7">
        <w:rPr>
          <w:rFonts w:ascii="Arial" w:hAnsi="Arial" w:cs="Arial"/>
        </w:rPr>
        <w:t xml:space="preserve"> r. o wyrobach medycznych</w:t>
      </w:r>
      <w:r w:rsidR="00245A3D" w:rsidRPr="005F64A7">
        <w:rPr>
          <w:rFonts w:ascii="Arial" w:hAnsi="Arial" w:cs="Arial"/>
        </w:rPr>
        <w:t xml:space="preserve"> (Dz.U.2015 poz. 876)</w:t>
      </w:r>
      <w:r w:rsidRPr="005F64A7">
        <w:rPr>
          <w:rFonts w:ascii="Arial" w:hAnsi="Arial" w:cs="Arial"/>
        </w:rPr>
        <w:t>, jeżeli asortyment nie jest kwalifikowany jako wyrób medyczny należy dołączyć do oferty stosowne oświadczenie wskazując jednoznacznie jakich produktów ono dotyczy( poz. nr).</w:t>
      </w:r>
    </w:p>
    <w:p w:rsidR="00650C3E" w:rsidRPr="005F64A7" w:rsidRDefault="00245A3D" w:rsidP="00245A3D">
      <w:pPr>
        <w:pStyle w:val="Akapitzlist"/>
        <w:numPr>
          <w:ilvl w:val="6"/>
          <w:numId w:val="7"/>
        </w:numPr>
        <w:tabs>
          <w:tab w:val="center" w:pos="0"/>
          <w:tab w:val="right" w:pos="284"/>
        </w:tabs>
        <w:ind w:left="0" w:firstLine="0"/>
        <w:jc w:val="both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Dokumenty </w:t>
      </w:r>
      <w:r w:rsidR="00650C3E" w:rsidRPr="005F64A7">
        <w:rPr>
          <w:rFonts w:ascii="Arial" w:hAnsi="Arial" w:cs="Arial"/>
        </w:rPr>
        <w:t xml:space="preserve">rejestracji produktów, </w:t>
      </w:r>
      <w:r w:rsidRPr="005F64A7">
        <w:rPr>
          <w:rFonts w:ascii="Arial" w:hAnsi="Arial" w:cs="Arial"/>
        </w:rPr>
        <w:t xml:space="preserve">lub </w:t>
      </w:r>
      <w:r w:rsidR="00650C3E" w:rsidRPr="005F64A7">
        <w:rPr>
          <w:rFonts w:ascii="Arial" w:hAnsi="Arial" w:cs="Arial"/>
        </w:rPr>
        <w:t>dokument</w:t>
      </w:r>
      <w:r w:rsidRPr="005F64A7">
        <w:rPr>
          <w:rFonts w:ascii="Arial" w:hAnsi="Arial" w:cs="Arial"/>
        </w:rPr>
        <w:t>y</w:t>
      </w:r>
      <w:r w:rsidR="00650C3E" w:rsidRPr="005F64A7">
        <w:rPr>
          <w:rFonts w:ascii="Arial" w:hAnsi="Arial" w:cs="Arial"/>
        </w:rPr>
        <w:t xml:space="preserve"> potwierdzające rejestrację/zgłoszenia produktu leczniczego </w:t>
      </w:r>
      <w:r w:rsidRPr="005F64A7">
        <w:rPr>
          <w:rFonts w:ascii="Arial" w:hAnsi="Arial" w:cs="Arial"/>
        </w:rPr>
        <w:t xml:space="preserve">w </w:t>
      </w:r>
      <w:r w:rsidRPr="005F64A7">
        <w:rPr>
          <w:rFonts w:ascii="Arial" w:hAnsi="Arial" w:cs="Arial"/>
          <w:bCs/>
        </w:rPr>
        <w:t>Urzędzie Rejestracji Produktów Leczniczych, Wyrobów Medycznych i Produktów Biobójczych</w:t>
      </w:r>
      <w:r w:rsidRPr="005F64A7">
        <w:rPr>
          <w:rFonts w:ascii="Arial" w:hAnsi="Arial" w:cs="Arial"/>
        </w:rPr>
        <w:t xml:space="preserve"> zgodnie z Ustawą z dnia 24.06.2015 r. o wyrobach medycznych (Dz.U.2015 poz. 876)</w:t>
      </w:r>
      <w:r w:rsidRPr="005F64A7">
        <w:rPr>
          <w:rFonts w:ascii="Arial" w:hAnsi="Arial" w:cs="Arial"/>
          <w:bCs/>
        </w:rPr>
        <w:t xml:space="preserve"> </w:t>
      </w:r>
      <w:r w:rsidR="00650C3E" w:rsidRPr="005F64A7">
        <w:rPr>
          <w:rFonts w:ascii="Arial" w:hAnsi="Arial" w:cs="Arial"/>
        </w:rPr>
        <w:t xml:space="preserve">jeżeli dotyczy oferowanych produktów. </w:t>
      </w:r>
    </w:p>
    <w:p w:rsidR="00245A3D" w:rsidRPr="005F64A7" w:rsidRDefault="00245A3D" w:rsidP="001D30D8">
      <w:pPr>
        <w:pStyle w:val="Akapitzlist"/>
        <w:numPr>
          <w:ilvl w:val="6"/>
          <w:numId w:val="7"/>
        </w:numPr>
        <w:tabs>
          <w:tab w:val="right" w:pos="284"/>
        </w:tabs>
        <w:ind w:left="0" w:firstLine="0"/>
        <w:jc w:val="both"/>
        <w:rPr>
          <w:rFonts w:ascii="Arial" w:hAnsi="Arial" w:cs="Arial"/>
        </w:rPr>
      </w:pPr>
      <w:r w:rsidRPr="005F64A7">
        <w:rPr>
          <w:rFonts w:ascii="Arial" w:hAnsi="Arial" w:cs="Arial"/>
        </w:rPr>
        <w:t xml:space="preserve">Próbki wyrobów </w:t>
      </w:r>
      <w:r w:rsidR="00B80D71" w:rsidRPr="005F64A7">
        <w:rPr>
          <w:rFonts w:ascii="Arial" w:hAnsi="Arial" w:cs="Arial"/>
        </w:rPr>
        <w:t>asortymentu określon</w:t>
      </w:r>
      <w:r w:rsidR="00881B31" w:rsidRPr="005F64A7">
        <w:rPr>
          <w:rFonts w:ascii="Arial" w:hAnsi="Arial" w:cs="Arial"/>
        </w:rPr>
        <w:t>ego</w:t>
      </w:r>
      <w:r w:rsidRPr="005F64A7">
        <w:rPr>
          <w:rFonts w:ascii="Arial" w:hAnsi="Arial" w:cs="Arial"/>
        </w:rPr>
        <w:t xml:space="preserve"> w załączniku nr 2  do Siwz </w:t>
      </w:r>
      <w:r w:rsidR="001D30D8" w:rsidRPr="005F64A7">
        <w:rPr>
          <w:rFonts w:ascii="Arial" w:hAnsi="Arial" w:cs="Arial"/>
        </w:rPr>
        <w:t>- w ilościach 3 sztuki z każdej</w:t>
      </w:r>
      <w:r w:rsidR="00881B31" w:rsidRPr="005F64A7">
        <w:rPr>
          <w:rFonts w:ascii="Arial" w:hAnsi="Arial" w:cs="Arial"/>
        </w:rPr>
        <w:t xml:space="preserve"> pozycji asortymentowej stanowiących potwierdzenie spełnienia wymagań Zamawiajacego </w:t>
      </w:r>
    </w:p>
    <w:p w:rsidR="00650C3E" w:rsidRPr="005F64A7" w:rsidRDefault="00650C3E" w:rsidP="00811982">
      <w:pPr>
        <w:pStyle w:val="Style23"/>
        <w:widowControl/>
        <w:numPr>
          <w:ilvl w:val="6"/>
          <w:numId w:val="7"/>
        </w:numPr>
        <w:tabs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5F64A7">
        <w:rPr>
          <w:rStyle w:val="FontStyle50"/>
        </w:rPr>
        <w:t xml:space="preserve"> </w:t>
      </w:r>
      <w:r w:rsidR="00D51F1C" w:rsidRPr="005F64A7">
        <w:rPr>
          <w:sz w:val="20"/>
        </w:rPr>
        <w:t>W przypadku zaoferowania produktów od różnych  producentów wymagane jest dołączenie oświadczenia Wykonawcy  o kompatybilności elementów , zgodnie z art.30 Ustawy z dnia 20 maja 2010 r. o wyrobach medycznych</w:t>
      </w:r>
    </w:p>
    <w:p w:rsidR="00811982" w:rsidRPr="005F64A7" w:rsidRDefault="00811982" w:rsidP="00811982">
      <w:pPr>
        <w:pStyle w:val="Style23"/>
        <w:widowControl/>
        <w:numPr>
          <w:ilvl w:val="6"/>
          <w:numId w:val="7"/>
        </w:numPr>
        <w:tabs>
          <w:tab w:val="left" w:pos="284"/>
        </w:tabs>
        <w:spacing w:line="240" w:lineRule="auto"/>
        <w:ind w:left="284" w:hanging="284"/>
        <w:rPr>
          <w:rStyle w:val="FontStyle50"/>
        </w:rPr>
      </w:pPr>
      <w:r w:rsidRPr="005F64A7">
        <w:rPr>
          <w:rStyle w:val="FontStyle50"/>
        </w:rPr>
        <w:t>Zamawiający wymaga oświadczenia o wzajemnej kompatybilności wszystkich oferowanych elementów systemu.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b/>
          <w:sz w:val="20"/>
        </w:rPr>
        <w:t>IX 3.</w:t>
      </w:r>
      <w:r w:rsidRPr="005F64A7">
        <w:rPr>
          <w:rFonts w:cs="Arial"/>
          <w:sz w:val="20"/>
        </w:rPr>
        <w:t xml:space="preserve"> Wykonawcy mogą wspólnie ubiegać się o udzielenie zamówienia, w  przypadku, kiedy ofertę składa kilka podmiotów, oferta musi spełniać następujące warunki: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1)  Oferta winna być podpisana przez każdego z wykonawców występujących wspólnie lub upoważnionego przedstawiciela / partnera wiodącego.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wspólnie/ partnerów - należy załączyć do oferty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4) Podmioty występujące wspólnie ponoszą solidarną odpowiedzialność za niewykonanie lub nienależyte wykonanie zobowiązań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5F64A7" w:rsidRDefault="00650C3E" w:rsidP="00650C3E">
      <w:pPr>
        <w:widowControl w:val="0"/>
        <w:tabs>
          <w:tab w:val="left" w:pos="840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Wyżej wymienione dokumenty mogą być złożone w formie oryginałów ( </w:t>
      </w:r>
      <w:r w:rsidRPr="005F64A7">
        <w:rPr>
          <w:rFonts w:cs="Arial"/>
          <w:i/>
          <w:snapToGrid w:val="0"/>
          <w:sz w:val="20"/>
        </w:rPr>
        <w:t>gdy jest to wymagane</w:t>
      </w:r>
      <w:r w:rsidRPr="005F64A7">
        <w:rPr>
          <w:rFonts w:cs="Arial"/>
          <w:snapToGrid w:val="0"/>
          <w:sz w:val="20"/>
        </w:rPr>
        <w:t xml:space="preserve"> ) lub kserokopii potwierdzonych za zgodność przez osobę / osoby uprawnioną do podpisania oferty z dopiskiem "za zgodność z oryginałem".</w:t>
      </w:r>
    </w:p>
    <w:p w:rsidR="00650C3E" w:rsidRPr="005F64A7" w:rsidRDefault="00650C3E" w:rsidP="00650C3E">
      <w:pPr>
        <w:widowControl w:val="0"/>
        <w:tabs>
          <w:tab w:val="left" w:pos="840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Dokumenty sporządzone w języku obcym są składane wraz z tłumaczeniem na język polski, poświadczonym przez wykonawcę</w:t>
      </w: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</w:p>
    <w:p w:rsidR="00650C3E" w:rsidRPr="005F64A7" w:rsidRDefault="00650C3E" w:rsidP="00650C3E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X. Informacja o sposobie porozumiewania się zamawiającego z wykonawcami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1. Każdy wykonawca ma prawo zwrócić się do zamawiającego </w:t>
      </w:r>
      <w:r w:rsidR="00BB72A5" w:rsidRPr="005F64A7">
        <w:rPr>
          <w:rFonts w:cs="Arial"/>
          <w:snapToGrid w:val="0"/>
          <w:sz w:val="20"/>
        </w:rPr>
        <w:t xml:space="preserve">faxem, e-mail </w:t>
      </w:r>
      <w:r w:rsidRPr="005F64A7">
        <w:rPr>
          <w:rFonts w:cs="Arial"/>
          <w:snapToGrid w:val="0"/>
          <w:sz w:val="20"/>
        </w:rPr>
        <w:t xml:space="preserve">o wyjaśnienie specyfikacji istotnych warunków zamówienia. Pytania wykonawców </w:t>
      </w:r>
      <w:r w:rsidR="00BB72A5" w:rsidRPr="005F64A7">
        <w:rPr>
          <w:rFonts w:cs="Arial"/>
          <w:snapToGrid w:val="0"/>
          <w:sz w:val="20"/>
        </w:rPr>
        <w:t xml:space="preserve">następnie </w:t>
      </w:r>
      <w:r w:rsidRPr="005F64A7">
        <w:rPr>
          <w:rFonts w:cs="Arial"/>
          <w:snapToGrid w:val="0"/>
          <w:sz w:val="20"/>
        </w:rPr>
        <w:t>muszą być sformułowane na piśmie, i skierowane na adres: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snapToGrid w:val="0"/>
          <w:sz w:val="20"/>
          <w:u w:val="single"/>
        </w:rPr>
        <w:t>Powiatowy Zakład Opieki Zdrowotnej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snapToGrid w:val="0"/>
          <w:sz w:val="20"/>
          <w:u w:val="single"/>
        </w:rPr>
        <w:t>ul. Radomska 70  27-200 Starachowice tel. (41) 2745381  fax (41) 2739229 /2739182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2. Zamawiający udzieli wyjaśnień niezwłocznie, jednak nie później niż na  2 dni przed upływem terminu składania ofert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650C3E" w:rsidRPr="005F64A7" w:rsidRDefault="00650C3E" w:rsidP="00650C3E">
      <w:pPr>
        <w:widowControl w:val="0"/>
        <w:rPr>
          <w:rFonts w:cs="Arial"/>
          <w:sz w:val="20"/>
        </w:rPr>
      </w:pPr>
      <w:r w:rsidRPr="005F64A7">
        <w:rPr>
          <w:rFonts w:cs="Arial"/>
          <w:snapToGrid w:val="0"/>
          <w:sz w:val="20"/>
        </w:rPr>
        <w:t xml:space="preserve">Wszystkie pytania i wyjaśnienia dotyczące </w:t>
      </w:r>
      <w:proofErr w:type="spellStart"/>
      <w:r w:rsidRPr="005F64A7">
        <w:rPr>
          <w:rFonts w:cs="Arial"/>
          <w:snapToGrid w:val="0"/>
          <w:sz w:val="20"/>
        </w:rPr>
        <w:t>siwz</w:t>
      </w:r>
      <w:proofErr w:type="spellEnd"/>
      <w:r w:rsidRPr="005F64A7">
        <w:rPr>
          <w:rFonts w:cs="Arial"/>
          <w:snapToGrid w:val="0"/>
          <w:sz w:val="20"/>
        </w:rPr>
        <w:t xml:space="preserve"> zostaną również umieszczone na stronie internetowej </w:t>
      </w:r>
      <w:hyperlink r:id="rId9" w:history="1">
        <w:r w:rsidRPr="005F64A7">
          <w:rPr>
            <w:rStyle w:val="Hipercze"/>
            <w:rFonts w:cs="Arial"/>
            <w:color w:val="auto"/>
            <w:sz w:val="20"/>
          </w:rPr>
          <w:t>http://zoz.starachowice.sisco.info/</w:t>
        </w:r>
      </w:hyperlink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5F64A7">
        <w:rPr>
          <w:rFonts w:cs="Arial"/>
          <w:snapToGrid w:val="0"/>
          <w:sz w:val="20"/>
        </w:rPr>
        <w:t>uPzp</w:t>
      </w:r>
      <w:proofErr w:type="spellEnd"/>
      <w:r w:rsidRPr="005F64A7">
        <w:rPr>
          <w:rFonts w:cs="Arial"/>
          <w:snapToGrid w:val="0"/>
          <w:sz w:val="20"/>
        </w:rPr>
        <w:t>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5F64A7">
        <w:rPr>
          <w:rFonts w:cs="Arial"/>
          <w:snapToGrid w:val="0"/>
          <w:sz w:val="20"/>
        </w:rPr>
        <w:t>siwz</w:t>
      </w:r>
      <w:proofErr w:type="spellEnd"/>
      <w:r w:rsidRPr="005F64A7">
        <w:rPr>
          <w:rFonts w:cs="Arial"/>
          <w:snapToGrid w:val="0"/>
          <w:sz w:val="20"/>
        </w:rPr>
        <w:t>, oraz informacja ta zostanie zamieszczona na w/w stronie internetowej.</w:t>
      </w:r>
    </w:p>
    <w:p w:rsidR="00650C3E" w:rsidRPr="005F64A7" w:rsidRDefault="00650C3E" w:rsidP="00650C3E">
      <w:pPr>
        <w:pStyle w:val="Tekstpodstawowy"/>
        <w:rPr>
          <w:rFonts w:cs="Arial"/>
          <w:sz w:val="20"/>
        </w:rPr>
      </w:pPr>
      <w:r w:rsidRPr="005F64A7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snapToGrid w:val="0"/>
          <w:sz w:val="20"/>
        </w:rPr>
        <w:t>5</w:t>
      </w:r>
      <w:r w:rsidRPr="005F64A7">
        <w:rPr>
          <w:rFonts w:cs="Arial"/>
          <w:snapToGrid w:val="0"/>
          <w:sz w:val="20"/>
          <w:u w:val="single"/>
        </w:rPr>
        <w:t>. W prowadzonym postępowaniu wszelkie oświadczenia, wnioski, zawiadomienia pr</w:t>
      </w:r>
      <w:r w:rsidR="000D0E4D" w:rsidRPr="005F64A7">
        <w:rPr>
          <w:rFonts w:cs="Arial"/>
          <w:snapToGrid w:val="0"/>
          <w:sz w:val="20"/>
          <w:u w:val="single"/>
        </w:rPr>
        <w:t xml:space="preserve">zekazywane będą za pomocą faksu i poczty elektronicznej  </w:t>
      </w:r>
      <w:r w:rsidRPr="005F64A7">
        <w:rPr>
          <w:rFonts w:cs="Arial"/>
          <w:snapToGrid w:val="0"/>
          <w:sz w:val="20"/>
          <w:u w:val="single"/>
        </w:rPr>
        <w:t>a oryginał dokumentu niezwłocznie dosłany pocztą 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  <w:u w:val="single"/>
        </w:rPr>
      </w:pPr>
      <w:r w:rsidRPr="005F64A7">
        <w:rPr>
          <w:rFonts w:cs="Arial"/>
          <w:snapToGrid w:val="0"/>
          <w:sz w:val="20"/>
        </w:rPr>
        <w:t xml:space="preserve"> </w:t>
      </w:r>
      <w:r w:rsidRPr="005F64A7">
        <w:rPr>
          <w:rFonts w:cs="Arial"/>
          <w:snapToGrid w:val="0"/>
          <w:sz w:val="20"/>
          <w:u w:val="single"/>
        </w:rPr>
        <w:t>Zamawiający nie przewiduje prowadzenia aukcji elektronicznej.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6. Zamawiający nie przewiduje zorganizowania zebrania z wykonawcami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XI. Osoby uprawnione do porozumiewania się z wykonawcami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Osoby upoważnione ze strony zamawiającego do kontaktowania się z Wykonawcami:  </w:t>
      </w:r>
    </w:p>
    <w:p w:rsidR="00B80D71" w:rsidRPr="005F64A7" w:rsidRDefault="00B80D71" w:rsidP="00B80D71">
      <w:pPr>
        <w:widowControl w:val="0"/>
        <w:tabs>
          <w:tab w:val="left" w:pos="284"/>
          <w:tab w:val="num" w:pos="720"/>
        </w:tabs>
        <w:suppressAutoHyphens w:val="0"/>
        <w:ind w:left="360" w:hanging="360"/>
        <w:jc w:val="both"/>
        <w:rPr>
          <w:rFonts w:cs="Arial"/>
          <w:sz w:val="20"/>
        </w:rPr>
      </w:pPr>
      <w:r w:rsidRPr="005F64A7">
        <w:rPr>
          <w:rFonts w:cs="Arial"/>
          <w:snapToGrid w:val="0"/>
          <w:sz w:val="20"/>
        </w:rPr>
        <w:t xml:space="preserve">- </w:t>
      </w:r>
      <w:r w:rsidR="00650C3E" w:rsidRPr="005F64A7">
        <w:rPr>
          <w:rFonts w:cs="Arial"/>
          <w:snapToGrid w:val="0"/>
          <w:sz w:val="20"/>
        </w:rPr>
        <w:t xml:space="preserve"> </w:t>
      </w:r>
      <w:r w:rsidRPr="005F64A7">
        <w:rPr>
          <w:rFonts w:cs="Arial"/>
          <w:sz w:val="20"/>
        </w:rPr>
        <w:t xml:space="preserve">w kwestiach dotyczących przedmiotu zamówienia </w:t>
      </w:r>
    </w:p>
    <w:p w:rsidR="001D30D8" w:rsidRPr="005F64A7" w:rsidRDefault="001D30D8" w:rsidP="001D30D8">
      <w:pPr>
        <w:pStyle w:val="Akapitzlist"/>
        <w:widowControl w:val="0"/>
        <w:numPr>
          <w:ilvl w:val="0"/>
          <w:numId w:val="40"/>
        </w:numPr>
        <w:rPr>
          <w:rFonts w:ascii="Arial" w:hAnsi="Arial" w:cs="Arial"/>
        </w:rPr>
      </w:pPr>
      <w:r w:rsidRPr="005F64A7">
        <w:rPr>
          <w:rFonts w:cs="Arial"/>
        </w:rPr>
        <w:t xml:space="preserve"> </w:t>
      </w:r>
      <w:r w:rsidRPr="005F64A7">
        <w:rPr>
          <w:rFonts w:ascii="Arial" w:hAnsi="Arial" w:cs="Arial"/>
        </w:rPr>
        <w:t>Z-ca Kierownika Pracowni Diagnostyki Laboratoryjnej</w:t>
      </w:r>
      <w:r w:rsidR="00B80D71" w:rsidRPr="005F64A7">
        <w:rPr>
          <w:rFonts w:ascii="Arial" w:hAnsi="Arial" w:cs="Arial"/>
        </w:rPr>
        <w:t xml:space="preserve"> </w:t>
      </w:r>
      <w:r w:rsidR="00615E1C" w:rsidRPr="005F64A7">
        <w:rPr>
          <w:rFonts w:ascii="Arial" w:hAnsi="Arial" w:cs="Arial"/>
        </w:rPr>
        <w:t xml:space="preserve">Magdalena Fiega </w:t>
      </w:r>
      <w:r w:rsidRPr="005F64A7">
        <w:rPr>
          <w:rFonts w:ascii="Arial" w:hAnsi="Arial" w:cs="Arial"/>
          <w:snapToGrid w:val="0"/>
        </w:rPr>
        <w:t>tel. 41 273 98</w:t>
      </w:r>
      <w:r w:rsidR="00BB72A5" w:rsidRPr="005F64A7">
        <w:rPr>
          <w:rFonts w:ascii="Arial" w:hAnsi="Arial" w:cs="Arial"/>
          <w:snapToGrid w:val="0"/>
        </w:rPr>
        <w:t xml:space="preserve"> </w:t>
      </w:r>
      <w:r w:rsidRPr="005F64A7">
        <w:rPr>
          <w:rFonts w:ascii="Arial" w:hAnsi="Arial" w:cs="Arial"/>
          <w:snapToGrid w:val="0"/>
        </w:rPr>
        <w:t xml:space="preserve">42 </w:t>
      </w:r>
      <w:r w:rsidRPr="005F64A7">
        <w:rPr>
          <w:rFonts w:ascii="Arial" w:hAnsi="Arial" w:cs="Arial"/>
        </w:rPr>
        <w:t>w    godz.09:00 – 14:00,</w:t>
      </w:r>
    </w:p>
    <w:p w:rsidR="00650C3E" w:rsidRPr="005F64A7" w:rsidRDefault="00650C3E" w:rsidP="001D30D8">
      <w:pPr>
        <w:widowControl w:val="0"/>
        <w:numPr>
          <w:ilvl w:val="0"/>
          <w:numId w:val="40"/>
        </w:numPr>
        <w:tabs>
          <w:tab w:val="left" w:pos="284"/>
        </w:tabs>
        <w:suppressAutoHyphens w:val="0"/>
        <w:jc w:val="both"/>
        <w:rPr>
          <w:rFonts w:cs="Arial"/>
          <w:sz w:val="20"/>
        </w:rPr>
      </w:pPr>
      <w:r w:rsidRPr="005F64A7">
        <w:rPr>
          <w:rFonts w:cs="Arial"/>
          <w:snapToGrid w:val="0"/>
          <w:sz w:val="20"/>
        </w:rPr>
        <w:t xml:space="preserve">- sprawy proceduralne  </w:t>
      </w:r>
      <w:r w:rsidRPr="005F64A7">
        <w:rPr>
          <w:rFonts w:cs="Arial"/>
          <w:sz w:val="20"/>
        </w:rPr>
        <w:t>Dział ds. Zamówień Publicznych  Włodzimierz Żyła tel. 041</w:t>
      </w:r>
      <w:r w:rsidR="00BB72A5" w:rsidRPr="005F64A7">
        <w:rPr>
          <w:rFonts w:cs="Arial"/>
          <w:sz w:val="20"/>
        </w:rPr>
        <w:t> </w:t>
      </w:r>
      <w:r w:rsidRPr="005F64A7">
        <w:rPr>
          <w:rFonts w:cs="Arial"/>
          <w:sz w:val="20"/>
        </w:rPr>
        <w:t>273</w:t>
      </w:r>
      <w:r w:rsidR="00BB72A5" w:rsidRPr="005F64A7">
        <w:rPr>
          <w:rFonts w:cs="Arial"/>
          <w:sz w:val="20"/>
        </w:rPr>
        <w:t xml:space="preserve"> </w:t>
      </w:r>
      <w:r w:rsidRPr="005F64A7">
        <w:rPr>
          <w:rFonts w:cs="Arial"/>
          <w:sz w:val="20"/>
        </w:rPr>
        <w:t>91</w:t>
      </w:r>
      <w:r w:rsidR="00BB72A5" w:rsidRPr="005F64A7">
        <w:rPr>
          <w:rFonts w:cs="Arial"/>
          <w:sz w:val="20"/>
        </w:rPr>
        <w:t xml:space="preserve"> </w:t>
      </w:r>
      <w:r w:rsidRPr="005F64A7">
        <w:rPr>
          <w:rFonts w:cs="Arial"/>
          <w:sz w:val="20"/>
        </w:rPr>
        <w:t xml:space="preserve">82 </w:t>
      </w:r>
    </w:p>
    <w:p w:rsidR="00650C3E" w:rsidRPr="005F64A7" w:rsidRDefault="00650C3E" w:rsidP="00650C3E">
      <w:pPr>
        <w:widowControl w:val="0"/>
        <w:rPr>
          <w:rFonts w:cs="Arial"/>
          <w:b/>
          <w:bCs/>
          <w:snapToGrid w:val="0"/>
          <w:sz w:val="20"/>
        </w:rPr>
      </w:pPr>
      <w:r w:rsidRPr="005F64A7">
        <w:rPr>
          <w:rFonts w:cs="Arial"/>
          <w:sz w:val="20"/>
        </w:rPr>
        <w:t xml:space="preserve">   w godz.09:00 – 14:00</w:t>
      </w:r>
    </w:p>
    <w:p w:rsidR="00650C3E" w:rsidRPr="005F64A7" w:rsidRDefault="00650C3E" w:rsidP="00650C3E">
      <w:pPr>
        <w:pStyle w:val="Nagwek5"/>
        <w:rPr>
          <w:rFonts w:cs="Arial"/>
          <w:color w:val="auto"/>
          <w:sz w:val="20"/>
        </w:rPr>
      </w:pPr>
    </w:p>
    <w:p w:rsidR="00650C3E" w:rsidRPr="005F64A7" w:rsidRDefault="00650C3E" w:rsidP="00650C3E">
      <w:pPr>
        <w:pStyle w:val="Nagwek5"/>
        <w:rPr>
          <w:rFonts w:cs="Arial"/>
          <w:color w:val="auto"/>
          <w:sz w:val="20"/>
        </w:rPr>
      </w:pPr>
      <w:r w:rsidRPr="005F64A7">
        <w:rPr>
          <w:rFonts w:cs="Arial"/>
          <w:color w:val="auto"/>
          <w:sz w:val="20"/>
        </w:rPr>
        <w:t>XII. Wadium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z w:val="20"/>
        </w:rPr>
        <w:t xml:space="preserve">Zamawiający nie przewiduje wnoszenia wadium 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XIII. Termin związania ofertą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Oferenci pozostają związani ofertą przez okres 30 dni od upływu terminu do składania ofert 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Bieg terminu związania z ofertą rozpoczyna się wraz z upływem terminu składania ofert.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XIV. Opis przygotowania oferty</w:t>
      </w:r>
    </w:p>
    <w:p w:rsidR="00650C3E" w:rsidRPr="005F64A7" w:rsidRDefault="00650C3E" w:rsidP="00650C3E">
      <w:pPr>
        <w:widowControl w:val="0"/>
        <w:tabs>
          <w:tab w:val="left" w:pos="473"/>
        </w:tabs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1.</w:t>
      </w:r>
      <w:r w:rsidRPr="005F64A7">
        <w:rPr>
          <w:rFonts w:cs="Arial"/>
          <w:b/>
          <w:snapToGrid w:val="0"/>
          <w:sz w:val="20"/>
        </w:rPr>
        <w:tab/>
        <w:t>Przygotowanie oferty</w:t>
      </w:r>
    </w:p>
    <w:p w:rsidR="00650C3E" w:rsidRPr="005F64A7" w:rsidRDefault="00650C3E" w:rsidP="00650C3E">
      <w:pPr>
        <w:widowControl w:val="0"/>
        <w:tabs>
          <w:tab w:val="left" w:pos="698"/>
        </w:tabs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1)</w:t>
      </w:r>
      <w:r w:rsidRPr="005F64A7">
        <w:rPr>
          <w:rFonts w:cs="Arial"/>
          <w:snapToGrid w:val="0"/>
          <w:sz w:val="20"/>
        </w:rPr>
        <w:tab/>
        <w:t>Oferta musi być sporządzona w języku polskim, pismem czytelnym w formie papierowej.</w:t>
      </w:r>
    </w:p>
    <w:p w:rsidR="00650C3E" w:rsidRPr="005F64A7" w:rsidRDefault="00650C3E" w:rsidP="00650C3E">
      <w:pPr>
        <w:widowControl w:val="0"/>
        <w:tabs>
          <w:tab w:val="left" w:pos="709"/>
        </w:tabs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prosi  o dodatkowe sporządzenie, oprócz formy pisemnej, załącznika nr 2 (cenowego) na nośniku elektronicznym (płyta CD).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2)</w:t>
      </w:r>
      <w:r w:rsidRPr="005F64A7">
        <w:rPr>
          <w:rFonts w:cs="Arial"/>
          <w:snapToGrid w:val="0"/>
          <w:sz w:val="20"/>
        </w:rPr>
        <w:tab/>
        <w:t>Koszty związane z przygotowaniem oferty ponosi składający ofertę.</w:t>
      </w:r>
    </w:p>
    <w:p w:rsidR="00650C3E" w:rsidRPr="005F64A7" w:rsidRDefault="00650C3E" w:rsidP="00650C3E">
      <w:pPr>
        <w:shd w:val="clear" w:color="auto" w:fill="FFFFFF"/>
        <w:rPr>
          <w:rFonts w:cs="Arial"/>
          <w:bCs/>
          <w:sz w:val="20"/>
        </w:rPr>
      </w:pPr>
      <w:r w:rsidRPr="005F64A7">
        <w:rPr>
          <w:rFonts w:cs="Arial"/>
          <w:snapToGrid w:val="0"/>
          <w:sz w:val="20"/>
        </w:rPr>
        <w:t>3)</w:t>
      </w:r>
      <w:r w:rsidRPr="005F64A7">
        <w:rPr>
          <w:rFonts w:cs="Arial"/>
          <w:snapToGrid w:val="0"/>
          <w:sz w:val="20"/>
        </w:rPr>
        <w:tab/>
        <w:t>Wykonawca może złożyć w prowadzonym postępowaniu wyłącznie jedną ofertę.</w:t>
      </w:r>
      <w:r w:rsidRPr="005F64A7">
        <w:rPr>
          <w:rFonts w:cs="Arial"/>
          <w:bCs/>
          <w:sz w:val="20"/>
        </w:rPr>
        <w:t xml:space="preserve">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4)</w:t>
      </w:r>
      <w:r w:rsidRPr="005F64A7">
        <w:rPr>
          <w:rFonts w:cs="Arial"/>
          <w:snapToGrid w:val="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5)</w:t>
      </w:r>
      <w:r w:rsidRPr="005F64A7">
        <w:rPr>
          <w:rFonts w:cs="Arial"/>
          <w:snapToGrid w:val="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6)</w:t>
      </w:r>
      <w:r w:rsidRPr="005F64A7">
        <w:rPr>
          <w:rFonts w:cs="Arial"/>
          <w:snapToGrid w:val="0"/>
          <w:sz w:val="20"/>
        </w:rPr>
        <w:tab/>
        <w:t>Oferta powinna zawierać wszystkie wymagane dokumenty, oświadczenia i załączniki, o których mowa w treści niniejszej specyfikacji.</w:t>
      </w:r>
    </w:p>
    <w:p w:rsidR="00650C3E" w:rsidRPr="005F64A7" w:rsidRDefault="00650C3E" w:rsidP="00650C3E">
      <w:pPr>
        <w:pStyle w:val="Tekstblokowy"/>
        <w:ind w:left="0"/>
        <w:rPr>
          <w:rFonts w:cs="Arial"/>
          <w:color w:val="auto"/>
          <w:sz w:val="20"/>
        </w:rPr>
      </w:pPr>
      <w:r w:rsidRPr="005F64A7">
        <w:rPr>
          <w:rFonts w:cs="Arial"/>
          <w:color w:val="auto"/>
          <w:sz w:val="20"/>
        </w:rPr>
        <w:t>Dokumenty należy sporządzić zgodnie z zaleceniami oraz przedstawionymi przez Zamawiającego wzorcami - załącznikami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8)</w:t>
      </w:r>
      <w:r w:rsidRPr="005F64A7">
        <w:rPr>
          <w:rFonts w:cs="Arial"/>
          <w:snapToGrid w:val="0"/>
          <w:sz w:val="20"/>
        </w:rPr>
        <w:tab/>
        <w:t xml:space="preserve">Poprawki w ofercie muszą być naniesione czytelnie oraz opatrzone podpisem osoby podpisującej ofertę.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9)</w:t>
      </w:r>
      <w:r w:rsidRPr="005F64A7">
        <w:rPr>
          <w:rFonts w:cs="Arial"/>
          <w:snapToGrid w:val="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650C3E" w:rsidRPr="005F64A7" w:rsidRDefault="00650C3E" w:rsidP="00650C3E">
      <w:pPr>
        <w:widowControl w:val="0"/>
        <w:numPr>
          <w:ilvl w:val="0"/>
          <w:numId w:val="1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Dokumenty które Dostawca chce zastrzec, że nie mogą być udostępnione (informacje, które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    stanowią tajemnicę przedsiębiorstwa w rozumieniu przepisów o zwalczaniu nieuczciwej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    konkurencji) innym uczestnikom postępowania należy wyraźnie zaznaczyć i powinny być 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z w:val="20"/>
        </w:rPr>
      </w:pPr>
      <w:r w:rsidRPr="005F64A7">
        <w:rPr>
          <w:rFonts w:cs="Arial"/>
          <w:snapToGrid w:val="0"/>
          <w:sz w:val="20"/>
        </w:rPr>
        <w:t xml:space="preserve">         spięte i włożone w oddzielną nieprzezroczystą okładkę </w:t>
      </w:r>
      <w:r w:rsidRPr="005F64A7">
        <w:rPr>
          <w:rFonts w:cs="Arial"/>
          <w:sz w:val="20"/>
        </w:rPr>
        <w:t>z oznakowaniem „</w:t>
      </w:r>
      <w:r w:rsidRPr="005F64A7">
        <w:rPr>
          <w:rFonts w:cs="Arial"/>
          <w:b/>
          <w:sz w:val="20"/>
        </w:rPr>
        <w:t xml:space="preserve">TAJEMNICA 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z w:val="20"/>
        </w:rPr>
        <w:t xml:space="preserve">         PRZEDSIĘBIORSTWA</w:t>
      </w:r>
      <w:r w:rsidRPr="005F64A7">
        <w:rPr>
          <w:rFonts w:cs="Arial"/>
          <w:sz w:val="20"/>
        </w:rPr>
        <w:t>".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numPr>
          <w:ilvl w:val="0"/>
          <w:numId w:val="2"/>
        </w:numPr>
        <w:suppressAutoHyphens w:val="0"/>
        <w:ind w:left="0" w:right="-530" w:firstLine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Oferta wspólna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przypadku, kiedy ofertę składa kilka podmiotów, oferta musi spełniać następujące warunki: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1. Oferta winna być podpisana przez każdego z wykonawców występujących wspólnie lub upoważnionego przedstawiciela / partnera wiodącego.</w:t>
      </w:r>
      <w:r w:rsidRPr="005F64A7">
        <w:rPr>
          <w:rFonts w:cs="Arial"/>
          <w:snapToGrid w:val="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5F64A7">
        <w:rPr>
          <w:rFonts w:cs="Arial"/>
          <w:snapToGrid w:val="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5F64A7">
        <w:rPr>
          <w:rFonts w:cs="Arial"/>
          <w:snapToGrid w:val="0"/>
          <w:sz w:val="20"/>
        </w:rPr>
        <w:cr/>
        <w:t xml:space="preserve"> 4.  Podmioty występujące wspólnie ponoszą solidarną odpowiedzialność za niewykonanie lub nienależyte wykonanie zobowiązań  </w:t>
      </w:r>
      <w:r w:rsidRPr="005F64A7">
        <w:rPr>
          <w:rFonts w:cs="Arial"/>
          <w:snapToGrid w:val="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5F64A7">
        <w:rPr>
          <w:rFonts w:cs="Arial"/>
          <w:snapToGrid w:val="0"/>
          <w:sz w:val="20"/>
        </w:rPr>
        <w:cr/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3.   Inne wymagania dotyczące przygotowania oferty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3.1 Ofertę należy złożyć w nieprzejrzystym opakowaniu / zamkniętej kopercie w: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siedzibie zamawiającego</w:t>
      </w:r>
    </w:p>
    <w:p w:rsidR="00650C3E" w:rsidRPr="005F64A7" w:rsidRDefault="00650C3E" w:rsidP="00650C3E">
      <w:pPr>
        <w:pStyle w:val="Tekstpodstawowy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650C3E" w:rsidRPr="005F64A7" w:rsidRDefault="00650C3E" w:rsidP="00650C3E">
      <w:pPr>
        <w:widowControl w:val="0"/>
        <w:autoSpaceDE w:val="0"/>
        <w:autoSpaceDN w:val="0"/>
        <w:adjustRightInd w:val="0"/>
        <w:rPr>
          <w:rFonts w:cs="Arial"/>
          <w:bCs/>
          <w:sz w:val="20"/>
        </w:rPr>
      </w:pPr>
      <w:r w:rsidRPr="005F64A7">
        <w:rPr>
          <w:rFonts w:cs="Arial"/>
          <w:bCs/>
          <w:sz w:val="20"/>
        </w:rPr>
        <w:t>Powiatowy Zakład Opieki Zdrowotnej z siedzibą w Starachowicach</w:t>
      </w:r>
    </w:p>
    <w:p w:rsidR="00650C3E" w:rsidRPr="005F64A7" w:rsidRDefault="00650C3E" w:rsidP="00650C3E">
      <w:pPr>
        <w:widowControl w:val="0"/>
        <w:autoSpaceDE w:val="0"/>
        <w:autoSpaceDN w:val="0"/>
        <w:adjustRightInd w:val="0"/>
        <w:rPr>
          <w:rFonts w:cs="Arial"/>
          <w:bCs/>
          <w:sz w:val="20"/>
        </w:rPr>
      </w:pPr>
      <w:r w:rsidRPr="005F64A7">
        <w:rPr>
          <w:rFonts w:cs="Arial"/>
          <w:bCs/>
          <w:sz w:val="20"/>
        </w:rPr>
        <w:t xml:space="preserve">ul. Radomska 70  27-200 Starachowice </w:t>
      </w:r>
    </w:p>
    <w:p w:rsidR="00650C3E" w:rsidRPr="005F64A7" w:rsidRDefault="00650C3E" w:rsidP="00650C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oznaczonej, </w:t>
      </w:r>
    </w:p>
    <w:p w:rsidR="00650C3E" w:rsidRPr="005F64A7" w:rsidRDefault="00B80D71" w:rsidP="00650C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  <w:u w:val="single"/>
        </w:rPr>
      </w:pPr>
      <w:r w:rsidRPr="005F64A7">
        <w:rPr>
          <w:rFonts w:cs="Arial"/>
          <w:snapToGrid w:val="0"/>
          <w:sz w:val="20"/>
        </w:rPr>
        <w:t xml:space="preserve">Dostawa </w:t>
      </w:r>
      <w:r w:rsidR="0098043A" w:rsidRPr="005F64A7">
        <w:rPr>
          <w:rFonts w:cs="Arial"/>
          <w:snapToGrid w:val="0"/>
          <w:sz w:val="20"/>
        </w:rPr>
        <w:t>zamkniętego systemu pobierania krwi</w:t>
      </w:r>
      <w:r w:rsidR="004C0E10" w:rsidRPr="005F64A7">
        <w:rPr>
          <w:rFonts w:cs="Arial"/>
          <w:snapToGrid w:val="0"/>
          <w:sz w:val="20"/>
        </w:rPr>
        <w:t xml:space="preserve"> </w:t>
      </w:r>
      <w:r w:rsidRPr="005F64A7">
        <w:rPr>
          <w:rFonts w:cs="Arial"/>
          <w:snapToGrid w:val="0"/>
          <w:sz w:val="20"/>
        </w:rPr>
        <w:t xml:space="preserve"> </w:t>
      </w:r>
      <w:r w:rsidR="00650C3E" w:rsidRPr="005F64A7">
        <w:rPr>
          <w:rFonts w:cs="Arial"/>
          <w:snapToGrid w:val="0"/>
          <w:sz w:val="20"/>
        </w:rPr>
        <w:t>dla Powiatowego Zakładu Opieki  Zdrowotnej</w:t>
      </w:r>
      <w:r w:rsidR="00314D0C">
        <w:rPr>
          <w:rFonts w:cs="Arial"/>
          <w:snapToGrid w:val="0"/>
          <w:sz w:val="20"/>
        </w:rPr>
        <w:t xml:space="preserve"> z siedzibą w Starachowicach </w:t>
      </w:r>
      <w:r w:rsidR="00650C3E" w:rsidRPr="005F64A7">
        <w:rPr>
          <w:rFonts w:cs="Arial"/>
          <w:sz w:val="20"/>
          <w:u w:val="single"/>
        </w:rPr>
        <w:t xml:space="preserve">sprawa numer </w:t>
      </w:r>
      <w:r w:rsidR="00F65B72" w:rsidRPr="005F64A7">
        <w:rPr>
          <w:rFonts w:cs="Arial"/>
          <w:sz w:val="20"/>
          <w:u w:val="single"/>
        </w:rPr>
        <w:t>P/03/01/2016/SP</w:t>
      </w:r>
    </w:p>
    <w:p w:rsidR="00650C3E" w:rsidRPr="005F64A7" w:rsidRDefault="00650C3E" w:rsidP="00650C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  <w:u w:val="single"/>
        </w:rPr>
      </w:pPr>
      <w:r w:rsidRPr="005F64A7">
        <w:rPr>
          <w:rFonts w:cs="Arial"/>
          <w:sz w:val="20"/>
          <w:u w:val="single"/>
        </w:rPr>
        <w:t>Oraz „nie otwierać przed terminem otwarcia ofert”.</w:t>
      </w:r>
      <w:bookmarkStart w:id="0" w:name="_GoBack"/>
      <w:bookmarkEnd w:id="0"/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XV. Miejsce oraz termin składania i otwarcia ofert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spacing w:line="260" w:lineRule="atLeast"/>
        <w:rPr>
          <w:rFonts w:cs="Arial"/>
          <w:sz w:val="20"/>
        </w:rPr>
      </w:pPr>
      <w:r w:rsidRPr="005F64A7">
        <w:rPr>
          <w:rFonts w:cs="Arial"/>
          <w:b/>
          <w:sz w:val="20"/>
        </w:rPr>
        <w:t xml:space="preserve">1. Ofertę należy złożyć do </w:t>
      </w:r>
      <w:r w:rsidRPr="005F64A7">
        <w:rPr>
          <w:rFonts w:cs="Arial"/>
          <w:b/>
          <w:spacing w:val="15"/>
          <w:sz w:val="20"/>
        </w:rPr>
        <w:t>dnia</w:t>
      </w:r>
      <w:r w:rsidRPr="005F64A7">
        <w:rPr>
          <w:rFonts w:cs="Arial"/>
          <w:b/>
          <w:sz w:val="20"/>
        </w:rPr>
        <w:t xml:space="preserve"> </w:t>
      </w:r>
      <w:r w:rsidR="008528CA" w:rsidRPr="00C3257C">
        <w:rPr>
          <w:rFonts w:cs="Arial"/>
          <w:b/>
          <w:sz w:val="20"/>
        </w:rPr>
        <w:t>27.01.</w:t>
      </w:r>
      <w:r w:rsidRPr="00C3257C">
        <w:rPr>
          <w:rFonts w:cs="Arial"/>
          <w:b/>
          <w:sz w:val="20"/>
        </w:rPr>
        <w:t>201</w:t>
      </w:r>
      <w:r w:rsidR="00F65B72" w:rsidRPr="00C3257C">
        <w:rPr>
          <w:rFonts w:cs="Arial"/>
          <w:b/>
          <w:sz w:val="20"/>
        </w:rPr>
        <w:t>6</w:t>
      </w:r>
      <w:r w:rsidRPr="005F64A7">
        <w:rPr>
          <w:rFonts w:cs="Arial"/>
          <w:b/>
          <w:sz w:val="20"/>
        </w:rPr>
        <w:t xml:space="preserve"> r. do godz. 12:00 w siedzibie Zamawiającego w pok. 245</w:t>
      </w:r>
    </w:p>
    <w:p w:rsidR="00650C3E" w:rsidRPr="005F64A7" w:rsidRDefault="00650C3E" w:rsidP="00650C3E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cs="Arial"/>
          <w:sz w:val="20"/>
        </w:rPr>
      </w:pPr>
    </w:p>
    <w:p w:rsidR="00650C3E" w:rsidRPr="005F64A7" w:rsidRDefault="00650C3E" w:rsidP="00650C3E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cs="Arial"/>
          <w:spacing w:val="-17"/>
          <w:sz w:val="20"/>
        </w:rPr>
      </w:pPr>
      <w:r w:rsidRPr="005F64A7">
        <w:rPr>
          <w:rFonts w:cs="Arial"/>
          <w:sz w:val="20"/>
        </w:rPr>
        <w:t xml:space="preserve"> Konsekwencje nieprawidłowego złożenia oferty lub jej niewłaściwego oznakowania ponosi Wykonawca.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Oferty złożone po terminie będą zwrócone wykonawcom bez otwierania, </w:t>
      </w:r>
    </w:p>
    <w:p w:rsidR="00650C3E" w:rsidRPr="005F64A7" w:rsidRDefault="00650C3E" w:rsidP="00650C3E">
      <w:pPr>
        <w:widowControl w:val="0"/>
        <w:tabs>
          <w:tab w:val="left" w:pos="3870"/>
        </w:tabs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ab/>
      </w:r>
    </w:p>
    <w:p w:rsidR="00650C3E" w:rsidRPr="005F64A7" w:rsidRDefault="00650C3E" w:rsidP="00650C3E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Miejsce otwarcia ofert:</w:t>
      </w:r>
    </w:p>
    <w:p w:rsidR="00650C3E" w:rsidRPr="005F64A7" w:rsidRDefault="00650C3E" w:rsidP="00650C3E">
      <w:pPr>
        <w:widowControl w:val="0"/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 xml:space="preserve">Otwarcie ofert nastąpi w dniu </w:t>
      </w:r>
      <w:r w:rsidR="008528CA">
        <w:rPr>
          <w:rFonts w:cs="Arial"/>
          <w:b/>
          <w:sz w:val="20"/>
        </w:rPr>
        <w:t>27.01</w:t>
      </w:r>
      <w:r w:rsidR="00F938EF" w:rsidRPr="005F64A7">
        <w:rPr>
          <w:rFonts w:cs="Arial"/>
          <w:b/>
          <w:sz w:val="20"/>
        </w:rPr>
        <w:t>.</w:t>
      </w:r>
      <w:r w:rsidRPr="005F64A7">
        <w:rPr>
          <w:rFonts w:cs="Arial"/>
          <w:b/>
          <w:sz w:val="20"/>
        </w:rPr>
        <w:t>201</w:t>
      </w:r>
      <w:r w:rsidR="00F65B72" w:rsidRPr="005F64A7">
        <w:rPr>
          <w:rFonts w:cs="Arial"/>
          <w:b/>
          <w:sz w:val="20"/>
        </w:rPr>
        <w:t>6</w:t>
      </w:r>
      <w:r w:rsidR="00C3257C">
        <w:rPr>
          <w:rFonts w:cs="Arial"/>
          <w:b/>
          <w:sz w:val="20"/>
        </w:rPr>
        <w:t xml:space="preserve"> </w:t>
      </w:r>
      <w:r w:rsidRPr="005F64A7">
        <w:rPr>
          <w:rFonts w:cs="Arial"/>
          <w:b/>
          <w:sz w:val="20"/>
        </w:rPr>
        <w:t>r. o godz. 12:15 w siedzibie zamawiającego w pok. 202</w:t>
      </w: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3. Sesja otwarcia ofert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4.Wyjaśnienia w toku badania i oceny ofert.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Szczegóły zawarte w art.26 ust.3 Prawa zamówień publicznych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toku badania i oceny ofert zamawiający może żądać od wykonawców wyjaśnień dotyczących treści złożonych ofert.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5F64A7">
        <w:rPr>
          <w:rFonts w:cs="Arial"/>
          <w:snapToGrid w:val="0"/>
          <w:sz w:val="20"/>
        </w:rPr>
        <w:t>siwz</w:t>
      </w:r>
      <w:proofErr w:type="spellEnd"/>
      <w:r w:rsidRPr="005F64A7">
        <w:rPr>
          <w:rFonts w:cs="Arial"/>
          <w:snapToGrid w:val="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5F64A7">
        <w:rPr>
          <w:rFonts w:cs="Arial"/>
          <w:snapToGrid w:val="0"/>
          <w:sz w:val="20"/>
        </w:rPr>
        <w:t>uPzp</w:t>
      </w:r>
      <w:proofErr w:type="spellEnd"/>
      <w:r w:rsidRPr="005F64A7">
        <w:rPr>
          <w:rFonts w:cs="Arial"/>
          <w:snapToGrid w:val="0"/>
          <w:sz w:val="20"/>
        </w:rPr>
        <w:t>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650C3E" w:rsidRPr="005F64A7" w:rsidRDefault="00650C3E" w:rsidP="00650C3E">
      <w:pPr>
        <w:widowControl w:val="0"/>
        <w:numPr>
          <w:ilvl w:val="1"/>
          <w:numId w:val="3"/>
        </w:numPr>
        <w:suppressAutoHyphens w:val="0"/>
        <w:ind w:left="0" w:right="-530" w:firstLine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XVI. Opis sposobu obliczenia ceny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Cena oferty uwzględnia wszystkie zobowiązania i musi być podana w PLN cyfrowo i słownie, z wyodrębnieniem należnego podatku VAT - jeżeli występuje.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Cena podana w ofercie powinna obejmować wszystkie koszty i składniki związane z wykonaniem zamówienia.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Cena może być tylko jedna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Cena nie ulega zmianie przez okres ważności oferty (związania).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XVII. Informacje dotyczące walut obcych, w jakich mogą być prowadzone rozliczenia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nie dopuszcza rozliczeń w walutach obcych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448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XVIII. Kryteria oceny oferty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Zamawiający uzna oferty za spełniające wymagania i przyjmie do szczegółowego rozpatrywania jeżeli: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-oferta spełnia wymagania określone niniejszą specyfikacją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-oferta została złożona w określonym przez Zamawiającego terminie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-Wykonawca przedstawił ofertę zgodną co do treści z wymaganiami Zamawiającego</w:t>
      </w:r>
    </w:p>
    <w:p w:rsidR="00650C3E" w:rsidRPr="005F64A7" w:rsidRDefault="00650C3E" w:rsidP="00650C3E">
      <w:pPr>
        <w:widowControl w:val="0"/>
        <w:ind w:right="448"/>
        <w:rPr>
          <w:rFonts w:cs="Arial"/>
          <w:bCs/>
          <w:i/>
          <w:snapToGrid w:val="0"/>
          <w:sz w:val="20"/>
        </w:rPr>
      </w:pPr>
      <w:r w:rsidRPr="005F64A7">
        <w:rPr>
          <w:rFonts w:cs="Arial"/>
          <w:bCs/>
          <w:snapToGrid w:val="0"/>
          <w:sz w:val="20"/>
        </w:rPr>
        <w:t>-wniesiono poprawnie wadium</w:t>
      </w:r>
    </w:p>
    <w:p w:rsidR="00650C3E" w:rsidRPr="005F64A7" w:rsidRDefault="00650C3E" w:rsidP="00650C3E">
      <w:pPr>
        <w:widowControl w:val="0"/>
        <w:ind w:right="448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1. Kryteria oceny ofert – stosowanie matematycznych obliczeń przy ocenie ofert, stanowi podstawową zasadę oceny ofert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Wybór oferty dokonany zostanie na podstawie niżej przedstawionych kryteriów (nazwa kryterium, waga, sposób punktowania):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Oferta spełniająca w najwyższym stopniu wymagania otrzyma maksymalną liczbę punktów. Pozostałym ofertom, spełniającym wymagania kryterialne przypisana zostanie odpowiednio mniejsza (proporcjonalnie mniejsza) liczba punktów. Wynik będzie traktowany jako wartość punktowa oferty.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pStyle w:val="Akapitzlist"/>
        <w:widowControl w:val="0"/>
        <w:numPr>
          <w:ilvl w:val="6"/>
          <w:numId w:val="7"/>
        </w:numPr>
        <w:tabs>
          <w:tab w:val="left" w:pos="0"/>
        </w:tabs>
        <w:ind w:left="0" w:right="101" w:firstLine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Zastosowane wzory do obliczenia punktowego:</w:t>
      </w:r>
    </w:p>
    <w:p w:rsidR="00650C3E" w:rsidRPr="005F64A7" w:rsidRDefault="00650C3E" w:rsidP="00650C3E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</w:rPr>
      </w:pPr>
    </w:p>
    <w:p w:rsidR="00650C3E" w:rsidRPr="005F64A7" w:rsidRDefault="00650C3E" w:rsidP="00650C3E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  <w:highlight w:val="white"/>
        </w:rPr>
      </w:pPr>
      <w:r w:rsidRPr="005F64A7">
        <w:rPr>
          <w:rFonts w:ascii="Arial" w:hAnsi="Arial" w:cs="Arial"/>
          <w:snapToGrid w:val="0"/>
        </w:rPr>
        <w:t xml:space="preserve"> </w:t>
      </w:r>
      <w:r w:rsidRPr="005F64A7">
        <w:rPr>
          <w:rFonts w:ascii="Arial" w:hAnsi="Arial" w:cs="Arial"/>
          <w:b/>
          <w:snapToGrid w:val="0"/>
          <w:u w:val="single"/>
        </w:rPr>
        <w:t xml:space="preserve">Kryterium Oceny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5F64A7" w:rsidRPr="005F64A7" w:rsidTr="00650C3E">
        <w:tc>
          <w:tcPr>
            <w:tcW w:w="6237" w:type="dxa"/>
          </w:tcPr>
          <w:p w:rsidR="00650C3E" w:rsidRPr="005F64A7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sz w:val="20"/>
              </w:rPr>
            </w:pPr>
            <w:r w:rsidRPr="005F64A7">
              <w:rPr>
                <w:rFonts w:cs="Arial"/>
                <w:sz w:val="20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650C3E" w:rsidRPr="005F64A7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sz w:val="20"/>
              </w:rPr>
            </w:pPr>
            <w:r w:rsidRPr="005F64A7">
              <w:rPr>
                <w:rFonts w:cs="Arial"/>
                <w:sz w:val="20"/>
              </w:rPr>
              <w:t>97%</w:t>
            </w:r>
          </w:p>
        </w:tc>
      </w:tr>
      <w:tr w:rsidR="00650C3E" w:rsidRPr="005F64A7" w:rsidTr="00650C3E">
        <w:tc>
          <w:tcPr>
            <w:tcW w:w="6237" w:type="dxa"/>
          </w:tcPr>
          <w:p w:rsidR="00650C3E" w:rsidRPr="005F64A7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sz w:val="20"/>
              </w:rPr>
            </w:pPr>
            <w:r w:rsidRPr="005F64A7">
              <w:rPr>
                <w:rFonts w:cs="Arial"/>
                <w:sz w:val="20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650C3E" w:rsidRPr="005F64A7" w:rsidRDefault="00650C3E" w:rsidP="00650C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cs="Arial"/>
                <w:sz w:val="20"/>
              </w:rPr>
            </w:pPr>
            <w:r w:rsidRPr="005F64A7">
              <w:rPr>
                <w:rFonts w:cs="Arial"/>
                <w:sz w:val="20"/>
              </w:rPr>
              <w:t>3%</w:t>
            </w:r>
          </w:p>
        </w:tc>
      </w:tr>
    </w:tbl>
    <w:p w:rsidR="00650C3E" w:rsidRPr="005F64A7" w:rsidRDefault="00650C3E" w:rsidP="00650C3E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</w:rPr>
      </w:pPr>
    </w:p>
    <w:p w:rsidR="00650C3E" w:rsidRPr="005F64A7" w:rsidRDefault="00650C3E" w:rsidP="00650C3E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650C3E" w:rsidRPr="005F64A7" w:rsidRDefault="00650C3E" w:rsidP="00650C3E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2. Zastosowane wzory do obliczenia punktowego </w:t>
      </w:r>
    </w:p>
    <w:p w:rsidR="00650C3E" w:rsidRPr="005F64A7" w:rsidRDefault="00650C3E" w:rsidP="00650C3E">
      <w:pPr>
        <w:pStyle w:val="Akapitzlist"/>
        <w:keepNext/>
        <w:widowControl w:val="0"/>
        <w:ind w:left="0" w:right="-530"/>
        <w:outlineLvl w:val="1"/>
        <w:rPr>
          <w:rFonts w:ascii="Arial" w:hAnsi="Arial" w:cs="Arial"/>
          <w:b/>
          <w:snapToGrid w:val="0"/>
          <w:u w:val="single"/>
        </w:rPr>
      </w:pPr>
      <w:r w:rsidRPr="005F64A7">
        <w:rPr>
          <w:rFonts w:ascii="Arial" w:hAnsi="Arial" w:cs="Arial"/>
          <w:b/>
          <w:snapToGrid w:val="0"/>
          <w:u w:val="single"/>
        </w:rPr>
        <w:t>Nazwa kryterium   : cena</w:t>
      </w:r>
    </w:p>
    <w:p w:rsidR="00650C3E" w:rsidRPr="005F64A7" w:rsidRDefault="00650C3E" w:rsidP="00650C3E">
      <w:pPr>
        <w:pStyle w:val="Akapitzlist"/>
        <w:keepNext/>
        <w:widowControl w:val="0"/>
        <w:ind w:left="0" w:right="-530"/>
        <w:outlineLvl w:val="0"/>
        <w:rPr>
          <w:rFonts w:ascii="Arial" w:hAnsi="Arial" w:cs="Arial"/>
          <w:b/>
          <w:snapToGrid w:val="0"/>
        </w:rPr>
      </w:pPr>
      <w:r w:rsidRPr="005F64A7">
        <w:rPr>
          <w:rFonts w:ascii="Arial" w:hAnsi="Arial" w:cs="Arial"/>
          <w:b/>
          <w:snapToGrid w:val="0"/>
        </w:rPr>
        <w:t xml:space="preserve">Wzór  : WC= </w:t>
      </w:r>
      <w:proofErr w:type="spellStart"/>
      <w:r w:rsidRPr="005F64A7">
        <w:rPr>
          <w:rFonts w:ascii="Arial" w:hAnsi="Arial" w:cs="Arial"/>
          <w:b/>
          <w:snapToGrid w:val="0"/>
        </w:rPr>
        <w:t>Wn</w:t>
      </w:r>
      <w:proofErr w:type="spellEnd"/>
      <w:r w:rsidRPr="005F64A7">
        <w:rPr>
          <w:rFonts w:ascii="Arial" w:hAnsi="Arial" w:cs="Arial"/>
          <w:b/>
          <w:snapToGrid w:val="0"/>
        </w:rPr>
        <w:t xml:space="preserve"> / </w:t>
      </w:r>
      <w:proofErr w:type="spellStart"/>
      <w:r w:rsidRPr="005F64A7">
        <w:rPr>
          <w:rFonts w:ascii="Arial" w:hAnsi="Arial" w:cs="Arial"/>
          <w:b/>
          <w:snapToGrid w:val="0"/>
        </w:rPr>
        <w:t>Wb</w:t>
      </w:r>
      <w:proofErr w:type="spellEnd"/>
      <w:r w:rsidRPr="005F64A7">
        <w:rPr>
          <w:rFonts w:ascii="Arial" w:hAnsi="Arial" w:cs="Arial"/>
          <w:b/>
          <w:snapToGrid w:val="0"/>
        </w:rPr>
        <w:t xml:space="preserve"> x 97% x 100 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 xml:space="preserve">Sposób oceny  :  oferta najtańsza spośród ofert nie odrzuconych otrzyma 97 pkt  pozostałe proporcjonalnie mniej według przedstawionego wzoru 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proofErr w:type="spellStart"/>
      <w:r w:rsidRPr="005F64A7">
        <w:rPr>
          <w:rFonts w:ascii="Arial" w:hAnsi="Arial" w:cs="Arial"/>
          <w:snapToGrid w:val="0"/>
        </w:rPr>
        <w:t>Wn</w:t>
      </w:r>
      <w:proofErr w:type="spellEnd"/>
      <w:r w:rsidRPr="005F64A7">
        <w:rPr>
          <w:rFonts w:ascii="Arial" w:hAnsi="Arial" w:cs="Arial"/>
          <w:snapToGrid w:val="0"/>
        </w:rPr>
        <w:t xml:space="preserve"> – wartość najtańszej oferty nie odrzuconej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proofErr w:type="spellStart"/>
      <w:r w:rsidRPr="005F64A7">
        <w:rPr>
          <w:rFonts w:ascii="Arial" w:hAnsi="Arial" w:cs="Arial"/>
          <w:snapToGrid w:val="0"/>
        </w:rPr>
        <w:t>Wb</w:t>
      </w:r>
      <w:proofErr w:type="spellEnd"/>
      <w:r w:rsidRPr="005F64A7">
        <w:rPr>
          <w:rFonts w:ascii="Arial" w:hAnsi="Arial" w:cs="Arial"/>
          <w:snapToGrid w:val="0"/>
        </w:rPr>
        <w:t xml:space="preserve"> – wartość oferty badanej nie odrzuconej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100 – stały wskaźnik  ;  97% - znaczenie kryterium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WP – liczba otrzymanych punktów</w:t>
      </w:r>
    </w:p>
    <w:p w:rsidR="00650C3E" w:rsidRPr="005F64A7" w:rsidRDefault="00650C3E" w:rsidP="00650C3E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sz w:val="20"/>
        </w:rPr>
      </w:pPr>
      <w:r w:rsidRPr="005F64A7">
        <w:rPr>
          <w:rFonts w:cs="Arial"/>
          <w:b/>
          <w:sz w:val="20"/>
          <w:u w:val="single"/>
        </w:rPr>
        <w:t xml:space="preserve">Nazwa kryterium: </w:t>
      </w:r>
      <w:r w:rsidRPr="005F64A7">
        <w:rPr>
          <w:rFonts w:cs="Arial"/>
          <w:b/>
          <w:sz w:val="20"/>
        </w:rPr>
        <w:t>Okres płatności</w:t>
      </w:r>
      <w:r w:rsidRPr="005F64A7">
        <w:rPr>
          <w:rFonts w:cs="Arial"/>
          <w:sz w:val="20"/>
        </w:rPr>
        <w:t>: WP (nie krótszy niż 30 dni, nie dłuższy niż 60 dni )</w:t>
      </w:r>
      <w:r w:rsidRPr="005F64A7">
        <w:rPr>
          <w:rFonts w:cs="Arial"/>
          <w:b/>
          <w:sz w:val="20"/>
          <w:u w:val="single"/>
        </w:rPr>
        <w:t xml:space="preserve"> </w:t>
      </w:r>
    </w:p>
    <w:p w:rsidR="00650C3E" w:rsidRPr="005F64A7" w:rsidRDefault="00650C3E" w:rsidP="00650C3E">
      <w:pPr>
        <w:pStyle w:val="Akapitzlist"/>
        <w:widowControl w:val="0"/>
        <w:ind w:left="0" w:right="-530"/>
        <w:rPr>
          <w:rFonts w:ascii="Arial" w:hAnsi="Arial" w:cs="Arial"/>
          <w:snapToGrid w:val="0"/>
          <w:highlight w:val="white"/>
        </w:rPr>
      </w:pPr>
      <w:r w:rsidRPr="005F64A7">
        <w:rPr>
          <w:rFonts w:ascii="Arial" w:hAnsi="Arial" w:cs="Arial"/>
          <w:snapToGrid w:val="0"/>
          <w:highlight w:val="white"/>
        </w:rPr>
        <w:t xml:space="preserve">Sposób oceny :  oferta z najdłuższym okresem płatności spośród ofert nie odrzuconych otrzyma  3 pkt pozostałe proporcjonalnie mniej według przedstawionego wzoru </w:t>
      </w:r>
    </w:p>
    <w:p w:rsidR="00650C3E" w:rsidRPr="005F64A7" w:rsidRDefault="00650C3E" w:rsidP="00650C3E">
      <w:pPr>
        <w:pStyle w:val="Nagwek1"/>
        <w:rPr>
          <w:rFonts w:cs="Arial"/>
          <w:color w:val="auto"/>
          <w:sz w:val="20"/>
        </w:rPr>
      </w:pPr>
      <w:r w:rsidRPr="005F64A7">
        <w:rPr>
          <w:rFonts w:cs="Arial"/>
          <w:color w:val="auto"/>
          <w:sz w:val="20"/>
        </w:rPr>
        <w:t xml:space="preserve">Wzór :  WP = </w:t>
      </w:r>
      <w:proofErr w:type="spellStart"/>
      <w:r w:rsidRPr="005F64A7">
        <w:rPr>
          <w:rFonts w:cs="Arial"/>
          <w:color w:val="auto"/>
          <w:sz w:val="20"/>
        </w:rPr>
        <w:t>Fb</w:t>
      </w:r>
      <w:proofErr w:type="spellEnd"/>
      <w:r w:rsidRPr="005F64A7">
        <w:rPr>
          <w:rFonts w:cs="Arial"/>
          <w:color w:val="auto"/>
          <w:sz w:val="20"/>
        </w:rPr>
        <w:t xml:space="preserve"> / </w:t>
      </w:r>
      <w:proofErr w:type="spellStart"/>
      <w:r w:rsidRPr="005F64A7">
        <w:rPr>
          <w:rFonts w:cs="Arial"/>
          <w:color w:val="auto"/>
          <w:sz w:val="20"/>
        </w:rPr>
        <w:t>Fmax</w:t>
      </w:r>
      <w:proofErr w:type="spellEnd"/>
      <w:r w:rsidRPr="005F64A7">
        <w:rPr>
          <w:rFonts w:cs="Arial"/>
          <w:color w:val="auto"/>
          <w:sz w:val="20"/>
        </w:rPr>
        <w:t xml:space="preserve">  x  3%  x  100   </w:t>
      </w:r>
    </w:p>
    <w:p w:rsidR="00650C3E" w:rsidRPr="005F64A7" w:rsidRDefault="00650C3E" w:rsidP="00650C3E">
      <w:pPr>
        <w:pStyle w:val="Akapitzlist"/>
        <w:ind w:left="0"/>
        <w:rPr>
          <w:rFonts w:ascii="Arial" w:hAnsi="Arial" w:cs="Arial"/>
        </w:rPr>
      </w:pPr>
      <w:proofErr w:type="spellStart"/>
      <w:r w:rsidRPr="005F64A7">
        <w:rPr>
          <w:rFonts w:ascii="Arial" w:hAnsi="Arial" w:cs="Arial"/>
        </w:rPr>
        <w:t>Fb</w:t>
      </w:r>
      <w:proofErr w:type="spellEnd"/>
      <w:r w:rsidRPr="005F64A7">
        <w:rPr>
          <w:rFonts w:ascii="Arial" w:hAnsi="Arial" w:cs="Arial"/>
        </w:rPr>
        <w:t xml:space="preserve"> – okres płatności oferty badanej podany w dniach </w:t>
      </w:r>
    </w:p>
    <w:p w:rsidR="00650C3E" w:rsidRPr="005F64A7" w:rsidRDefault="00650C3E" w:rsidP="00650C3E">
      <w:pPr>
        <w:pStyle w:val="Akapitzlist"/>
        <w:ind w:left="0"/>
        <w:rPr>
          <w:rFonts w:ascii="Arial" w:hAnsi="Arial" w:cs="Arial"/>
        </w:rPr>
      </w:pPr>
      <w:proofErr w:type="spellStart"/>
      <w:r w:rsidRPr="005F64A7">
        <w:rPr>
          <w:rFonts w:ascii="Arial" w:hAnsi="Arial" w:cs="Arial"/>
        </w:rPr>
        <w:t>Fmax</w:t>
      </w:r>
      <w:proofErr w:type="spellEnd"/>
      <w:r w:rsidRPr="005F64A7">
        <w:rPr>
          <w:rFonts w:ascii="Arial" w:hAnsi="Arial" w:cs="Arial"/>
        </w:rPr>
        <w:t xml:space="preserve"> – max . okres płatności podany w miesiącach z ofert nie odrzuconych</w:t>
      </w:r>
    </w:p>
    <w:p w:rsidR="00650C3E" w:rsidRPr="005F64A7" w:rsidRDefault="00650C3E" w:rsidP="00650C3E">
      <w:pPr>
        <w:pStyle w:val="Akapitzlist"/>
        <w:ind w:left="0"/>
        <w:rPr>
          <w:rFonts w:ascii="Arial" w:hAnsi="Arial" w:cs="Arial"/>
        </w:rPr>
      </w:pPr>
      <w:r w:rsidRPr="005F64A7">
        <w:rPr>
          <w:rFonts w:ascii="Arial" w:hAnsi="Arial" w:cs="Arial"/>
        </w:rPr>
        <w:t>3% - znaczenie kryterium ;  100 – stały wskaźnik</w:t>
      </w:r>
    </w:p>
    <w:p w:rsidR="00650C3E" w:rsidRPr="005F64A7" w:rsidRDefault="00650C3E" w:rsidP="00650C3E">
      <w:pPr>
        <w:pStyle w:val="Akapitzlist"/>
        <w:ind w:left="0"/>
        <w:rPr>
          <w:rFonts w:ascii="Arial" w:hAnsi="Arial" w:cs="Arial"/>
        </w:rPr>
      </w:pPr>
      <w:r w:rsidRPr="005F64A7">
        <w:rPr>
          <w:rFonts w:ascii="Arial" w:hAnsi="Arial" w:cs="Arial"/>
        </w:rPr>
        <w:t>WP2 – liczba otrzymanych punktów w kryterium „okres płatności”</w:t>
      </w:r>
    </w:p>
    <w:p w:rsidR="00650C3E" w:rsidRPr="005F64A7" w:rsidRDefault="00650C3E" w:rsidP="00650C3E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5F64A7">
        <w:rPr>
          <w:rFonts w:cs="Arial"/>
          <w:b/>
          <w:bCs/>
          <w:sz w:val="20"/>
        </w:rPr>
        <w:t xml:space="preserve">       LP</w:t>
      </w:r>
      <w:r w:rsidRPr="005F64A7">
        <w:rPr>
          <w:rFonts w:cs="Arial"/>
          <w:b/>
          <w:sz w:val="20"/>
        </w:rPr>
        <w:t xml:space="preserve"> – całkowita liczba punktów oferty</w:t>
      </w:r>
    </w:p>
    <w:p w:rsidR="00650C3E" w:rsidRPr="005F64A7" w:rsidRDefault="00650C3E" w:rsidP="00650C3E">
      <w:pPr>
        <w:pStyle w:val="Tekstpodstawowy"/>
        <w:tabs>
          <w:tab w:val="left" w:pos="360"/>
          <w:tab w:val="left" w:pos="567"/>
        </w:tabs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LP = WC+WP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  <w:highlight w:val="white"/>
        </w:rPr>
      </w:pP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650C3E" w:rsidRPr="005F64A7" w:rsidRDefault="00650C3E" w:rsidP="00650C3E">
      <w:pPr>
        <w:widowControl w:val="0"/>
        <w:tabs>
          <w:tab w:val="left" w:pos="4219"/>
        </w:tabs>
        <w:ind w:right="101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LP = WC +WP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XIX. Informacja o formalnościach, jakie winny zostać dopełnione przez wykonawcę w celu zawarcia umowy w sprawie zamówienia publicznego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XX. Zabezpieczenie należytego wykonania umowy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Zamawiający nie przewiduje wniesienia zabezpieczenia należytego wykonania umowy 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XXI. Warunki umowy</w:t>
      </w:r>
    </w:p>
    <w:p w:rsidR="00650C3E" w:rsidRPr="005F64A7" w:rsidRDefault="00650C3E" w:rsidP="00650C3E">
      <w:pPr>
        <w:widowControl w:val="0"/>
        <w:tabs>
          <w:tab w:val="left" w:pos="284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1</w:t>
      </w:r>
      <w:r w:rsidRPr="005F64A7">
        <w:rPr>
          <w:rFonts w:cs="Arial"/>
          <w:snapToGrid w:val="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650C3E" w:rsidRPr="005F64A7" w:rsidRDefault="00650C3E" w:rsidP="00650C3E">
      <w:pPr>
        <w:widowControl w:val="0"/>
        <w:tabs>
          <w:tab w:val="left" w:pos="284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2</w:t>
      </w:r>
      <w:r w:rsidRPr="005F64A7">
        <w:rPr>
          <w:rFonts w:cs="Arial"/>
          <w:snapToGrid w:val="0"/>
          <w:sz w:val="20"/>
        </w:rPr>
        <w:tab/>
        <w:t>O miejscu i terminie podpisania umowy zamawiający powiadomi dostawcę odrębnym pismem lub telefonicznie</w:t>
      </w:r>
    </w:p>
    <w:p w:rsidR="00650C3E" w:rsidRPr="005F64A7" w:rsidRDefault="00650C3E" w:rsidP="00650C3E">
      <w:pPr>
        <w:widowControl w:val="0"/>
        <w:tabs>
          <w:tab w:val="left" w:pos="284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3</w:t>
      </w:r>
      <w:r w:rsidRPr="005F64A7">
        <w:rPr>
          <w:rFonts w:cs="Arial"/>
          <w:snapToGrid w:val="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650C3E" w:rsidRPr="005F64A7" w:rsidRDefault="00650C3E" w:rsidP="00650C3E">
      <w:pPr>
        <w:widowControl w:val="0"/>
        <w:tabs>
          <w:tab w:val="left" w:pos="284"/>
        </w:tabs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4</w:t>
      </w:r>
      <w:r w:rsidRPr="005F64A7">
        <w:rPr>
          <w:rFonts w:cs="Arial"/>
          <w:snapToGrid w:val="0"/>
          <w:sz w:val="20"/>
        </w:rPr>
        <w:tab/>
        <w:t>Postanowienia umowy zawarto w: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 projekcie umowy, który stanowi załącznik  nr 4 do </w:t>
      </w:r>
      <w:proofErr w:type="spellStart"/>
      <w:r w:rsidRPr="005F64A7">
        <w:rPr>
          <w:rFonts w:cs="Arial"/>
          <w:snapToGrid w:val="0"/>
          <w:sz w:val="20"/>
        </w:rPr>
        <w:t>siwz</w:t>
      </w:r>
      <w:proofErr w:type="spellEnd"/>
      <w:r w:rsidRPr="005F64A7">
        <w:rPr>
          <w:rFonts w:cs="Arial"/>
          <w:snapToGrid w:val="0"/>
          <w:sz w:val="20"/>
        </w:rPr>
        <w:t>.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5  Zamawiający zastrzega sobie możliwość zmniejszenia ilości zamawianego towaru w trakcie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realizacji  umowy do faktycznie zamówionego asortymentu na skutek okoliczności, których nie </w:t>
      </w:r>
    </w:p>
    <w:p w:rsidR="00650C3E" w:rsidRPr="005F64A7" w:rsidRDefault="00650C3E" w:rsidP="00650C3E">
      <w:pPr>
        <w:widowControl w:val="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    można było przewidzieć w chwili wyboru najkorzystniejszej oferty i podpisywania umowy.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związku z powyższym wartość umowy zostanie pomniejszona.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XXII. Środki ochrony prawnej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eastAsia="TimesNewRoman,Bold" w:cs="Arial"/>
          <w:bCs/>
          <w:sz w:val="20"/>
        </w:rPr>
      </w:pPr>
      <w:r w:rsidRPr="005F64A7">
        <w:rPr>
          <w:rFonts w:eastAsia="TimesNewRoman,Bold" w:cs="Arial"/>
          <w:bCs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eastAsia="TimesNewRoman,Bold" w:cs="Arial"/>
          <w:bCs/>
          <w:sz w:val="20"/>
        </w:rPr>
        <w:t xml:space="preserve">2. Odwołanie wnosi się do Prezesa Krajowej Izby Odwoławczej w formie pisemnej na zasadach i terminach (5 </w:t>
      </w:r>
      <w:r w:rsidRPr="005F64A7">
        <w:rPr>
          <w:rFonts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5F64A7">
        <w:rPr>
          <w:rFonts w:eastAsia="TimesNewRoman,Bold" w:cs="Arial"/>
          <w:bCs/>
          <w:sz w:val="20"/>
        </w:rPr>
        <w:t xml:space="preserve"> określonych w szczególności w art. 180 ust 2; ust 3-5 oraz art. 182 ust1 pkt 2; ust 2 pkt 2 i ust 3 ustawy Prawo zamówień publicznych.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5F64A7">
        <w:rPr>
          <w:rFonts w:eastAsia="TimesNewRoman,Bold" w:cs="Arial"/>
          <w:bCs/>
          <w:sz w:val="20"/>
        </w:rPr>
        <w:t xml:space="preserve">3. </w:t>
      </w:r>
      <w:r w:rsidRPr="005F64A7">
        <w:rPr>
          <w:rFonts w:cs="Arial"/>
          <w:bCs/>
          <w:sz w:val="20"/>
        </w:rPr>
        <w:t>Wykonawca  mo</w:t>
      </w:r>
      <w:r w:rsidRPr="005F64A7">
        <w:rPr>
          <w:rFonts w:eastAsia="TimesNewRoman,Bold" w:cs="Arial"/>
          <w:bCs/>
          <w:sz w:val="20"/>
        </w:rPr>
        <w:t>ż</w:t>
      </w:r>
      <w:r w:rsidRPr="005F64A7">
        <w:rPr>
          <w:rFonts w:cs="Arial"/>
          <w:bCs/>
          <w:sz w:val="20"/>
        </w:rPr>
        <w:t>e w terminie przewidzianym do wniesienia odwołania poinformowa</w:t>
      </w:r>
      <w:r w:rsidRPr="005F64A7">
        <w:rPr>
          <w:rFonts w:eastAsia="TimesNewRoman,Bold" w:cs="Arial"/>
          <w:bCs/>
          <w:sz w:val="20"/>
        </w:rPr>
        <w:t xml:space="preserve">ć </w:t>
      </w:r>
      <w:r w:rsidRPr="005F64A7">
        <w:rPr>
          <w:rFonts w:cs="Arial"/>
          <w:bCs/>
          <w:sz w:val="20"/>
        </w:rPr>
        <w:t>zamawiaj</w:t>
      </w:r>
      <w:r w:rsidRPr="005F64A7">
        <w:rPr>
          <w:rFonts w:eastAsia="TimesNewRoman,Bold" w:cs="Arial"/>
          <w:bCs/>
          <w:sz w:val="20"/>
        </w:rPr>
        <w:t>ą</w:t>
      </w:r>
      <w:r w:rsidRPr="005F64A7">
        <w:rPr>
          <w:rFonts w:cs="Arial"/>
          <w:bCs/>
          <w:sz w:val="20"/>
        </w:rPr>
        <w:t>cego o niezgodnej z przepisami ustawy czynno</w:t>
      </w:r>
      <w:r w:rsidRPr="005F64A7">
        <w:rPr>
          <w:rFonts w:eastAsia="TimesNewRoman,Bold" w:cs="Arial"/>
          <w:bCs/>
          <w:sz w:val="20"/>
        </w:rPr>
        <w:t>ś</w:t>
      </w:r>
      <w:r w:rsidRPr="005F64A7">
        <w:rPr>
          <w:rFonts w:cs="Arial"/>
          <w:bCs/>
          <w:sz w:val="20"/>
        </w:rPr>
        <w:t>ci podj</w:t>
      </w:r>
      <w:r w:rsidRPr="005F64A7">
        <w:rPr>
          <w:rFonts w:eastAsia="TimesNewRoman,Bold" w:cs="Arial"/>
          <w:bCs/>
          <w:sz w:val="20"/>
        </w:rPr>
        <w:t>ę</w:t>
      </w:r>
      <w:r w:rsidRPr="005F64A7">
        <w:rPr>
          <w:rFonts w:cs="Arial"/>
          <w:bCs/>
          <w:sz w:val="20"/>
        </w:rPr>
        <w:t>tej przez niego lub zaniechaniu czynno</w:t>
      </w:r>
      <w:r w:rsidRPr="005F64A7">
        <w:rPr>
          <w:rFonts w:eastAsia="TimesNewRoman,Bold" w:cs="Arial"/>
          <w:bCs/>
          <w:sz w:val="20"/>
        </w:rPr>
        <w:t>ś</w:t>
      </w:r>
      <w:r w:rsidRPr="005F64A7">
        <w:rPr>
          <w:rFonts w:cs="Arial"/>
          <w:bCs/>
          <w:sz w:val="20"/>
        </w:rPr>
        <w:t>ci, do której jest on zobowi</w:t>
      </w:r>
      <w:r w:rsidRPr="005F64A7">
        <w:rPr>
          <w:rFonts w:eastAsia="TimesNewRoman,Bold" w:cs="Arial"/>
          <w:bCs/>
          <w:sz w:val="20"/>
        </w:rPr>
        <w:t>ą</w:t>
      </w:r>
      <w:r w:rsidRPr="005F64A7">
        <w:rPr>
          <w:rFonts w:cs="Arial"/>
          <w:bCs/>
          <w:sz w:val="20"/>
        </w:rPr>
        <w:t xml:space="preserve">zany na podstawie ustawy, na które nie przysługuje odwołanie na podstawie art. 180 ust. 2 </w:t>
      </w:r>
      <w:proofErr w:type="spellStart"/>
      <w:r w:rsidRPr="005F64A7">
        <w:rPr>
          <w:rFonts w:cs="Arial"/>
          <w:bCs/>
          <w:sz w:val="20"/>
        </w:rPr>
        <w:t>uPzp</w:t>
      </w:r>
      <w:proofErr w:type="spellEnd"/>
      <w:r w:rsidRPr="005F64A7">
        <w:rPr>
          <w:rFonts w:cs="Arial"/>
          <w:bCs/>
          <w:sz w:val="20"/>
        </w:rPr>
        <w:t>.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eastAsia="TimesNewRoman,Bold" w:cs="Arial"/>
          <w:bCs/>
          <w:sz w:val="20"/>
        </w:rPr>
      </w:pPr>
      <w:r w:rsidRPr="005F64A7">
        <w:rPr>
          <w:rFonts w:eastAsia="TimesNewRoman,Bold" w:cs="Arial"/>
          <w:bCs/>
          <w:sz w:val="20"/>
        </w:rPr>
        <w:t>Pozostałe informacje zawarte są w Dziale VI Środki ochrony prawnej ustawy Prawo zamówień publicznych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XXIII. Ogłoszenia wyników przetargu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XXIV. Postanowienia końcowe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Zasady udostępniania dokumentów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Udostępnienie zainteresowanym odbywać się będzie wg poniższych zasad: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 xml:space="preserve">zamawiający udostępnia wskazane dokumenty po złożeniu pisemnego wniosku 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wyznacza termin, miejsce oraz zakres udostępnianych dokumentów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wyznaczy członka komisji, w którego obecności udostępnione zostaną dokumenty</w:t>
      </w:r>
    </w:p>
    <w:p w:rsidR="00650C3E" w:rsidRPr="005F64A7" w:rsidRDefault="00650C3E" w:rsidP="00650C3E">
      <w:pPr>
        <w:widowControl w:val="0"/>
        <w:ind w:right="-530"/>
        <w:rPr>
          <w:rFonts w:cs="Arial"/>
          <w:i/>
          <w:snapToGrid w:val="0"/>
          <w:sz w:val="20"/>
        </w:rPr>
      </w:pPr>
      <w:r w:rsidRPr="005F64A7">
        <w:rPr>
          <w:rFonts w:cs="Arial"/>
          <w:snapToGrid w:val="0"/>
          <w:sz w:val="20"/>
        </w:rPr>
        <w:t>zamawiający umożliwi kopiowanie dokumentów odpłatnie, cena za 1 stronę 0,60 zł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udostępnienie może mieć miejsce wyłącznie w siedzibie zamawiającego oraz w czasie godzin jego urzędowania.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snapToGrid w:val="0"/>
          <w:sz w:val="20"/>
        </w:rPr>
        <w:t>W sprawach nieuregulowanych zastosowanie mają przepisy ustawy Prawo zamówień publicznych oraz Kodeks cywilny.</w:t>
      </w:r>
    </w:p>
    <w:p w:rsidR="00650C3E" w:rsidRPr="005F64A7" w:rsidRDefault="00650C3E" w:rsidP="00650C3E">
      <w:pPr>
        <w:widowControl w:val="0"/>
        <w:ind w:right="-530"/>
        <w:rPr>
          <w:rFonts w:cs="Arial"/>
          <w:b/>
          <w:snapToGrid w:val="0"/>
          <w:sz w:val="20"/>
        </w:rPr>
      </w:pP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  <w:r w:rsidRPr="005F64A7">
        <w:rPr>
          <w:rFonts w:cs="Arial"/>
          <w:b/>
          <w:snapToGrid w:val="0"/>
          <w:sz w:val="20"/>
        </w:rPr>
        <w:t>XXV. Załączniki</w:t>
      </w:r>
    </w:p>
    <w:p w:rsidR="00650C3E" w:rsidRPr="005F64A7" w:rsidRDefault="00650C3E" w:rsidP="00650C3E">
      <w:pPr>
        <w:pStyle w:val="Akapitzlist"/>
        <w:widowControl w:val="0"/>
        <w:numPr>
          <w:ilvl w:val="6"/>
          <w:numId w:val="32"/>
        </w:numPr>
        <w:ind w:left="0" w:right="-530" w:firstLine="0"/>
        <w:rPr>
          <w:rFonts w:ascii="Arial" w:hAnsi="Arial" w:cs="Arial"/>
        </w:rPr>
      </w:pPr>
      <w:r w:rsidRPr="005F64A7">
        <w:rPr>
          <w:rFonts w:ascii="Arial" w:hAnsi="Arial" w:cs="Arial"/>
          <w:shd w:val="clear" w:color="auto" w:fill="FFFFFF"/>
        </w:rPr>
        <w:t xml:space="preserve">Formularz ofertowy - </w:t>
      </w:r>
      <w:r w:rsidRPr="005F64A7">
        <w:rPr>
          <w:rFonts w:ascii="Arial" w:hAnsi="Arial" w:cs="Arial"/>
        </w:rPr>
        <w:t>załącznik nr 1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</w:rPr>
      </w:pPr>
      <w:r w:rsidRPr="005F64A7">
        <w:rPr>
          <w:rFonts w:ascii="Arial" w:hAnsi="Arial" w:cs="Arial"/>
          <w:shd w:val="clear" w:color="auto" w:fill="FFFFFF"/>
        </w:rPr>
        <w:t>wykaz cenowo – asortymentowo - załącznik nr</w:t>
      </w:r>
      <w:r w:rsidRPr="005F64A7">
        <w:rPr>
          <w:rFonts w:ascii="Arial" w:hAnsi="Arial" w:cs="Arial"/>
        </w:rPr>
        <w:t xml:space="preserve"> 2 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Projekt umowy - załącznik nr 4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  <w:shd w:val="clear" w:color="auto" w:fill="FFFFFF"/>
        </w:rPr>
      </w:pPr>
      <w:r w:rsidRPr="005F64A7">
        <w:rPr>
          <w:rFonts w:ascii="Arial" w:hAnsi="Arial" w:cs="Arial"/>
          <w:shd w:val="clear" w:color="auto" w:fill="FFFFFF"/>
        </w:rPr>
        <w:t>Wzory oświadczeń zgodnie z art. 22 ust. 1  i 24 ust. 1, 2 pkt 1-4  - złącznik nr 3</w:t>
      </w:r>
    </w:p>
    <w:p w:rsidR="00650C3E" w:rsidRPr="005F64A7" w:rsidRDefault="00650C3E" w:rsidP="00650C3E">
      <w:pPr>
        <w:pStyle w:val="Akapitzlist"/>
        <w:widowControl w:val="0"/>
        <w:numPr>
          <w:ilvl w:val="0"/>
          <w:numId w:val="34"/>
        </w:numPr>
        <w:ind w:left="0" w:right="-530" w:firstLine="0"/>
        <w:rPr>
          <w:rFonts w:ascii="Arial" w:hAnsi="Arial" w:cs="Arial"/>
          <w:snapToGrid w:val="0"/>
        </w:rPr>
      </w:pPr>
      <w:r w:rsidRPr="005F64A7">
        <w:rPr>
          <w:rFonts w:ascii="Arial" w:hAnsi="Arial" w:cs="Arial"/>
          <w:snapToGrid w:val="0"/>
        </w:rPr>
        <w:t>Informacja dotycząca przynależności do grupy kapitałowej – załącznik nr 5</w:t>
      </w:r>
    </w:p>
    <w:p w:rsidR="00650C3E" w:rsidRPr="005F64A7" w:rsidRDefault="00650C3E" w:rsidP="00650C3E">
      <w:pPr>
        <w:widowControl w:val="0"/>
        <w:ind w:right="-530"/>
        <w:rPr>
          <w:rFonts w:cs="Arial"/>
          <w:snapToGrid w:val="0"/>
          <w:sz w:val="20"/>
        </w:rPr>
      </w:pP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</w:p>
    <w:p w:rsidR="00D51F1C" w:rsidRPr="005F64A7" w:rsidRDefault="00D51F1C" w:rsidP="00650C3E">
      <w:pPr>
        <w:widowControl w:val="0"/>
        <w:jc w:val="right"/>
        <w:rPr>
          <w:rFonts w:cs="Arial"/>
          <w:sz w:val="22"/>
        </w:rPr>
      </w:pPr>
    </w:p>
    <w:p w:rsidR="00D51F1C" w:rsidRPr="005F64A7" w:rsidRDefault="00D51F1C" w:rsidP="00650C3E">
      <w:pPr>
        <w:widowControl w:val="0"/>
        <w:jc w:val="right"/>
        <w:rPr>
          <w:rFonts w:cs="Arial"/>
          <w:sz w:val="22"/>
        </w:rPr>
      </w:pPr>
    </w:p>
    <w:p w:rsidR="00D51F1C" w:rsidRPr="005F64A7" w:rsidRDefault="00D51F1C" w:rsidP="00650C3E">
      <w:pPr>
        <w:widowControl w:val="0"/>
        <w:jc w:val="right"/>
        <w:rPr>
          <w:rFonts w:cs="Arial"/>
          <w:sz w:val="22"/>
        </w:rPr>
      </w:pPr>
    </w:p>
    <w:p w:rsidR="00D51F1C" w:rsidRPr="005F64A7" w:rsidRDefault="00D51F1C" w:rsidP="00650C3E">
      <w:pPr>
        <w:widowControl w:val="0"/>
        <w:jc w:val="right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right"/>
        <w:rPr>
          <w:rFonts w:cs="Arial"/>
          <w:sz w:val="22"/>
        </w:rPr>
      </w:pPr>
      <w:r w:rsidRPr="005F64A7">
        <w:rPr>
          <w:rFonts w:cs="Arial"/>
          <w:sz w:val="22"/>
        </w:rPr>
        <w:t xml:space="preserve">Załącznik nr </w:t>
      </w:r>
      <w:r w:rsidRPr="005F64A7">
        <w:rPr>
          <w:rFonts w:cs="Arial"/>
          <w:sz w:val="22"/>
          <w:shd w:val="clear" w:color="auto" w:fill="FFFFFF"/>
        </w:rPr>
        <w:t>1</w:t>
      </w:r>
      <w:r w:rsidRPr="005F64A7">
        <w:rPr>
          <w:rFonts w:cs="Arial"/>
          <w:sz w:val="22"/>
        </w:rPr>
        <w:t xml:space="preserve"> do </w:t>
      </w:r>
      <w:proofErr w:type="spellStart"/>
      <w:r w:rsidRPr="005F64A7">
        <w:rPr>
          <w:rFonts w:cs="Arial"/>
          <w:sz w:val="22"/>
        </w:rPr>
        <w:t>siwz</w:t>
      </w:r>
      <w:proofErr w:type="spellEnd"/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jc w:val="center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>FORMULARZ OFERTOWY POSTĘPOWANIA</w:t>
      </w:r>
    </w:p>
    <w:p w:rsidR="00650C3E" w:rsidRPr="005F64A7" w:rsidRDefault="00650C3E" w:rsidP="00650C3E">
      <w:pPr>
        <w:widowControl w:val="0"/>
        <w:jc w:val="center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 xml:space="preserve">W TRYBIE PRZETARGU NIEOGRANICZONEGO </w:t>
      </w:r>
    </w:p>
    <w:p w:rsidR="00650C3E" w:rsidRPr="005F64A7" w:rsidRDefault="00884396" w:rsidP="00650C3E">
      <w:pPr>
        <w:widowControl w:val="0"/>
        <w:jc w:val="center"/>
        <w:rPr>
          <w:rFonts w:cs="Arial"/>
          <w:b/>
          <w:sz w:val="22"/>
        </w:rPr>
      </w:pPr>
      <w:r w:rsidRPr="005F64A7">
        <w:rPr>
          <w:rFonts w:cs="Arial"/>
          <w:b/>
          <w:szCs w:val="32"/>
        </w:rPr>
        <w:t xml:space="preserve">Dostawa </w:t>
      </w:r>
      <w:r w:rsidR="0098043A" w:rsidRPr="005F64A7">
        <w:rPr>
          <w:rFonts w:cs="Arial"/>
          <w:b/>
          <w:szCs w:val="32"/>
        </w:rPr>
        <w:t>zamkniętego systemu pobierania krwi</w:t>
      </w:r>
      <w:r w:rsidR="00650C3E" w:rsidRPr="005F64A7">
        <w:rPr>
          <w:rFonts w:cs="Arial"/>
          <w:b/>
          <w:sz w:val="22"/>
        </w:rPr>
        <w:t xml:space="preserve"> dla Powiatowego Zakładu Opieki  Zdrowotnej z siedzibą w Starachowicach</w:t>
      </w:r>
    </w:p>
    <w:p w:rsidR="00650C3E" w:rsidRPr="005F64A7" w:rsidRDefault="00650C3E" w:rsidP="00650C3E">
      <w:pPr>
        <w:widowControl w:val="0"/>
        <w:jc w:val="center"/>
        <w:rPr>
          <w:rFonts w:cs="Arial"/>
          <w:b/>
          <w:sz w:val="22"/>
        </w:rPr>
      </w:pPr>
    </w:p>
    <w:p w:rsidR="00650C3E" w:rsidRPr="005F64A7" w:rsidRDefault="00650C3E" w:rsidP="00650C3E">
      <w:pPr>
        <w:widowControl w:val="0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>Dane dotyczące oferenta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Nazwa....................................................................................................................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Siedziba.................................................................................................................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Nr telefonu/faks......................................................................................................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nr NIP......................................................................................................................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nr REGON...............................................................................................................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adres poczty elektronicznej   …….……………..@..................................................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>Dane dotyczące zamawiającego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>Powiatowy Zakład Opieki Zdrowotnej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  <w:shd w:val="clear" w:color="auto" w:fill="FFFFFF"/>
        </w:rPr>
        <w:t>ulica Radomska 70</w:t>
      </w:r>
      <w:r w:rsidRPr="005F64A7">
        <w:rPr>
          <w:rFonts w:cs="Arial"/>
          <w:sz w:val="22"/>
        </w:rPr>
        <w:t xml:space="preserve"> 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  <w:shd w:val="clear" w:color="auto" w:fill="FFFFFF"/>
        </w:rPr>
        <w:t>27 - 200</w:t>
      </w:r>
      <w:r w:rsidRPr="005F64A7">
        <w:rPr>
          <w:rFonts w:cs="Arial"/>
          <w:sz w:val="22"/>
        </w:rPr>
        <w:t xml:space="preserve"> </w:t>
      </w:r>
      <w:r w:rsidRPr="005F64A7">
        <w:rPr>
          <w:rFonts w:cs="Arial"/>
          <w:sz w:val="22"/>
          <w:shd w:val="clear" w:color="auto" w:fill="FFFFFF"/>
        </w:rPr>
        <w:t>Starachowice</w:t>
      </w:r>
      <w:r w:rsidRPr="005F64A7">
        <w:rPr>
          <w:rFonts w:cs="Arial"/>
          <w:sz w:val="22"/>
        </w:rPr>
        <w:t xml:space="preserve"> 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widowControl w:val="0"/>
        <w:rPr>
          <w:rFonts w:cs="Arial"/>
          <w:b/>
          <w:sz w:val="22"/>
        </w:rPr>
      </w:pPr>
      <w:r w:rsidRPr="005F64A7">
        <w:rPr>
          <w:rFonts w:cs="Arial"/>
          <w:b/>
          <w:sz w:val="22"/>
        </w:rPr>
        <w:t>Zobowiązania oferenta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  <w:r w:rsidRPr="005F64A7">
        <w:rPr>
          <w:rFonts w:cs="Arial"/>
          <w:sz w:val="22"/>
        </w:rPr>
        <w:t xml:space="preserve">Zobowiązuję się wykonać przedmiot zamówienia </w:t>
      </w:r>
    </w:p>
    <w:p w:rsidR="00650C3E" w:rsidRPr="005F64A7" w:rsidRDefault="00650C3E" w:rsidP="00650C3E">
      <w:pPr>
        <w:widowControl w:val="0"/>
        <w:rPr>
          <w:rFonts w:cs="Arial"/>
          <w:i/>
          <w:sz w:val="22"/>
          <w:shd w:val="clear" w:color="auto" w:fill="FFFFFF"/>
        </w:rPr>
      </w:pPr>
      <w:r w:rsidRPr="005F64A7">
        <w:rPr>
          <w:rFonts w:cs="Arial"/>
          <w:i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650C3E" w:rsidRPr="005F64A7" w:rsidRDefault="00650C3E" w:rsidP="00650C3E">
      <w:pPr>
        <w:widowControl w:val="0"/>
        <w:rPr>
          <w:rFonts w:cs="Arial"/>
          <w:i/>
          <w:sz w:val="22"/>
        </w:rPr>
      </w:pPr>
      <w:r w:rsidRPr="005F64A7">
        <w:rPr>
          <w:rFonts w:cs="Arial"/>
          <w:i/>
          <w:sz w:val="22"/>
        </w:rPr>
        <w:t xml:space="preserve">cena netto...........................................................................................................zł </w:t>
      </w:r>
    </w:p>
    <w:p w:rsidR="00650C3E" w:rsidRPr="005F64A7" w:rsidRDefault="00650C3E" w:rsidP="00650C3E">
      <w:pPr>
        <w:widowControl w:val="0"/>
        <w:rPr>
          <w:rFonts w:cs="Arial"/>
          <w:i/>
          <w:sz w:val="22"/>
        </w:rPr>
      </w:pPr>
      <w:r w:rsidRPr="005F64A7">
        <w:rPr>
          <w:rFonts w:cs="Arial"/>
          <w:i/>
          <w:sz w:val="22"/>
        </w:rPr>
        <w:t>(słownie: ..............................................................................................................)</w:t>
      </w:r>
    </w:p>
    <w:p w:rsidR="00650C3E" w:rsidRPr="005F64A7" w:rsidRDefault="00650C3E" w:rsidP="00650C3E">
      <w:pPr>
        <w:widowControl w:val="0"/>
        <w:rPr>
          <w:rFonts w:cs="Arial"/>
          <w:i/>
          <w:sz w:val="22"/>
        </w:rPr>
      </w:pPr>
      <w:r w:rsidRPr="005F64A7">
        <w:rPr>
          <w:rFonts w:cs="Arial"/>
          <w:i/>
          <w:sz w:val="22"/>
        </w:rPr>
        <w:t>podatek VAT.......................................................................................................zł</w:t>
      </w:r>
    </w:p>
    <w:p w:rsidR="00650C3E" w:rsidRPr="005F64A7" w:rsidRDefault="00650C3E" w:rsidP="00650C3E">
      <w:pPr>
        <w:widowControl w:val="0"/>
        <w:rPr>
          <w:rFonts w:cs="Arial"/>
          <w:b/>
          <w:i/>
          <w:sz w:val="22"/>
        </w:rPr>
      </w:pPr>
      <w:r w:rsidRPr="005F64A7">
        <w:rPr>
          <w:rFonts w:cs="Arial"/>
          <w:b/>
          <w:i/>
          <w:sz w:val="22"/>
        </w:rPr>
        <w:t>cena brutto ....................................................................................................zł</w:t>
      </w:r>
    </w:p>
    <w:p w:rsidR="00650C3E" w:rsidRPr="005F64A7" w:rsidRDefault="00650C3E" w:rsidP="00650C3E">
      <w:pPr>
        <w:widowControl w:val="0"/>
        <w:rPr>
          <w:rFonts w:cs="Arial"/>
          <w:i/>
        </w:rPr>
      </w:pPr>
      <w:r w:rsidRPr="005F64A7">
        <w:rPr>
          <w:rFonts w:cs="Arial"/>
          <w:i/>
        </w:rPr>
        <w:t>(słownie: ...............................................................................................................)</w:t>
      </w:r>
    </w:p>
    <w:p w:rsidR="00650C3E" w:rsidRPr="005F64A7" w:rsidRDefault="00650C3E" w:rsidP="00650C3E">
      <w:pPr>
        <w:widowControl w:val="0"/>
        <w:rPr>
          <w:rFonts w:cs="Arial"/>
          <w:sz w:val="22"/>
        </w:rPr>
      </w:pPr>
    </w:p>
    <w:p w:rsidR="00650C3E" w:rsidRPr="005F64A7" w:rsidRDefault="00650C3E" w:rsidP="00650C3E">
      <w:pPr>
        <w:pStyle w:val="Tekstpodstawowy"/>
        <w:rPr>
          <w:rFonts w:cs="Arial"/>
        </w:rPr>
      </w:pPr>
      <w:r w:rsidRPr="005F64A7">
        <w:rPr>
          <w:rFonts w:cs="Arial"/>
        </w:rPr>
        <w:t xml:space="preserve">Osobno przedstawiam cenowe  zestawienie dla oferowanego przedmiotu zamówienia z wyszczególnieniem  kosztów wyrobów  wg przedstawionego w zał. nr 2 do SIWZ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    Termin płatności do (min do 30dni).......... dni 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    Reklamacje będą załatwiane w terminie (max 5 dni roboczych):………….......... .......... dni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 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5F64A7">
        <w:rPr>
          <w:rFonts w:cs="Arial"/>
          <w:b/>
          <w:sz w:val="22"/>
          <w:szCs w:val="22"/>
        </w:rPr>
        <w:t>konto bankowe Wykonawcy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5F64A7">
        <w:rPr>
          <w:rFonts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Osoby do kontaktów z Zamawiającym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Osoba / osoby do kontaktów z Zamawiającym odpowiedzialne za wykonanie zobowiązań umowy: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650C3E" w:rsidRPr="005F64A7" w:rsidRDefault="00650C3E" w:rsidP="00650C3E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Osoba / osoby podpisująca/e Umowę: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Imię, Nazwisko – zajmowane stanowisko 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szCs w:val="22"/>
        </w:rPr>
      </w:pPr>
      <w:r w:rsidRPr="005F64A7">
        <w:rPr>
          <w:rFonts w:cs="Arial"/>
          <w:color w:val="auto"/>
          <w:sz w:val="22"/>
          <w:szCs w:val="22"/>
        </w:rPr>
        <w:t>…………………………………………………………………………………………………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Pełnomocnik w przypadku składania oferty wspólnej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Nazwisko, imię ....................................................................................................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Stanowisko ...........................................................................................................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Telefon...................................................Fax.........................................................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Zakres*: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- do reprezentowania w postępowaniu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- do reprezentowania w postępowaniu i zawarcia umowy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- do zawarcia umowy</w:t>
      </w:r>
    </w:p>
    <w:p w:rsidR="00650C3E" w:rsidRPr="005F64A7" w:rsidRDefault="00650C3E" w:rsidP="00650C3E">
      <w:pPr>
        <w:pStyle w:val="Tekstpodstawowy31"/>
        <w:rPr>
          <w:rFonts w:cs="Arial"/>
          <w:i/>
          <w:iCs/>
          <w:color w:val="auto"/>
        </w:rPr>
      </w:pPr>
      <w:r w:rsidRPr="005F64A7">
        <w:rPr>
          <w:rFonts w:cs="Arial"/>
          <w:i/>
          <w:iCs/>
          <w:color w:val="auto"/>
        </w:rPr>
        <w:t>*niepotrzebne należy wykreślić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Oświadczenie dotyczące postanowień specyfikacji istotnych warunków zamówienia.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2. Oświadczamy, że uważamy się za związanych z ofertą przez czas wskazany w specyfikacji istotnych warunków zamówienia.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>Dokumenty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 xml:space="preserve">Na potwierdzenie spełnienia wymagań do oferty załączam: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.......... .......... .......... .......... .......... .......... .......... .......... ..........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 xml:space="preserve"> Zastrzeżenie wykonawcy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Niżej wymienione dokumenty składające się na ofertę nie mogą być ogólnie udostępnione: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  <w:r w:rsidRPr="005F64A7">
        <w:rPr>
          <w:rFonts w:cs="Arial"/>
          <w:color w:val="auto"/>
          <w:sz w:val="22"/>
        </w:rPr>
        <w:t xml:space="preserve">Inne informacje wykonawcy: 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  <w:u w:val="none"/>
        </w:rPr>
      </w:pPr>
      <w:r w:rsidRPr="005F64A7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rPr>
          <w:rFonts w:cs="Arial"/>
          <w:color w:val="auto"/>
          <w:sz w:val="22"/>
        </w:rPr>
      </w:pPr>
    </w:p>
    <w:p w:rsidR="00650C3E" w:rsidRPr="005F64A7" w:rsidRDefault="00650C3E" w:rsidP="00650C3E">
      <w:pPr>
        <w:pStyle w:val="Tekstpodstawowy31"/>
        <w:jc w:val="right"/>
        <w:rPr>
          <w:rFonts w:cs="Arial"/>
          <w:color w:val="auto"/>
        </w:rPr>
      </w:pPr>
      <w:r w:rsidRPr="005F64A7">
        <w:rPr>
          <w:rFonts w:cs="Arial"/>
          <w:color w:val="auto"/>
        </w:rPr>
        <w:t>.................................................................................</w:t>
      </w:r>
    </w:p>
    <w:p w:rsidR="00650C3E" w:rsidRPr="005F64A7" w:rsidRDefault="00650C3E" w:rsidP="00650C3E">
      <w:pPr>
        <w:pStyle w:val="Tekstpodstawowy31"/>
        <w:jc w:val="right"/>
        <w:rPr>
          <w:rFonts w:cs="Arial"/>
          <w:color w:val="auto"/>
        </w:rPr>
      </w:pPr>
      <w:r w:rsidRPr="005F64A7">
        <w:rPr>
          <w:rFonts w:cs="Arial"/>
          <w:color w:val="auto"/>
        </w:rPr>
        <w:t>(data i podpis wykonawcy)</w:t>
      </w:r>
    </w:p>
    <w:p w:rsidR="00650C3E" w:rsidRPr="005F64A7" w:rsidRDefault="00650C3E" w:rsidP="00650C3E">
      <w:pPr>
        <w:pStyle w:val="Tekstpodstawowy31"/>
        <w:jc w:val="right"/>
        <w:rPr>
          <w:rFonts w:cs="Arial"/>
          <w:b w:val="0"/>
          <w:i/>
          <w:color w:val="auto"/>
          <w:sz w:val="18"/>
        </w:rPr>
      </w:pPr>
    </w:p>
    <w:p w:rsidR="00650C3E" w:rsidRPr="005F64A7" w:rsidRDefault="00650C3E" w:rsidP="00650C3E">
      <w:pPr>
        <w:pStyle w:val="Tekstpodstawowy31"/>
        <w:jc w:val="right"/>
        <w:rPr>
          <w:rFonts w:cs="Arial"/>
          <w:b w:val="0"/>
          <w:i/>
          <w:color w:val="auto"/>
          <w:sz w:val="18"/>
        </w:rPr>
      </w:pPr>
      <w:r w:rsidRPr="005F64A7">
        <w:rPr>
          <w:rFonts w:cs="Arial"/>
          <w:b w:val="0"/>
          <w:i/>
          <w:color w:val="auto"/>
          <w:sz w:val="18"/>
        </w:rPr>
        <w:t>Załącznik nr 3</w:t>
      </w:r>
    </w:p>
    <w:p w:rsidR="00650C3E" w:rsidRPr="005F64A7" w:rsidRDefault="00650C3E" w:rsidP="00650C3E">
      <w:pPr>
        <w:pStyle w:val="Tekstpodstawowy31"/>
        <w:rPr>
          <w:rFonts w:cs="Arial"/>
          <w:b w:val="0"/>
          <w:i/>
          <w:color w:val="auto"/>
          <w:sz w:val="18"/>
        </w:rPr>
      </w:pPr>
      <w:r w:rsidRPr="005F64A7">
        <w:rPr>
          <w:rFonts w:cs="Arial"/>
          <w:b w:val="0"/>
          <w:i/>
          <w:color w:val="auto"/>
          <w:sz w:val="18"/>
        </w:rPr>
        <w:t>Wzory oświadczeń</w:t>
      </w:r>
    </w:p>
    <w:p w:rsidR="00650C3E" w:rsidRPr="005F64A7" w:rsidRDefault="00650C3E" w:rsidP="00650C3E">
      <w:pPr>
        <w:tabs>
          <w:tab w:val="left" w:pos="3334"/>
        </w:tabs>
        <w:jc w:val="center"/>
        <w:rPr>
          <w:rFonts w:cs="Arial"/>
          <w:b/>
          <w:bCs/>
          <w:sz w:val="22"/>
        </w:rPr>
      </w:pPr>
    </w:p>
    <w:p w:rsidR="00650C3E" w:rsidRPr="005F64A7" w:rsidRDefault="00650C3E" w:rsidP="00650C3E">
      <w:pPr>
        <w:tabs>
          <w:tab w:val="left" w:pos="3334"/>
        </w:tabs>
        <w:jc w:val="center"/>
        <w:rPr>
          <w:rFonts w:cs="Arial"/>
          <w:b/>
          <w:bCs/>
          <w:sz w:val="22"/>
        </w:rPr>
      </w:pPr>
      <w:r w:rsidRPr="005F64A7">
        <w:rPr>
          <w:rFonts w:cs="Arial"/>
          <w:b/>
          <w:bCs/>
          <w:sz w:val="22"/>
        </w:rPr>
        <w:t>O Ś W I A D C Z E N I E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Dot.: postępowania o udzielenie zamówienia publicznego prowadzonego w trybie „przetargu nieograniczonego”  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/ ogłoszenie .</w:t>
      </w:r>
      <w:r w:rsidR="00586296" w:rsidRPr="005F64A7">
        <w:rPr>
          <w:rFonts w:cs="Arial"/>
          <w:sz w:val="20"/>
        </w:rPr>
        <w:t xml:space="preserve"> nr …………. z dnia  ….........2016</w:t>
      </w:r>
      <w:r w:rsidRPr="005F64A7">
        <w:rPr>
          <w:rFonts w:cs="Arial"/>
          <w:sz w:val="20"/>
        </w:rPr>
        <w:t>r. /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na „Dostawa </w:t>
      </w:r>
      <w:r w:rsidR="0098043A" w:rsidRPr="005F64A7">
        <w:rPr>
          <w:rFonts w:cs="Arial"/>
          <w:sz w:val="20"/>
        </w:rPr>
        <w:t>zamkniętego systemu pobierania krwi</w:t>
      </w:r>
      <w:r w:rsidRPr="005F64A7">
        <w:rPr>
          <w:rFonts w:cs="Arial"/>
          <w:sz w:val="20"/>
        </w:rPr>
        <w:t xml:space="preserve"> dla Powiatowego Zakładu Opieki Zdrowotnej z siedzibą w Starachowicach”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5F64A7">
        <w:rPr>
          <w:rFonts w:cs="Arial"/>
          <w:sz w:val="20"/>
        </w:rPr>
        <w:br/>
        <w:t xml:space="preserve">z wymogami art. 22 ust. 1 </w:t>
      </w:r>
      <w:r w:rsidRPr="005F64A7">
        <w:rPr>
          <w:rStyle w:val="FontStyle23"/>
          <w:rFonts w:cs="Arial"/>
          <w:sz w:val="20"/>
        </w:rPr>
        <w:t>ustawy z dnia 29 stycznia 2004 r. Prawo zamówień publicznych (</w:t>
      </w:r>
      <w:r w:rsidR="00F65B72" w:rsidRPr="005F64A7">
        <w:rPr>
          <w:rFonts w:cs="Arial"/>
          <w:sz w:val="20"/>
        </w:rPr>
        <w:t xml:space="preserve">Dz.U. z 2015r. poz. 2164 </w:t>
      </w:r>
      <w:r w:rsidRPr="005F64A7">
        <w:rPr>
          <w:rFonts w:cs="Arial"/>
          <w:sz w:val="20"/>
        </w:rPr>
        <w:t>z dnia 2</w:t>
      </w:r>
      <w:r w:rsidR="00F65B72" w:rsidRPr="005F64A7">
        <w:rPr>
          <w:rFonts w:cs="Arial"/>
          <w:sz w:val="20"/>
        </w:rPr>
        <w:t>2</w:t>
      </w:r>
      <w:r w:rsidRPr="005F64A7">
        <w:rPr>
          <w:rFonts w:cs="Arial"/>
          <w:sz w:val="20"/>
        </w:rPr>
        <w:t>.</w:t>
      </w:r>
      <w:r w:rsidR="00F65B72" w:rsidRPr="005F64A7">
        <w:rPr>
          <w:rFonts w:cs="Arial"/>
          <w:sz w:val="20"/>
        </w:rPr>
        <w:t>12</w:t>
      </w:r>
      <w:r w:rsidRPr="005F64A7">
        <w:rPr>
          <w:rFonts w:cs="Arial"/>
          <w:sz w:val="20"/>
        </w:rPr>
        <w:t>.201</w:t>
      </w:r>
      <w:r w:rsidR="00F65B72" w:rsidRPr="005F64A7">
        <w:rPr>
          <w:rFonts w:cs="Arial"/>
          <w:sz w:val="20"/>
        </w:rPr>
        <w:t xml:space="preserve">5r. </w:t>
      </w:r>
      <w:r w:rsidRPr="005F64A7">
        <w:rPr>
          <w:rFonts w:cs="Arial"/>
          <w:sz w:val="20"/>
        </w:rPr>
        <w:t>) dotyczące:</w:t>
      </w:r>
    </w:p>
    <w:p w:rsidR="00650C3E" w:rsidRPr="005F64A7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Posiada uprawnienia do wykonywania określonej działalności lub czynności, jeżeli przepisy prawa nakładają obowiązek  ich posiadania.</w:t>
      </w:r>
    </w:p>
    <w:p w:rsidR="00650C3E" w:rsidRPr="005F64A7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Posiada wiedzę i doświadczenie. </w:t>
      </w:r>
    </w:p>
    <w:p w:rsidR="00650C3E" w:rsidRPr="005F64A7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Dysponuje odpowiednim potencjałem technicznym oraz osobami zdolnymi do wykonania zamówienia.</w:t>
      </w:r>
    </w:p>
    <w:p w:rsidR="00650C3E" w:rsidRPr="005F64A7" w:rsidRDefault="00650C3E" w:rsidP="00650C3E">
      <w:pPr>
        <w:numPr>
          <w:ilvl w:val="0"/>
          <w:numId w:val="11"/>
        </w:numPr>
        <w:tabs>
          <w:tab w:val="left" w:pos="900"/>
        </w:tabs>
        <w:ind w:left="0" w:firstLine="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Znajduje się w sytuacji ekonomicznej i finansowej zapewniającej wykonanie zamówienia.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……………………………………                  ……………………………………</w:t>
      </w:r>
    </w:p>
    <w:p w:rsidR="00650C3E" w:rsidRPr="005F64A7" w:rsidRDefault="00650C3E" w:rsidP="00650C3E">
      <w:pPr>
        <w:rPr>
          <w:rFonts w:cs="Arial"/>
          <w:i/>
          <w:iCs/>
          <w:sz w:val="20"/>
        </w:rPr>
      </w:pPr>
      <w:r w:rsidRPr="005F64A7">
        <w:rPr>
          <w:rFonts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650C3E" w:rsidRPr="005F64A7" w:rsidRDefault="00650C3E" w:rsidP="00650C3E">
      <w:pPr>
        <w:tabs>
          <w:tab w:val="left" w:pos="3334"/>
        </w:tabs>
        <w:jc w:val="right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O Ś W I A D C Z E N I E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Dot.: postępowania o udzielenie zamówienia publicznego prowadzonego w trybie „przetargu nieograniczonego” 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/ ogłoszenie . nr …………. z dnia </w:t>
      </w:r>
      <w:r w:rsidR="00586296" w:rsidRPr="005F64A7">
        <w:rPr>
          <w:rFonts w:cs="Arial"/>
          <w:sz w:val="20"/>
        </w:rPr>
        <w:t xml:space="preserve"> ….........2016</w:t>
      </w:r>
      <w:r w:rsidRPr="005F64A7">
        <w:rPr>
          <w:rFonts w:cs="Arial"/>
          <w:sz w:val="20"/>
        </w:rPr>
        <w:t>r. /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na „Dostawa </w:t>
      </w:r>
      <w:r w:rsidR="0098043A" w:rsidRPr="005F64A7">
        <w:rPr>
          <w:rFonts w:cs="Arial"/>
          <w:sz w:val="20"/>
        </w:rPr>
        <w:t>zamkniętego systemu pobierania krwi</w:t>
      </w:r>
      <w:r w:rsidRPr="005F64A7">
        <w:rPr>
          <w:rFonts w:cs="Arial"/>
          <w:sz w:val="20"/>
        </w:rPr>
        <w:t xml:space="preserve"> dla Powiatowego Zakładu Opieki Zdrowotnej z siedzibą w Starachowicach”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5F64A7">
        <w:rPr>
          <w:rStyle w:val="FontStyle23"/>
          <w:rFonts w:cs="Arial"/>
          <w:sz w:val="20"/>
        </w:rPr>
        <w:t>ustawy z dnia 29 stycznia 2004 r. Prawo zamówień publicznych (</w:t>
      </w:r>
      <w:r w:rsidR="00F65B72" w:rsidRPr="005F64A7">
        <w:rPr>
          <w:rFonts w:cs="Arial"/>
          <w:sz w:val="20"/>
        </w:rPr>
        <w:t xml:space="preserve">Dz.U. z 2015r. poz. 2164 </w:t>
      </w:r>
      <w:r w:rsidRPr="005F64A7">
        <w:rPr>
          <w:rFonts w:cs="Arial"/>
          <w:sz w:val="20"/>
        </w:rPr>
        <w:t>z dnia 2</w:t>
      </w:r>
      <w:r w:rsidR="00F65B72" w:rsidRPr="005F64A7">
        <w:rPr>
          <w:rFonts w:cs="Arial"/>
          <w:sz w:val="20"/>
        </w:rPr>
        <w:t>2</w:t>
      </w:r>
      <w:r w:rsidRPr="005F64A7">
        <w:rPr>
          <w:rFonts w:cs="Arial"/>
          <w:sz w:val="20"/>
        </w:rPr>
        <w:t>.</w:t>
      </w:r>
      <w:r w:rsidR="00F65B72" w:rsidRPr="005F64A7">
        <w:rPr>
          <w:rFonts w:cs="Arial"/>
          <w:sz w:val="20"/>
        </w:rPr>
        <w:t>12</w:t>
      </w:r>
      <w:r w:rsidRPr="005F64A7">
        <w:rPr>
          <w:rFonts w:cs="Arial"/>
          <w:sz w:val="20"/>
        </w:rPr>
        <w:t>.201</w:t>
      </w:r>
      <w:r w:rsidR="00F65B72" w:rsidRPr="005F64A7">
        <w:rPr>
          <w:rFonts w:cs="Arial"/>
          <w:sz w:val="20"/>
        </w:rPr>
        <w:t>5</w:t>
      </w:r>
      <w:r w:rsidRPr="005F64A7">
        <w:rPr>
          <w:rFonts w:cs="Arial"/>
          <w:sz w:val="20"/>
        </w:rPr>
        <w:t>r.)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……………………………………                                 ……………………………………</w:t>
      </w:r>
    </w:p>
    <w:p w:rsidR="00650C3E" w:rsidRPr="005F64A7" w:rsidRDefault="00650C3E" w:rsidP="00650C3E">
      <w:pPr>
        <w:rPr>
          <w:rFonts w:cs="Arial"/>
          <w:i/>
          <w:iCs/>
          <w:sz w:val="20"/>
        </w:rPr>
      </w:pPr>
      <w:r w:rsidRPr="005F64A7">
        <w:rPr>
          <w:rFonts w:cs="Arial"/>
          <w:i/>
          <w:iCs/>
          <w:sz w:val="20"/>
        </w:rPr>
        <w:t xml:space="preserve">              (miejscowość i data)                                          (podpisy  osób  uprawnionych)</w:t>
      </w:r>
    </w:p>
    <w:p w:rsidR="00650C3E" w:rsidRPr="005F64A7" w:rsidRDefault="00650C3E" w:rsidP="00650C3E">
      <w:pPr>
        <w:rPr>
          <w:rFonts w:cs="Arial"/>
          <w:i/>
          <w:iCs/>
          <w:sz w:val="22"/>
        </w:rPr>
      </w:pPr>
    </w:p>
    <w:p w:rsidR="00650C3E" w:rsidRPr="005F64A7" w:rsidRDefault="00650C3E" w:rsidP="00650C3E">
      <w:pPr>
        <w:keepLines/>
        <w:widowControl w:val="0"/>
        <w:ind w:right="25"/>
        <w:jc w:val="right"/>
        <w:rPr>
          <w:rFonts w:cs="Arial"/>
          <w:bCs/>
          <w:snapToGrid w:val="0"/>
          <w:sz w:val="22"/>
        </w:rPr>
      </w:pPr>
    </w:p>
    <w:p w:rsidR="00650C3E" w:rsidRPr="005F64A7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Pr="005F64A7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Pr="005F64A7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Pr="005F64A7" w:rsidRDefault="00650C3E" w:rsidP="00650C3E">
      <w:pPr>
        <w:pStyle w:val="Tekstpodstawowy"/>
        <w:keepLines/>
        <w:ind w:right="25"/>
        <w:jc w:val="right"/>
        <w:rPr>
          <w:rFonts w:cs="Arial"/>
          <w:bCs/>
          <w:szCs w:val="24"/>
        </w:rPr>
      </w:pPr>
    </w:p>
    <w:p w:rsidR="00650C3E" w:rsidRPr="005F64A7" w:rsidRDefault="00650C3E" w:rsidP="00650C3E">
      <w:pPr>
        <w:pStyle w:val="Tekstpodstawowy"/>
        <w:keepLines/>
        <w:ind w:right="25"/>
        <w:jc w:val="right"/>
        <w:rPr>
          <w:rFonts w:cs="Arial"/>
          <w:bCs/>
          <w:sz w:val="20"/>
        </w:rPr>
      </w:pPr>
      <w:r w:rsidRPr="005F64A7">
        <w:rPr>
          <w:rFonts w:cs="Arial"/>
          <w:bCs/>
          <w:sz w:val="20"/>
        </w:rPr>
        <w:t>Załącznik nr 4</w:t>
      </w:r>
    </w:p>
    <w:p w:rsidR="00650C3E" w:rsidRPr="005F64A7" w:rsidRDefault="00650C3E" w:rsidP="00650C3E">
      <w:pPr>
        <w:pStyle w:val="Tekstpodstawowy"/>
        <w:keepLines/>
        <w:ind w:right="25"/>
        <w:jc w:val="center"/>
        <w:rPr>
          <w:rFonts w:cs="Arial"/>
          <w:b/>
          <w:sz w:val="20"/>
        </w:rPr>
      </w:pPr>
      <w:r w:rsidRPr="005F64A7">
        <w:rPr>
          <w:rFonts w:cs="Arial"/>
          <w:b/>
          <w:bCs/>
          <w:sz w:val="20"/>
        </w:rPr>
        <w:t>UMOWA</w:t>
      </w:r>
      <w:r w:rsidRPr="005F64A7">
        <w:rPr>
          <w:rFonts w:cs="Arial"/>
          <w:b/>
          <w:sz w:val="20"/>
        </w:rPr>
        <w:t xml:space="preserve"> NR </w:t>
      </w:r>
      <w:r w:rsidR="00F65B72" w:rsidRPr="005F64A7">
        <w:rPr>
          <w:rFonts w:cs="Arial"/>
          <w:b/>
          <w:bCs/>
          <w:sz w:val="20"/>
        </w:rPr>
        <w:t>P/03/01/2016/SP</w:t>
      </w:r>
      <w:r w:rsidRPr="005F64A7">
        <w:rPr>
          <w:rFonts w:cs="Arial"/>
          <w:b/>
          <w:sz w:val="20"/>
        </w:rPr>
        <w:t>/projekt/</w:t>
      </w:r>
    </w:p>
    <w:p w:rsidR="00650C3E" w:rsidRPr="005F64A7" w:rsidRDefault="00650C3E" w:rsidP="00650C3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400EC1" w:rsidRPr="005F64A7" w:rsidRDefault="00400EC1" w:rsidP="00400EC1">
      <w:pPr>
        <w:autoSpaceDE w:val="0"/>
        <w:spacing w:line="3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zawarta w dniu …………. roku w Starachowicach pomiędzy:</w:t>
      </w:r>
    </w:p>
    <w:p w:rsidR="00400EC1" w:rsidRPr="005F64A7" w:rsidRDefault="00400EC1" w:rsidP="00400EC1">
      <w:pPr>
        <w:spacing w:line="260" w:lineRule="exact"/>
        <w:rPr>
          <w:rFonts w:cs="Arial"/>
          <w:sz w:val="20"/>
        </w:rPr>
      </w:pPr>
      <w:r w:rsidRPr="005F64A7">
        <w:rPr>
          <w:rFonts w:cs="Arial"/>
          <w:b/>
          <w:sz w:val="20"/>
        </w:rPr>
        <w:t>Powiatowym Zakładem Opieki Zdrowotnej</w:t>
      </w:r>
      <w:r w:rsidRPr="005F64A7">
        <w:rPr>
          <w:rFonts w:cs="Arial"/>
          <w:sz w:val="20"/>
        </w:rPr>
        <w:t xml:space="preserve"> z siedzibą w Starachowicach przy ul. Radomskiej 70,  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400EC1" w:rsidRPr="005F64A7" w:rsidRDefault="00400EC1" w:rsidP="00400EC1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left="360" w:right="0" w:hanging="360"/>
        <w:jc w:val="both"/>
        <w:rPr>
          <w:rFonts w:cs="Arial"/>
          <w:bCs/>
          <w:color w:val="auto"/>
          <w:sz w:val="20"/>
        </w:rPr>
      </w:pPr>
      <w:r w:rsidRPr="005F64A7">
        <w:rPr>
          <w:rFonts w:cs="Arial"/>
          <w:b w:val="0"/>
          <w:bCs/>
          <w:color w:val="auto"/>
          <w:sz w:val="20"/>
        </w:rPr>
        <w:t xml:space="preserve"> </w:t>
      </w:r>
      <w:r w:rsidRPr="005F64A7">
        <w:rPr>
          <w:rFonts w:cs="Arial"/>
          <w:bCs/>
          <w:color w:val="auto"/>
          <w:sz w:val="20"/>
        </w:rPr>
        <w:t>Dyrektora Powiatowego Zakładu Opieki Zdrowotnej – Sebastiana Petrykowskiego</w:t>
      </w:r>
    </w:p>
    <w:p w:rsidR="00400EC1" w:rsidRPr="005F64A7" w:rsidRDefault="00400EC1" w:rsidP="00400EC1">
      <w:pPr>
        <w:tabs>
          <w:tab w:val="left" w:pos="284"/>
        </w:tabs>
        <w:spacing w:line="260" w:lineRule="exact"/>
        <w:ind w:left="360" w:hanging="360"/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 xml:space="preserve"> Głównego Księgowego – Magdalenę Moskal</w:t>
      </w:r>
    </w:p>
    <w:p w:rsidR="00400EC1" w:rsidRPr="005F64A7" w:rsidRDefault="00400EC1" w:rsidP="00400EC1">
      <w:pPr>
        <w:spacing w:line="260" w:lineRule="exact"/>
        <w:rPr>
          <w:rFonts w:cs="Arial"/>
          <w:b/>
          <w:sz w:val="20"/>
        </w:rPr>
      </w:pPr>
      <w:r w:rsidRPr="005F64A7">
        <w:rPr>
          <w:rFonts w:cs="Arial"/>
          <w:sz w:val="20"/>
        </w:rPr>
        <w:t>zwany dalej „Zamawiającym</w:t>
      </w:r>
      <w:r w:rsidRPr="005F64A7">
        <w:rPr>
          <w:rFonts w:cs="Arial"/>
          <w:b/>
          <w:sz w:val="20"/>
        </w:rPr>
        <w:t>”</w:t>
      </w:r>
    </w:p>
    <w:p w:rsidR="00400EC1" w:rsidRPr="005F64A7" w:rsidRDefault="00400EC1" w:rsidP="00400EC1">
      <w:pPr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a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b/>
          <w:bCs/>
          <w:sz w:val="20"/>
        </w:rPr>
        <w:t xml:space="preserve">……………….. </w:t>
      </w:r>
      <w:r w:rsidRPr="005F64A7">
        <w:rPr>
          <w:rFonts w:cs="Arial"/>
          <w:sz w:val="20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400EC1" w:rsidRPr="005F64A7" w:rsidRDefault="00400EC1" w:rsidP="00400EC1">
      <w:pPr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reprezentowany przez:</w:t>
      </w:r>
    </w:p>
    <w:p w:rsidR="00400EC1" w:rsidRPr="005F64A7" w:rsidRDefault="00400EC1" w:rsidP="00400EC1">
      <w:pPr>
        <w:spacing w:line="260" w:lineRule="exact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……………………………………….</w:t>
      </w:r>
    </w:p>
    <w:p w:rsidR="00400EC1" w:rsidRPr="005F64A7" w:rsidRDefault="00400EC1" w:rsidP="00400EC1">
      <w:pPr>
        <w:spacing w:line="260" w:lineRule="exact"/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>zwany dalej „Wykonawcą”</w:t>
      </w:r>
    </w:p>
    <w:p w:rsidR="00400EC1" w:rsidRPr="005F64A7" w:rsidRDefault="00400EC1" w:rsidP="00400EC1">
      <w:pPr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następującej treści:</w:t>
      </w: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</w:t>
      </w:r>
    </w:p>
    <w:p w:rsidR="00400EC1" w:rsidRPr="005F64A7" w:rsidRDefault="00400EC1" w:rsidP="00400EC1">
      <w:pPr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Niniejsza umowa jest:</w:t>
      </w:r>
    </w:p>
    <w:p w:rsidR="00400EC1" w:rsidRPr="005F64A7" w:rsidRDefault="00400EC1" w:rsidP="00400EC1">
      <w:pPr>
        <w:numPr>
          <w:ilvl w:val="1"/>
          <w:numId w:val="11"/>
        </w:numPr>
        <w:suppressAutoHyphens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następstwem wyboru przez Zamawiającego oferty Wykonawcy w trybie przetargu nieograniczonego o wartości poniżej kwoty określonej w przepisach wydanych na podstawie art. 11 ust. 8  ustawy prawo zamówień publicznych (Dz. U. z 201</w:t>
      </w:r>
      <w:r w:rsidR="006362A5" w:rsidRPr="005F64A7">
        <w:rPr>
          <w:rFonts w:cs="Arial"/>
          <w:sz w:val="20"/>
        </w:rPr>
        <w:t>5</w:t>
      </w:r>
      <w:r w:rsidRPr="005F64A7">
        <w:rPr>
          <w:rFonts w:cs="Arial"/>
          <w:sz w:val="20"/>
        </w:rPr>
        <w:t xml:space="preserve"> r. poz</w:t>
      </w:r>
      <w:r w:rsidR="006362A5" w:rsidRPr="005F64A7">
        <w:rPr>
          <w:rFonts w:cs="Arial"/>
          <w:sz w:val="20"/>
        </w:rPr>
        <w:t>. 2164</w:t>
      </w:r>
      <w:r w:rsidRPr="005F64A7">
        <w:rPr>
          <w:rFonts w:cs="Arial"/>
          <w:sz w:val="20"/>
        </w:rPr>
        <w:t>) sprawa nr</w:t>
      </w:r>
      <w:r w:rsidRPr="005F64A7">
        <w:rPr>
          <w:rFonts w:cs="Arial"/>
          <w:b/>
          <w:sz w:val="20"/>
        </w:rPr>
        <w:t xml:space="preserve"> </w:t>
      </w:r>
      <w:r w:rsidRPr="005F64A7">
        <w:rPr>
          <w:rFonts w:cs="Arial"/>
          <w:sz w:val="20"/>
        </w:rPr>
        <w:t>P/</w:t>
      </w:r>
      <w:r w:rsidR="006362A5" w:rsidRPr="005F64A7">
        <w:rPr>
          <w:rFonts w:cs="Arial"/>
          <w:sz w:val="20"/>
        </w:rPr>
        <w:t>03</w:t>
      </w:r>
      <w:r w:rsidRPr="005F64A7">
        <w:rPr>
          <w:rFonts w:cs="Arial"/>
          <w:sz w:val="20"/>
        </w:rPr>
        <w:t>/0</w:t>
      </w:r>
      <w:r w:rsidR="006362A5" w:rsidRPr="005F64A7">
        <w:rPr>
          <w:rFonts w:cs="Arial"/>
          <w:sz w:val="20"/>
        </w:rPr>
        <w:t>1</w:t>
      </w:r>
      <w:r w:rsidRPr="005F64A7">
        <w:rPr>
          <w:rFonts w:cs="Arial"/>
          <w:sz w:val="20"/>
        </w:rPr>
        <w:t>/201</w:t>
      </w:r>
      <w:r w:rsidR="006362A5" w:rsidRPr="005F64A7">
        <w:rPr>
          <w:rFonts w:cs="Arial"/>
          <w:sz w:val="20"/>
        </w:rPr>
        <w:t>6</w:t>
      </w:r>
      <w:r w:rsidRPr="005F64A7">
        <w:rPr>
          <w:rFonts w:cs="Arial"/>
          <w:sz w:val="20"/>
        </w:rPr>
        <w:t>/</w:t>
      </w:r>
      <w:r w:rsidR="006362A5" w:rsidRPr="005F64A7">
        <w:rPr>
          <w:rFonts w:cs="Arial"/>
          <w:sz w:val="20"/>
        </w:rPr>
        <w:t>SP</w:t>
      </w:r>
      <w:r w:rsidRPr="005F64A7">
        <w:rPr>
          <w:rFonts w:cs="Arial"/>
          <w:sz w:val="20"/>
        </w:rPr>
        <w:t xml:space="preserve"> „Dostawa </w:t>
      </w:r>
      <w:r w:rsidR="006362A5" w:rsidRPr="005F64A7">
        <w:rPr>
          <w:rFonts w:cs="Arial"/>
          <w:snapToGrid w:val="0"/>
          <w:sz w:val="20"/>
        </w:rPr>
        <w:t xml:space="preserve">zamkniętego systemu pobierania krwi (próżniowy lub aspiracyjno próżniowy) </w:t>
      </w:r>
      <w:r w:rsidRPr="005F64A7">
        <w:rPr>
          <w:rFonts w:cs="Arial"/>
          <w:sz w:val="20"/>
        </w:rPr>
        <w:t xml:space="preserve">zawarta na czas realizacji przedmiotu zamówienia o wartości wymienionej w § 5 niniejszej umowy jednak na czas nie dłuższy niż </w:t>
      </w:r>
      <w:r w:rsidR="006362A5" w:rsidRPr="005F64A7">
        <w:rPr>
          <w:rFonts w:cs="Arial"/>
          <w:sz w:val="20"/>
        </w:rPr>
        <w:t>12</w:t>
      </w:r>
      <w:r w:rsidRPr="005F64A7">
        <w:rPr>
          <w:rFonts w:cs="Arial"/>
          <w:sz w:val="20"/>
        </w:rPr>
        <w:t xml:space="preserve"> miesięcy (dnia ………………r.)</w:t>
      </w:r>
    </w:p>
    <w:p w:rsidR="00400EC1" w:rsidRPr="005F64A7" w:rsidRDefault="00400EC1" w:rsidP="00400EC1">
      <w:pPr>
        <w:pStyle w:val="Tekstpodstawowywcity2"/>
        <w:spacing w:after="0" w:line="240" w:lineRule="auto"/>
        <w:rPr>
          <w:rFonts w:ascii="Arial" w:hAnsi="Arial" w:cs="Arial"/>
          <w:sz w:val="20"/>
        </w:rPr>
      </w:pPr>
      <w:r w:rsidRPr="005F64A7">
        <w:rPr>
          <w:rFonts w:ascii="Arial" w:hAnsi="Arial" w:cs="Arial"/>
          <w:sz w:val="20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2</w:t>
      </w:r>
    </w:p>
    <w:p w:rsidR="00400EC1" w:rsidRPr="005F64A7" w:rsidRDefault="00400EC1" w:rsidP="00400EC1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Przedmiotem niniejszej umowy jest dostawa w rozumieniu Ustawy Prawo Zamówień Publicznych, do Magazynu  Zamawiającego w jego siedzibie w Starachowicach przy ul. Radomskiej 70, </w:t>
      </w:r>
      <w:r w:rsidRPr="005F64A7">
        <w:rPr>
          <w:rFonts w:cs="Arial"/>
          <w:bCs/>
          <w:sz w:val="20"/>
        </w:rPr>
        <w:t xml:space="preserve">asortymentu </w:t>
      </w:r>
      <w:r w:rsidRPr="005F64A7">
        <w:rPr>
          <w:rFonts w:cs="Arial"/>
          <w:sz w:val="20"/>
        </w:rPr>
        <w:t xml:space="preserve">określonego szczegółowo w </w:t>
      </w:r>
      <w:r w:rsidRPr="005F64A7">
        <w:rPr>
          <w:rFonts w:cs="Arial"/>
          <w:bCs/>
          <w:iCs/>
          <w:sz w:val="20"/>
        </w:rPr>
        <w:t>Zał</w:t>
      </w:r>
      <w:r w:rsidRPr="005F64A7">
        <w:rPr>
          <w:rFonts w:cs="Arial"/>
          <w:bCs/>
          <w:sz w:val="20"/>
        </w:rPr>
        <w:t>ą</w:t>
      </w:r>
      <w:r w:rsidRPr="005F64A7">
        <w:rPr>
          <w:rFonts w:cs="Arial"/>
          <w:bCs/>
          <w:iCs/>
          <w:sz w:val="20"/>
        </w:rPr>
        <w:t>czniku nr 1</w:t>
      </w:r>
      <w:r w:rsidRPr="005F64A7">
        <w:rPr>
          <w:rFonts w:cs="Arial"/>
          <w:b/>
          <w:bCs/>
          <w:i/>
          <w:iCs/>
          <w:sz w:val="20"/>
        </w:rPr>
        <w:t xml:space="preserve"> </w:t>
      </w:r>
      <w:r w:rsidRPr="005F64A7">
        <w:rPr>
          <w:rFonts w:cs="Arial"/>
          <w:bCs/>
          <w:iCs/>
          <w:sz w:val="20"/>
        </w:rPr>
        <w:t>do niniejszej umowy</w:t>
      </w:r>
      <w:r w:rsidRPr="005F64A7">
        <w:rPr>
          <w:rFonts w:cs="Arial"/>
          <w:sz w:val="20"/>
        </w:rPr>
        <w:t xml:space="preserve"> za cenę określoną w tym załączniku zgodną z ofertą z dnia ………………….</w:t>
      </w:r>
    </w:p>
    <w:p w:rsidR="00400EC1" w:rsidRPr="005F64A7" w:rsidRDefault="00400EC1" w:rsidP="00400EC1">
      <w:pPr>
        <w:numPr>
          <w:ilvl w:val="2"/>
          <w:numId w:val="11"/>
        </w:numPr>
        <w:tabs>
          <w:tab w:val="clear" w:pos="2160"/>
          <w:tab w:val="left" w:pos="284"/>
        </w:tabs>
        <w:suppressAutoHyphens w:val="0"/>
        <w:autoSpaceDE w:val="0"/>
        <w:spacing w:line="260" w:lineRule="exact"/>
        <w:ind w:left="360"/>
        <w:rPr>
          <w:rFonts w:cs="Arial"/>
          <w:sz w:val="20"/>
        </w:rPr>
      </w:pPr>
      <w:r w:rsidRPr="005F64A7">
        <w:rPr>
          <w:rFonts w:cs="Arial"/>
          <w:sz w:val="20"/>
        </w:rPr>
        <w:t>Wszystkie wymienione w Załączniku nr 1 pozycje przedmiotu umowy muszą być dopuszczone do obrotu i stosowania na terenie Polski zgodnie z obowiązującymi przepisami prawa.</w:t>
      </w:r>
    </w:p>
    <w:p w:rsidR="00400EC1" w:rsidRPr="005F64A7" w:rsidRDefault="00400EC1" w:rsidP="00400EC1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cs="Arial"/>
          <w:b/>
          <w:bCs/>
          <w:sz w:val="20"/>
        </w:rPr>
      </w:pPr>
      <w:r w:rsidRPr="005F64A7">
        <w:rPr>
          <w:rFonts w:cs="Arial"/>
          <w:sz w:val="20"/>
        </w:rPr>
        <w:t>Terminy przydatności przedmiotu zamówienia do użytku nie mogą być krótsze niż 6 m-</w:t>
      </w:r>
      <w:proofErr w:type="spellStart"/>
      <w:r w:rsidRPr="005F64A7">
        <w:rPr>
          <w:rFonts w:cs="Arial"/>
          <w:sz w:val="20"/>
        </w:rPr>
        <w:t>cy</w:t>
      </w:r>
      <w:proofErr w:type="spellEnd"/>
      <w:r w:rsidRPr="005F64A7">
        <w:rPr>
          <w:rFonts w:cs="Arial"/>
          <w:sz w:val="20"/>
        </w:rPr>
        <w:t xml:space="preserve">  od daty dostawy  </w:t>
      </w:r>
    </w:p>
    <w:p w:rsidR="00400EC1" w:rsidRPr="005F64A7" w:rsidRDefault="00400EC1" w:rsidP="00400EC1">
      <w:pPr>
        <w:tabs>
          <w:tab w:val="left" w:pos="284"/>
        </w:tabs>
        <w:autoSpaceDE w:val="0"/>
        <w:spacing w:line="260" w:lineRule="exact"/>
        <w:ind w:left="360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3</w:t>
      </w:r>
    </w:p>
    <w:p w:rsidR="006362A5" w:rsidRPr="005F64A7" w:rsidRDefault="006362A5" w:rsidP="006362A5">
      <w:pPr>
        <w:numPr>
          <w:ilvl w:val="0"/>
          <w:numId w:val="43"/>
        </w:numPr>
        <w:tabs>
          <w:tab w:val="clear" w:pos="644"/>
          <w:tab w:val="num" w:pos="284"/>
        </w:tabs>
        <w:suppressAutoHyphens w:val="0"/>
        <w:autoSpaceDE w:val="0"/>
        <w:autoSpaceDN w:val="0"/>
        <w:adjustRightInd w:val="0"/>
        <w:ind w:hanging="644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Wykonawca  zobowiązuje się do bezpłatnego przeszkolenia, w zakresie obsługi zamkniętego systemu pobierania krwi,  personelu  Zamawiającego, </w:t>
      </w:r>
    </w:p>
    <w:p w:rsidR="006362A5" w:rsidRPr="005F64A7" w:rsidRDefault="006362A5" w:rsidP="00C929DD">
      <w:pPr>
        <w:numPr>
          <w:ilvl w:val="0"/>
          <w:numId w:val="43"/>
        </w:numPr>
        <w:tabs>
          <w:tab w:val="clear" w:pos="644"/>
          <w:tab w:val="num" w:pos="142"/>
        </w:tabs>
        <w:suppressAutoHyphens w:val="0"/>
        <w:autoSpaceDE w:val="0"/>
        <w:autoSpaceDN w:val="0"/>
        <w:adjustRightInd w:val="0"/>
        <w:ind w:left="284" w:hanging="284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Szczegóły odnośnie terminów szkolenia i godzin zostaną osobno ustalone z Zamawiającym przez  Wykonawcę </w:t>
      </w:r>
    </w:p>
    <w:p w:rsidR="006362A5" w:rsidRPr="005F64A7" w:rsidRDefault="006362A5" w:rsidP="006362A5">
      <w:pPr>
        <w:numPr>
          <w:ilvl w:val="0"/>
          <w:numId w:val="43"/>
        </w:numPr>
        <w:tabs>
          <w:tab w:val="clear" w:pos="644"/>
          <w:tab w:val="num" w:pos="284"/>
        </w:tabs>
        <w:suppressAutoHyphens w:val="0"/>
        <w:autoSpaceDE w:val="0"/>
        <w:spacing w:line="260" w:lineRule="exact"/>
        <w:ind w:left="0" w:firstLine="0"/>
        <w:rPr>
          <w:rFonts w:cs="Arial"/>
          <w:sz w:val="20"/>
        </w:rPr>
      </w:pPr>
      <w:r w:rsidRPr="005F64A7">
        <w:rPr>
          <w:rFonts w:cs="Arial"/>
          <w:sz w:val="20"/>
        </w:rPr>
        <w:t>Wykonawca, zobowiązany jest do bezpłatnego użyczenia 1 szt. statywu do oznaczania OB., wersja linowa,  na czas trwania umowy . Termin dostawy 1 szt. statywu wraz z pierwszą partią zamawianego towaru.</w:t>
      </w:r>
    </w:p>
    <w:p w:rsidR="00400EC1" w:rsidRPr="005F64A7" w:rsidRDefault="00400EC1" w:rsidP="00400EC1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Wykonawca zobowiązuje się, w okresie trwania niniejszej  umowy, dostarczać wymieniony w </w:t>
      </w:r>
      <w:r w:rsidRPr="005F64A7">
        <w:rPr>
          <w:rFonts w:cs="Arial"/>
          <w:bCs/>
          <w:sz w:val="20"/>
        </w:rPr>
        <w:t>§ 2</w:t>
      </w:r>
      <w:r w:rsidRPr="005F64A7">
        <w:rPr>
          <w:rFonts w:cs="Arial"/>
          <w:sz w:val="20"/>
        </w:rPr>
        <w:t xml:space="preserve">  przedmiot umowy, w ilościach wynikających z zamówień składanych, przez pracownika Zamawiającego, pisemnie (fax.), zwanych w dalszej części umowy Zamówieniami.</w:t>
      </w:r>
    </w:p>
    <w:p w:rsidR="00400EC1" w:rsidRPr="005F64A7" w:rsidRDefault="00400EC1" w:rsidP="00400EC1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cs="Arial"/>
          <w:sz w:val="20"/>
        </w:rPr>
      </w:pPr>
      <w:r w:rsidRPr="005F64A7">
        <w:rPr>
          <w:rFonts w:cs="Arial"/>
          <w:sz w:val="20"/>
        </w:rPr>
        <w:t>Każdorazowo w Zamówieniu podawana będzie nazwa i ilość zamawianego przedmiotu umowy z poszczególnych pozycji Załącznika nr 1.</w:t>
      </w:r>
    </w:p>
    <w:p w:rsidR="00400EC1" w:rsidRPr="005F64A7" w:rsidRDefault="00400EC1" w:rsidP="00400EC1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Wykonawca zobowiązuje się dostarczać Zamówiony przedmiot umowy wraz z fakturą do magazynu Zamawiającego na własny koszt i ryzyko w terminie max do </w:t>
      </w:r>
      <w:r w:rsidR="003340EC">
        <w:rPr>
          <w:rFonts w:cs="Arial"/>
          <w:sz w:val="20"/>
        </w:rPr>
        <w:t>3</w:t>
      </w:r>
      <w:r w:rsidRPr="005F64A7">
        <w:rPr>
          <w:rFonts w:cs="Arial"/>
          <w:sz w:val="20"/>
        </w:rPr>
        <w:t xml:space="preserve"> dni roboczych od daty złożenia Zamówienia, w godzinach 8.00-14.00 (dotyczy także spedytorów realizujących dostawę na zlecenie Wykonawcy). </w:t>
      </w:r>
    </w:p>
    <w:p w:rsidR="00400EC1" w:rsidRPr="005F64A7" w:rsidRDefault="00400EC1" w:rsidP="00400EC1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cs="Arial"/>
          <w:sz w:val="20"/>
        </w:rPr>
      </w:pPr>
      <w:r w:rsidRPr="005F64A7">
        <w:rPr>
          <w:rFonts w:cs="Arial"/>
          <w:sz w:val="20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400EC1" w:rsidRPr="005F64A7" w:rsidRDefault="00400EC1" w:rsidP="00400EC1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cs="Arial"/>
          <w:sz w:val="20"/>
        </w:rPr>
      </w:pPr>
      <w:r w:rsidRPr="005F64A7">
        <w:rPr>
          <w:rFonts w:cs="Arial"/>
          <w:sz w:val="20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400EC1" w:rsidRPr="005F64A7" w:rsidRDefault="00400EC1" w:rsidP="00400EC1">
      <w:pPr>
        <w:numPr>
          <w:ilvl w:val="0"/>
          <w:numId w:val="43"/>
        </w:numPr>
        <w:tabs>
          <w:tab w:val="clear" w:pos="644"/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 może zmniejszyć ilości zamawianego towaru w stosunku do ilości wskazanej w pakiecie bez żadnych skutków prawnych obciążających Zamawiającego. </w:t>
      </w:r>
    </w:p>
    <w:p w:rsidR="00400EC1" w:rsidRPr="005F64A7" w:rsidRDefault="00400EC1" w:rsidP="00400EC1">
      <w:pPr>
        <w:autoSpaceDE w:val="0"/>
        <w:spacing w:line="260" w:lineRule="exact"/>
        <w:ind w:left="284"/>
        <w:jc w:val="center"/>
        <w:rPr>
          <w:rFonts w:cs="Arial"/>
          <w:b/>
          <w:bCs/>
          <w:sz w:val="20"/>
        </w:rPr>
      </w:pPr>
    </w:p>
    <w:p w:rsidR="00400EC1" w:rsidRPr="005F64A7" w:rsidRDefault="00400EC1" w:rsidP="00400EC1">
      <w:pPr>
        <w:autoSpaceDE w:val="0"/>
        <w:spacing w:line="260" w:lineRule="exact"/>
        <w:ind w:left="284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4</w:t>
      </w:r>
    </w:p>
    <w:p w:rsidR="00400EC1" w:rsidRPr="005F64A7" w:rsidRDefault="00400EC1" w:rsidP="00BB72A5">
      <w:pPr>
        <w:pStyle w:val="Akapitzlist"/>
        <w:numPr>
          <w:ilvl w:val="3"/>
          <w:numId w:val="46"/>
        </w:numPr>
        <w:autoSpaceDE w:val="0"/>
        <w:spacing w:line="260" w:lineRule="exact"/>
        <w:ind w:left="284" w:hanging="284"/>
        <w:rPr>
          <w:rFonts w:ascii="Arial" w:hAnsi="Arial" w:cs="Arial"/>
        </w:rPr>
      </w:pPr>
      <w:r w:rsidRPr="005F64A7">
        <w:rPr>
          <w:rFonts w:ascii="Arial" w:hAnsi="Arial" w:cs="Arial"/>
        </w:rPr>
        <w:t>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400EC1" w:rsidRPr="005F64A7" w:rsidRDefault="00400EC1" w:rsidP="00400EC1">
      <w:pPr>
        <w:autoSpaceDE w:val="0"/>
        <w:spacing w:line="260" w:lineRule="exact"/>
        <w:ind w:left="360" w:hanging="360"/>
        <w:rPr>
          <w:rFonts w:cs="Arial"/>
          <w:sz w:val="20"/>
        </w:rPr>
      </w:pPr>
      <w:r w:rsidRPr="005F64A7">
        <w:rPr>
          <w:rFonts w:cs="Arial"/>
          <w:sz w:val="20"/>
        </w:rPr>
        <w:t>2. Zamawiający zwróci niezwłocznie Wykonawcy dokumenty w języku innym niż polski bez załączonego tłumaczenia. O zwrocie dokumentów Zamawiający powiadomi Wykonawcę pisemnie (faksem).</w:t>
      </w:r>
    </w:p>
    <w:p w:rsidR="00400EC1" w:rsidRPr="003340EC" w:rsidRDefault="00400EC1" w:rsidP="00BB72A5">
      <w:pPr>
        <w:pStyle w:val="Akapitzlist"/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  <w:b/>
          <w:bCs/>
        </w:rPr>
      </w:pPr>
      <w:r w:rsidRPr="003340EC">
        <w:rPr>
          <w:rFonts w:ascii="Arial" w:hAnsi="Arial" w:cs="Aria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b/>
          <w:bCs/>
          <w:sz w:val="20"/>
        </w:rPr>
      </w:pP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5</w:t>
      </w:r>
    </w:p>
    <w:p w:rsidR="00400EC1" w:rsidRPr="005F64A7" w:rsidRDefault="00400EC1" w:rsidP="00400EC1">
      <w:pPr>
        <w:autoSpaceDE w:val="0"/>
        <w:spacing w:line="260" w:lineRule="exact"/>
        <w:ind w:left="284" w:hanging="284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1. Wartość </w:t>
      </w:r>
      <w:r w:rsidRPr="005F64A7">
        <w:rPr>
          <w:rFonts w:cs="Arial"/>
          <w:b/>
          <w:bCs/>
          <w:sz w:val="20"/>
        </w:rPr>
        <w:t xml:space="preserve">brutto </w:t>
      </w:r>
      <w:r w:rsidRPr="005F64A7">
        <w:rPr>
          <w:rFonts w:cs="Arial"/>
          <w:sz w:val="20"/>
        </w:rPr>
        <w:t xml:space="preserve">przedmiotu umowy nie może być wyższa niż: </w:t>
      </w:r>
      <w:r w:rsidRPr="005F64A7">
        <w:rPr>
          <w:rFonts w:cs="Arial"/>
          <w:b/>
          <w:bCs/>
          <w:sz w:val="20"/>
        </w:rPr>
        <w:t xml:space="preserve">………….. </w:t>
      </w:r>
      <w:r w:rsidRPr="005F64A7">
        <w:rPr>
          <w:rFonts w:cs="Arial"/>
          <w:sz w:val="20"/>
        </w:rPr>
        <w:t xml:space="preserve">/słownie: …………………………………………………., płatna zgodnie z </w:t>
      </w:r>
      <w:r w:rsidRPr="005F64A7">
        <w:rPr>
          <w:rFonts w:cs="Arial"/>
          <w:bCs/>
          <w:sz w:val="20"/>
        </w:rPr>
        <w:t>§ 7 niniejszej</w:t>
      </w:r>
      <w:r w:rsidRPr="005F64A7">
        <w:rPr>
          <w:rFonts w:cs="Arial"/>
          <w:b/>
          <w:bCs/>
          <w:sz w:val="20"/>
        </w:rPr>
        <w:t xml:space="preserve"> </w:t>
      </w:r>
      <w:r w:rsidRPr="005F64A7">
        <w:rPr>
          <w:rFonts w:cs="Arial"/>
          <w:sz w:val="20"/>
        </w:rPr>
        <w:t xml:space="preserve"> umowy, 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2. Podana wartość brutto zawiera: </w:t>
      </w:r>
    </w:p>
    <w:p w:rsidR="00400EC1" w:rsidRPr="005F64A7" w:rsidRDefault="00400EC1" w:rsidP="00400EC1">
      <w:pPr>
        <w:autoSpaceDE w:val="0"/>
        <w:ind w:left="568" w:hanging="284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a) wartość towaru wraz z podatkiem VAT w wysokości </w:t>
      </w:r>
      <w:r w:rsidRPr="005F64A7">
        <w:rPr>
          <w:rFonts w:cs="Arial"/>
          <w:b/>
          <w:sz w:val="20"/>
        </w:rPr>
        <w:t>…………</w:t>
      </w:r>
      <w:r w:rsidRPr="005F64A7">
        <w:rPr>
          <w:rFonts w:cs="Arial"/>
          <w:sz w:val="20"/>
        </w:rPr>
        <w:t xml:space="preserve">.zł naliczonym zgodnie z obowiązującymi przepisami. </w:t>
      </w:r>
    </w:p>
    <w:p w:rsidR="00400EC1" w:rsidRPr="005F64A7" w:rsidRDefault="00400EC1" w:rsidP="00400EC1">
      <w:pPr>
        <w:autoSpaceDE w:val="0"/>
        <w:ind w:left="568" w:hanging="284"/>
        <w:rPr>
          <w:rFonts w:cs="Arial"/>
          <w:sz w:val="20"/>
        </w:rPr>
      </w:pPr>
      <w:r w:rsidRPr="005F64A7">
        <w:rPr>
          <w:rFonts w:cs="Arial"/>
          <w:sz w:val="20"/>
        </w:rPr>
        <w:t>b) koszty opakowania, oznaczenia i transportu  do miejsca wskazanego przez Zamawiającego wraz ze stosownym ubezpieczeniem.</w:t>
      </w:r>
    </w:p>
    <w:p w:rsidR="00400EC1" w:rsidRPr="005F64A7" w:rsidRDefault="00400EC1" w:rsidP="00400EC1">
      <w:pPr>
        <w:autoSpaceDE w:val="0"/>
        <w:ind w:left="568" w:hanging="284"/>
        <w:rPr>
          <w:rFonts w:cs="Arial"/>
          <w:sz w:val="20"/>
        </w:rPr>
      </w:pPr>
      <w:r w:rsidRPr="005F64A7">
        <w:rPr>
          <w:rFonts w:cs="Arial"/>
          <w:sz w:val="20"/>
        </w:rPr>
        <w:t>c) koszty gwarancji i rękojmi realizowanej na zasadach ustalonych w umowie.</w:t>
      </w:r>
    </w:p>
    <w:p w:rsidR="00400EC1" w:rsidRPr="005F64A7" w:rsidRDefault="00400EC1" w:rsidP="00400EC1">
      <w:pPr>
        <w:autoSpaceDE w:val="0"/>
        <w:spacing w:line="260" w:lineRule="exact"/>
        <w:ind w:left="567" w:hanging="283"/>
        <w:rPr>
          <w:rFonts w:cs="Arial"/>
          <w:sz w:val="20"/>
        </w:rPr>
      </w:pPr>
    </w:p>
    <w:p w:rsidR="00400EC1" w:rsidRPr="005F64A7" w:rsidRDefault="00400EC1" w:rsidP="00400EC1">
      <w:pPr>
        <w:autoSpaceDE w:val="0"/>
        <w:spacing w:line="260" w:lineRule="exact"/>
        <w:ind w:left="567" w:hanging="283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6</w:t>
      </w:r>
    </w:p>
    <w:p w:rsidR="00400EC1" w:rsidRPr="005F64A7" w:rsidRDefault="00400EC1" w:rsidP="00400EC1">
      <w:pPr>
        <w:autoSpaceDE w:val="0"/>
        <w:spacing w:line="260" w:lineRule="exact"/>
        <w:ind w:left="426" w:hanging="426"/>
        <w:rPr>
          <w:rFonts w:cs="Arial"/>
          <w:sz w:val="20"/>
        </w:rPr>
      </w:pPr>
      <w:r w:rsidRPr="005F64A7">
        <w:rPr>
          <w:rFonts w:cs="Arial"/>
          <w:sz w:val="20"/>
        </w:rPr>
        <w:t>1. Ceny netto, określone w Załączniku nr 1, nie mogą ulec zmianie w okresie obowiązywania umowy.</w:t>
      </w:r>
    </w:p>
    <w:p w:rsidR="00400EC1" w:rsidRPr="005F64A7" w:rsidRDefault="00400EC1" w:rsidP="00400EC1">
      <w:pPr>
        <w:autoSpaceDE w:val="0"/>
        <w:autoSpaceDN w:val="0"/>
        <w:adjustRightInd w:val="0"/>
        <w:ind w:left="284" w:hanging="284"/>
        <w:rPr>
          <w:rFonts w:cs="Arial"/>
          <w:sz w:val="20"/>
        </w:rPr>
      </w:pPr>
      <w:r w:rsidRPr="005F64A7">
        <w:rPr>
          <w:rFonts w:cs="Arial"/>
          <w:sz w:val="20"/>
        </w:rPr>
        <w:t>2.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400EC1" w:rsidRPr="005F64A7" w:rsidRDefault="00400EC1" w:rsidP="00400EC1">
      <w:pPr>
        <w:autoSpaceDE w:val="0"/>
        <w:spacing w:line="260" w:lineRule="exact"/>
        <w:ind w:left="567" w:hanging="283"/>
        <w:jc w:val="center"/>
        <w:rPr>
          <w:rFonts w:cs="Arial"/>
          <w:b/>
          <w:bCs/>
          <w:sz w:val="20"/>
        </w:rPr>
      </w:pPr>
    </w:p>
    <w:p w:rsidR="00400EC1" w:rsidRPr="005F64A7" w:rsidRDefault="00400EC1" w:rsidP="00400EC1">
      <w:pPr>
        <w:autoSpaceDE w:val="0"/>
        <w:spacing w:line="260" w:lineRule="exact"/>
        <w:ind w:left="567" w:hanging="283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8</w:t>
      </w:r>
    </w:p>
    <w:p w:rsidR="00400EC1" w:rsidRPr="005F64A7" w:rsidRDefault="00400EC1" w:rsidP="00400EC1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1. Płatność dokonywana będzie w terminie do ………..(30-60) dni od daty otrzymania prawidłowo wystawionej faktury i po zrealizowaniu zamówienia na konto bankowe Wykonawcy</w:t>
      </w:r>
    </w:p>
    <w:p w:rsidR="00400EC1" w:rsidRPr="005F64A7" w:rsidRDefault="00400EC1" w:rsidP="00400EC1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nr konta…………………………………………………………………………...</w:t>
      </w:r>
    </w:p>
    <w:p w:rsidR="00400EC1" w:rsidRPr="005F64A7" w:rsidRDefault="00400EC1" w:rsidP="00400EC1">
      <w:pPr>
        <w:autoSpaceDE w:val="0"/>
        <w:autoSpaceDN w:val="0"/>
        <w:adjustRightInd w:val="0"/>
        <w:rPr>
          <w:rFonts w:cs="Arial"/>
          <w:sz w:val="20"/>
        </w:rPr>
      </w:pPr>
      <w:r w:rsidRPr="005F64A7">
        <w:rPr>
          <w:rFonts w:cs="Arial"/>
          <w:sz w:val="20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DB662C" w:rsidRPr="005F64A7" w:rsidRDefault="00DB662C" w:rsidP="00400EC1">
      <w:pPr>
        <w:autoSpaceDE w:val="0"/>
        <w:spacing w:line="260" w:lineRule="exact"/>
        <w:ind w:left="567" w:hanging="283"/>
        <w:jc w:val="center"/>
        <w:rPr>
          <w:rFonts w:cs="Arial"/>
          <w:b/>
          <w:bCs/>
          <w:sz w:val="20"/>
        </w:rPr>
      </w:pPr>
    </w:p>
    <w:p w:rsidR="00400EC1" w:rsidRPr="005F64A7" w:rsidRDefault="00400EC1" w:rsidP="00400EC1">
      <w:pPr>
        <w:autoSpaceDE w:val="0"/>
        <w:spacing w:line="260" w:lineRule="exact"/>
        <w:ind w:left="567" w:hanging="283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9</w:t>
      </w:r>
    </w:p>
    <w:p w:rsidR="00400EC1" w:rsidRPr="005F64A7" w:rsidRDefault="00400EC1" w:rsidP="00400EC1">
      <w:pPr>
        <w:autoSpaceDE w:val="0"/>
        <w:spacing w:line="260" w:lineRule="exact"/>
        <w:ind w:left="284" w:hanging="284"/>
        <w:rPr>
          <w:rFonts w:cs="Arial"/>
          <w:sz w:val="20"/>
        </w:rPr>
      </w:pPr>
      <w:r w:rsidRPr="005F64A7">
        <w:rPr>
          <w:rFonts w:cs="Arial"/>
          <w:sz w:val="20"/>
        </w:rPr>
        <w:t>1. Wykonawca zobowiązuje się, że na fakturach:</w:t>
      </w:r>
    </w:p>
    <w:p w:rsidR="00400EC1" w:rsidRPr="005F64A7" w:rsidRDefault="00400EC1" w:rsidP="00400EC1">
      <w:pPr>
        <w:autoSpaceDE w:val="0"/>
        <w:spacing w:line="260" w:lineRule="exact"/>
        <w:ind w:left="426" w:hanging="426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a) nazwy, jednostki miary i ceny będą odpowiadały nazwom, jednostkom miar i cenom przedmiotu umowy określonym w Załączniku nr 1,</w:t>
      </w:r>
    </w:p>
    <w:p w:rsidR="00400EC1" w:rsidRPr="005F64A7" w:rsidRDefault="00400EC1" w:rsidP="00400EC1">
      <w:pPr>
        <w:autoSpaceDE w:val="0"/>
        <w:spacing w:line="260" w:lineRule="exact"/>
        <w:ind w:left="426" w:hanging="284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b) ceny będą rozbite na poszczególne pozycje dostarczonego przedmiotu umowy z wyszczególnieniem podatku VAT.</w:t>
      </w: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eastAsia="Calibri"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 xml:space="preserve">§ 10 </w:t>
      </w:r>
    </w:p>
    <w:p w:rsidR="00400EC1" w:rsidRPr="005F64A7" w:rsidRDefault="00400EC1" w:rsidP="00BB72A5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360"/>
        <w:rPr>
          <w:rFonts w:cs="Arial"/>
          <w:sz w:val="20"/>
        </w:rPr>
      </w:pPr>
      <w:r w:rsidRPr="005F64A7">
        <w:rPr>
          <w:rFonts w:eastAsia="Calibri" w:cs="Arial"/>
          <w:sz w:val="20"/>
        </w:rPr>
        <w:t>Wykonawca, zgodnie z zapisem niniejszego paragrafu, gwarantuje jakość przedmiotu zamówienia</w:t>
      </w:r>
      <w:r w:rsidRPr="005F64A7">
        <w:rPr>
          <w:rFonts w:cs="Arial"/>
          <w:sz w:val="20"/>
        </w:rPr>
        <w:t xml:space="preserve"> w okresie gwarancji podanym przez producenta, jednak nie krótszym niż określonym w załączniku nr 1 do umowy od daty odbioru przedmiotu zamówienia.</w:t>
      </w:r>
    </w:p>
    <w:p w:rsidR="00400EC1" w:rsidRPr="005F64A7" w:rsidRDefault="00400EC1" w:rsidP="00BB72A5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360"/>
        <w:rPr>
          <w:rFonts w:eastAsia="Calibri" w:cs="Arial"/>
          <w:sz w:val="20"/>
        </w:rPr>
      </w:pPr>
      <w:r w:rsidRPr="005F64A7">
        <w:rPr>
          <w:rFonts w:cs="Arial"/>
          <w:sz w:val="20"/>
        </w:rPr>
        <w:t>Wykonawca odpowiada wobec Zamawiającego za wady przedmiotu umowy i braki ilościowe przedmiotu umowy  na zasadach określonych przepisami Kodeksu Cywilnego</w:t>
      </w:r>
      <w:r w:rsidRPr="005F64A7">
        <w:rPr>
          <w:rFonts w:eastAsia="Calibri" w:cs="Arial"/>
          <w:sz w:val="20"/>
        </w:rPr>
        <w:t>.</w:t>
      </w:r>
    </w:p>
    <w:p w:rsidR="00400EC1" w:rsidRPr="005F64A7" w:rsidRDefault="00400EC1" w:rsidP="00BB72A5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360"/>
        <w:rPr>
          <w:rFonts w:cs="Arial"/>
          <w:sz w:val="20"/>
        </w:rPr>
      </w:pPr>
      <w:r w:rsidRPr="005F64A7">
        <w:rPr>
          <w:rFonts w:cs="Arial"/>
          <w:sz w:val="20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400EC1" w:rsidRPr="005F64A7" w:rsidRDefault="00400EC1" w:rsidP="00BB72A5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360"/>
        <w:rPr>
          <w:rFonts w:cs="Arial"/>
          <w:sz w:val="20"/>
        </w:rPr>
      </w:pPr>
      <w:r w:rsidRPr="005F64A7">
        <w:rPr>
          <w:rFonts w:cs="Arial"/>
          <w:sz w:val="20"/>
        </w:rPr>
        <w:t>Zgłoszenia z tytułu gwarancji i rękojmi Zamawiający będzie dokonywał telefonicznie oraz potwierdzał (faks) na nr ……………………………..</w:t>
      </w:r>
    </w:p>
    <w:p w:rsidR="00400EC1" w:rsidRPr="005F64A7" w:rsidRDefault="00400EC1" w:rsidP="00BB72A5">
      <w:pPr>
        <w:numPr>
          <w:ilvl w:val="3"/>
          <w:numId w:val="11"/>
        </w:numPr>
        <w:tabs>
          <w:tab w:val="left" w:pos="284"/>
        </w:tabs>
        <w:suppressAutoHyphens w:val="0"/>
        <w:autoSpaceDE w:val="0"/>
        <w:ind w:left="36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Wykonawca, pod rygorem nie uiszczenia wynagrodzenia za przedmiot umowy objęty Zamówieniem i możliwością naliczenia kary umownej jak za zwłokę w dostawie, zobowiązuje się niezwłocznie jednak w terminie nie dłuższym niż </w:t>
      </w:r>
      <w:r w:rsidR="003340EC">
        <w:rPr>
          <w:rFonts w:cs="Arial"/>
          <w:sz w:val="20"/>
        </w:rPr>
        <w:t>5</w:t>
      </w:r>
      <w:r w:rsidRPr="005F64A7">
        <w:rPr>
          <w:rFonts w:cs="Arial"/>
          <w:sz w:val="20"/>
        </w:rPr>
        <w:t xml:space="preserve"> dni robocze od daty zgłoszenia określonego w ust. 4 niniejszego paragrafu otrzymania wadliwego towaru do:</w:t>
      </w:r>
    </w:p>
    <w:p w:rsidR="00400EC1" w:rsidRPr="005F64A7" w:rsidRDefault="00400EC1" w:rsidP="00400EC1">
      <w:pPr>
        <w:pStyle w:val="Tekstpodstawowy"/>
        <w:numPr>
          <w:ilvl w:val="1"/>
          <w:numId w:val="45"/>
        </w:numPr>
        <w:tabs>
          <w:tab w:val="left" w:pos="709"/>
        </w:tabs>
        <w:spacing w:after="0" w:line="260" w:lineRule="exact"/>
        <w:ind w:left="0" w:hanging="2912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a)   usunięcia wady przedmiotu umowy, </w:t>
      </w:r>
    </w:p>
    <w:p w:rsidR="00400EC1" w:rsidRPr="005F64A7" w:rsidRDefault="00400EC1" w:rsidP="00400EC1">
      <w:pPr>
        <w:pStyle w:val="Tekstpodstawowy"/>
        <w:numPr>
          <w:ilvl w:val="1"/>
          <w:numId w:val="45"/>
        </w:numPr>
        <w:spacing w:after="0" w:line="260" w:lineRule="exact"/>
        <w:ind w:left="709" w:hanging="425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dostarczenia przedmiotu umowy wolnego od wad,</w:t>
      </w:r>
    </w:p>
    <w:p w:rsidR="00400EC1" w:rsidRPr="005F64A7" w:rsidRDefault="00400EC1" w:rsidP="00400EC1">
      <w:pPr>
        <w:pStyle w:val="Tekstpodstawowy"/>
        <w:numPr>
          <w:ilvl w:val="1"/>
          <w:numId w:val="45"/>
        </w:numPr>
        <w:spacing w:after="0" w:line="260" w:lineRule="exact"/>
        <w:ind w:left="709" w:hanging="425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dostarczenia braków ilościowych Zamówionego przedmiotu umowy.</w:t>
      </w:r>
    </w:p>
    <w:p w:rsidR="00400EC1" w:rsidRPr="005F64A7" w:rsidRDefault="00400EC1" w:rsidP="00BB72A5">
      <w:pPr>
        <w:pStyle w:val="Tekstpodstawowy"/>
        <w:numPr>
          <w:ilvl w:val="3"/>
          <w:numId w:val="11"/>
        </w:numPr>
        <w:spacing w:after="0" w:line="260" w:lineRule="exact"/>
        <w:ind w:left="36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5F64A7">
        <w:rPr>
          <w:rFonts w:cs="Arial"/>
          <w:bCs/>
          <w:sz w:val="20"/>
        </w:rPr>
        <w:t>pod warunkiem, że przedmiot umowy był używany zgodnie z instrukcją obsługi.</w:t>
      </w:r>
      <w:r w:rsidRPr="005F64A7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400EC1" w:rsidRPr="005F64A7" w:rsidRDefault="00400EC1" w:rsidP="00BB72A5">
      <w:pPr>
        <w:pStyle w:val="Tekstpodstawowy"/>
        <w:numPr>
          <w:ilvl w:val="3"/>
          <w:numId w:val="11"/>
        </w:numPr>
        <w:spacing w:after="0" w:line="260" w:lineRule="exact"/>
        <w:ind w:left="36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400EC1" w:rsidRPr="005F64A7" w:rsidRDefault="00400EC1" w:rsidP="00BB72A5">
      <w:pPr>
        <w:pStyle w:val="Tekstpodstawowy"/>
        <w:numPr>
          <w:ilvl w:val="3"/>
          <w:numId w:val="11"/>
        </w:numPr>
        <w:spacing w:after="0" w:line="260" w:lineRule="exact"/>
        <w:ind w:left="36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3 dni roboczych wymiany reklamowanego przedmiotu umowy na towar wolny od wad.</w:t>
      </w: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eastAsia="Calibri" w:cs="Arial"/>
          <w:sz w:val="20"/>
        </w:rPr>
      </w:pPr>
      <w:r w:rsidRPr="005F64A7">
        <w:rPr>
          <w:rFonts w:cs="Arial"/>
          <w:b/>
          <w:bCs/>
          <w:sz w:val="20"/>
        </w:rPr>
        <w:t>§ 11</w:t>
      </w:r>
    </w:p>
    <w:p w:rsidR="00400EC1" w:rsidRPr="005F64A7" w:rsidRDefault="00400EC1" w:rsidP="00400EC1">
      <w:pPr>
        <w:numPr>
          <w:ilvl w:val="3"/>
          <w:numId w:val="45"/>
        </w:numPr>
        <w:suppressAutoHyphens w:val="0"/>
        <w:autoSpaceDE w:val="0"/>
        <w:spacing w:line="260" w:lineRule="exact"/>
        <w:ind w:left="426" w:hanging="426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Zamawiający, w </w:t>
      </w:r>
      <w:r w:rsidRPr="005F64A7">
        <w:rPr>
          <w:rFonts w:eastAsia="Calibri" w:cs="Arial"/>
          <w:sz w:val="20"/>
        </w:rPr>
        <w:t>przypadku nienależytego wykonania przedmiotu Umowy przez Wykonawcę</w:t>
      </w:r>
      <w:r w:rsidRPr="005F64A7">
        <w:rPr>
          <w:rFonts w:cs="Arial"/>
          <w:sz w:val="20"/>
        </w:rPr>
        <w:t xml:space="preserve"> żąda od Wykonawcy </w:t>
      </w:r>
      <w:r w:rsidRPr="005F64A7">
        <w:rPr>
          <w:rFonts w:eastAsia="Calibri" w:cs="Arial"/>
          <w:sz w:val="20"/>
        </w:rPr>
        <w:t>usunięcia wad, w wyznaczonym terminie, na koszt Wykonawcy</w:t>
      </w:r>
      <w:r w:rsidRPr="005F64A7">
        <w:rPr>
          <w:rFonts w:cs="Arial"/>
          <w:sz w:val="20"/>
        </w:rPr>
        <w:t xml:space="preserve"> i może żądać zapłacenia kar umownych, w wysokości:</w:t>
      </w:r>
    </w:p>
    <w:p w:rsidR="00400EC1" w:rsidRPr="005F64A7" w:rsidRDefault="00400EC1" w:rsidP="00400EC1">
      <w:pPr>
        <w:numPr>
          <w:ilvl w:val="0"/>
          <w:numId w:val="42"/>
        </w:numPr>
        <w:tabs>
          <w:tab w:val="left" w:pos="360"/>
          <w:tab w:val="left" w:pos="720"/>
          <w:tab w:val="left" w:pos="900"/>
        </w:tabs>
        <w:suppressAutoHyphens w:val="0"/>
        <w:autoSpaceDE w:val="0"/>
        <w:spacing w:line="260" w:lineRule="exact"/>
        <w:ind w:hanging="504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0,1% wartości wynagrodzenia brutto określonego w </w:t>
      </w:r>
      <w:r w:rsidRPr="005F64A7">
        <w:rPr>
          <w:rFonts w:cs="Arial"/>
          <w:bCs/>
          <w:sz w:val="20"/>
        </w:rPr>
        <w:t>§</w:t>
      </w:r>
      <w:r w:rsidRPr="005F64A7">
        <w:rPr>
          <w:rFonts w:cs="Arial"/>
          <w:sz w:val="20"/>
        </w:rPr>
        <w:t xml:space="preserve"> 5niniejszej umowy:</w:t>
      </w:r>
    </w:p>
    <w:p w:rsidR="00400EC1" w:rsidRPr="005F64A7" w:rsidRDefault="00400EC1" w:rsidP="00400EC1">
      <w:pPr>
        <w:pStyle w:val="Akapitzlist"/>
        <w:numPr>
          <w:ilvl w:val="1"/>
          <w:numId w:val="42"/>
        </w:numPr>
        <w:autoSpaceDE w:val="0"/>
        <w:spacing w:line="260" w:lineRule="exact"/>
        <w:ind w:left="700"/>
        <w:rPr>
          <w:rFonts w:ascii="Arial" w:hAnsi="Arial" w:cs="Arial"/>
        </w:rPr>
      </w:pPr>
      <w:r w:rsidRPr="005F64A7">
        <w:rPr>
          <w:rFonts w:ascii="Arial" w:hAnsi="Arial" w:cs="Arial"/>
        </w:rPr>
        <w:t>za każdy dzień opóźnienia w dostarczeniu Zamówionego przedmiotu umowy,</w:t>
      </w:r>
    </w:p>
    <w:p w:rsidR="00400EC1" w:rsidRPr="005F64A7" w:rsidRDefault="00400EC1" w:rsidP="00400EC1">
      <w:pPr>
        <w:numPr>
          <w:ilvl w:val="1"/>
          <w:numId w:val="42"/>
        </w:numPr>
        <w:tabs>
          <w:tab w:val="left" w:pos="720"/>
        </w:tabs>
        <w:suppressAutoHyphens w:val="0"/>
        <w:autoSpaceDE w:val="0"/>
        <w:spacing w:line="260" w:lineRule="exact"/>
        <w:ind w:left="720"/>
        <w:rPr>
          <w:rFonts w:cs="Arial"/>
          <w:sz w:val="20"/>
        </w:rPr>
      </w:pPr>
      <w:r w:rsidRPr="005F64A7">
        <w:rPr>
          <w:rFonts w:cs="Arial"/>
          <w:sz w:val="20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400EC1" w:rsidRPr="005F64A7" w:rsidRDefault="00400EC1" w:rsidP="00400EC1">
      <w:pPr>
        <w:numPr>
          <w:ilvl w:val="1"/>
          <w:numId w:val="42"/>
        </w:numPr>
        <w:tabs>
          <w:tab w:val="left" w:pos="720"/>
        </w:tabs>
        <w:suppressAutoHyphens w:val="0"/>
        <w:autoSpaceDE w:val="0"/>
        <w:spacing w:line="260" w:lineRule="exact"/>
        <w:ind w:hanging="5400"/>
        <w:rPr>
          <w:rFonts w:cs="Arial"/>
          <w:sz w:val="20"/>
        </w:rPr>
      </w:pPr>
      <w:r w:rsidRPr="005F64A7">
        <w:rPr>
          <w:rFonts w:cs="Arial"/>
          <w:sz w:val="20"/>
        </w:rPr>
        <w:t>za dzielenie złożonego Zamówienia na części,</w:t>
      </w:r>
    </w:p>
    <w:p w:rsidR="00400EC1" w:rsidRPr="005F64A7" w:rsidRDefault="00400EC1" w:rsidP="00400EC1">
      <w:pPr>
        <w:numPr>
          <w:ilvl w:val="1"/>
          <w:numId w:val="42"/>
        </w:numPr>
        <w:tabs>
          <w:tab w:val="left" w:pos="720"/>
        </w:tabs>
        <w:suppressAutoHyphens w:val="0"/>
        <w:autoSpaceDE w:val="0"/>
        <w:spacing w:line="260" w:lineRule="exact"/>
        <w:ind w:hanging="5400"/>
        <w:rPr>
          <w:rFonts w:cs="Arial"/>
          <w:sz w:val="20"/>
        </w:rPr>
      </w:pPr>
      <w:r w:rsidRPr="005F64A7">
        <w:rPr>
          <w:rFonts w:cs="Arial"/>
          <w:sz w:val="20"/>
        </w:rPr>
        <w:t>w przypadku dostawy niezgodnej z Zamówieniem,</w:t>
      </w:r>
    </w:p>
    <w:p w:rsidR="00400EC1" w:rsidRPr="005F64A7" w:rsidRDefault="00400EC1" w:rsidP="00400EC1">
      <w:pPr>
        <w:numPr>
          <w:ilvl w:val="1"/>
          <w:numId w:val="42"/>
        </w:numPr>
        <w:tabs>
          <w:tab w:val="left" w:pos="720"/>
        </w:tabs>
        <w:suppressAutoHyphens w:val="0"/>
        <w:autoSpaceDE w:val="0"/>
        <w:spacing w:line="260" w:lineRule="exact"/>
        <w:ind w:left="720"/>
        <w:rPr>
          <w:rFonts w:cs="Arial"/>
          <w:sz w:val="20"/>
        </w:rPr>
      </w:pPr>
      <w:r w:rsidRPr="005F64A7">
        <w:rPr>
          <w:rFonts w:cs="Arial"/>
          <w:sz w:val="20"/>
        </w:rPr>
        <w:t>za nieterminowe uzupełnienie brakujących dokumentów lub brak uzupełnienia dokumentów,</w:t>
      </w:r>
    </w:p>
    <w:p w:rsidR="00400EC1" w:rsidRPr="005F64A7" w:rsidRDefault="00400EC1" w:rsidP="00400EC1">
      <w:pPr>
        <w:numPr>
          <w:ilvl w:val="0"/>
          <w:numId w:val="42"/>
        </w:numPr>
        <w:tabs>
          <w:tab w:val="left" w:pos="360"/>
        </w:tabs>
        <w:suppressAutoHyphens w:val="0"/>
        <w:autoSpaceDE w:val="0"/>
        <w:spacing w:line="260" w:lineRule="exact"/>
        <w:ind w:left="36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10% wartości wynagrodzenia brutto określonego w </w:t>
      </w:r>
      <w:r w:rsidRPr="005F64A7">
        <w:rPr>
          <w:rFonts w:cs="Arial"/>
          <w:bCs/>
          <w:sz w:val="20"/>
        </w:rPr>
        <w:t>§</w:t>
      </w:r>
      <w:r w:rsidRPr="005F64A7">
        <w:rPr>
          <w:rFonts w:cs="Arial"/>
          <w:sz w:val="20"/>
        </w:rPr>
        <w:t xml:space="preserve"> 5niniejszej umowy w przypadku odstąpienia Wykonawcy od umowy lub w przypadku odstąpienia Zamawiającego z winy Wykonawcy od umowy.</w:t>
      </w:r>
    </w:p>
    <w:p w:rsidR="00400EC1" w:rsidRPr="005F64A7" w:rsidRDefault="00BB30EB" w:rsidP="00400EC1">
      <w:pPr>
        <w:numPr>
          <w:ilvl w:val="3"/>
          <w:numId w:val="45"/>
        </w:numPr>
        <w:tabs>
          <w:tab w:val="left" w:pos="426"/>
        </w:tabs>
        <w:suppressAutoHyphens w:val="0"/>
        <w:autoSpaceDE w:val="0"/>
        <w:spacing w:line="260" w:lineRule="exact"/>
        <w:ind w:left="0" w:hanging="5040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</w:t>
      </w:r>
      <w:r w:rsidR="00400EC1" w:rsidRPr="005F64A7">
        <w:rPr>
          <w:rFonts w:cs="Arial"/>
          <w:sz w:val="20"/>
        </w:rPr>
        <w:t>Wykonawca może żądać od Zamawiającego kar umownych w wysokości:</w:t>
      </w:r>
    </w:p>
    <w:p w:rsidR="00400EC1" w:rsidRPr="005F64A7" w:rsidRDefault="00400EC1" w:rsidP="00400EC1">
      <w:pPr>
        <w:numPr>
          <w:ilvl w:val="0"/>
          <w:numId w:val="41"/>
        </w:numPr>
        <w:tabs>
          <w:tab w:val="left" w:pos="709"/>
          <w:tab w:val="left" w:pos="993"/>
          <w:tab w:val="left" w:pos="1134"/>
        </w:tabs>
        <w:suppressAutoHyphens w:val="0"/>
        <w:autoSpaceDE w:val="0"/>
        <w:spacing w:line="260" w:lineRule="exact"/>
        <w:ind w:left="709" w:hanging="283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10% wartości wynagrodzenia brutto określonego w </w:t>
      </w:r>
      <w:r w:rsidRPr="005F64A7">
        <w:rPr>
          <w:rFonts w:cs="Arial"/>
          <w:bCs/>
          <w:sz w:val="20"/>
        </w:rPr>
        <w:t xml:space="preserve">§ </w:t>
      </w:r>
      <w:r w:rsidRPr="005F64A7">
        <w:rPr>
          <w:rFonts w:cs="Arial"/>
          <w:sz w:val="20"/>
        </w:rPr>
        <w:t>5 niniejszej umowy w razie odstąpienia przez Zamawiającego od umowy bez uzasadnionej przyczyny.</w:t>
      </w:r>
    </w:p>
    <w:p w:rsidR="00400EC1" w:rsidRPr="005F64A7" w:rsidRDefault="00400EC1" w:rsidP="00400EC1">
      <w:pPr>
        <w:autoSpaceDE w:val="0"/>
        <w:rPr>
          <w:rFonts w:eastAsia="Calibri" w:cs="Arial"/>
          <w:sz w:val="20"/>
        </w:rPr>
      </w:pP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12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Strony zastrzegają sobie prawo dochodzenia odszkodowania uzupełniającego do wysokości rzeczywiście poniesionej szkody na zasadach ogólnych.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b/>
          <w:bCs/>
          <w:sz w:val="20"/>
        </w:rPr>
      </w:pP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13</w:t>
      </w:r>
    </w:p>
    <w:p w:rsidR="00400EC1" w:rsidRPr="005F64A7" w:rsidRDefault="00400EC1" w:rsidP="00400EC1">
      <w:pPr>
        <w:pStyle w:val="Tekstpodstawowy"/>
        <w:keepLines/>
        <w:numPr>
          <w:ilvl w:val="3"/>
          <w:numId w:val="44"/>
        </w:numPr>
        <w:spacing w:after="0"/>
        <w:ind w:left="36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400EC1" w:rsidRPr="005F64A7" w:rsidRDefault="00400EC1" w:rsidP="00400EC1">
      <w:pPr>
        <w:pStyle w:val="Tekstpodstawowy"/>
        <w:keepLines/>
        <w:numPr>
          <w:ilvl w:val="3"/>
          <w:numId w:val="44"/>
        </w:numPr>
        <w:spacing w:after="0"/>
        <w:ind w:left="36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 przypadku, o którym mowa w ust 1, Wykonawca może żądać wyłącznie wynagrodzenia należnego.</w:t>
      </w:r>
    </w:p>
    <w:p w:rsidR="00400EC1" w:rsidRPr="005F64A7" w:rsidRDefault="00400EC1" w:rsidP="00400EC1">
      <w:pPr>
        <w:pStyle w:val="Tekstpodstawowy"/>
        <w:keepLines/>
        <w:numPr>
          <w:ilvl w:val="3"/>
          <w:numId w:val="44"/>
        </w:numPr>
        <w:tabs>
          <w:tab w:val="left" w:pos="284"/>
        </w:tabs>
        <w:spacing w:after="0"/>
        <w:ind w:left="395" w:hanging="395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Zamawiający może od umowy odstąpić albo żądać obniżenia ceny jeżeli przedmiot umowy ma wady, a ponadto:</w:t>
      </w:r>
    </w:p>
    <w:p w:rsidR="00400EC1" w:rsidRPr="005F64A7" w:rsidRDefault="00400EC1" w:rsidP="00400EC1">
      <w:pPr>
        <w:pStyle w:val="Tekstpodstawowy"/>
        <w:keepLines/>
        <w:numPr>
          <w:ilvl w:val="1"/>
          <w:numId w:val="42"/>
        </w:numPr>
        <w:tabs>
          <w:tab w:val="left" w:pos="360"/>
        </w:tabs>
        <w:spacing w:after="0"/>
        <w:ind w:left="53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400EC1" w:rsidRPr="005F64A7" w:rsidRDefault="00400EC1" w:rsidP="00400EC1">
      <w:pPr>
        <w:pStyle w:val="Tekstpodstawowy"/>
        <w:keepLines/>
        <w:numPr>
          <w:ilvl w:val="1"/>
          <w:numId w:val="42"/>
        </w:numPr>
        <w:tabs>
          <w:tab w:val="left" w:pos="360"/>
        </w:tabs>
        <w:spacing w:after="0"/>
        <w:ind w:left="5930" w:hanging="576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jeżeli przedmiot umowy był już wymieniony przez Wykonawcę lub naprawiany.</w:t>
      </w:r>
    </w:p>
    <w:p w:rsidR="00400EC1" w:rsidRPr="005F64A7" w:rsidRDefault="00400EC1" w:rsidP="00400EC1">
      <w:pPr>
        <w:pStyle w:val="Tekstpodstawowy"/>
        <w:keepLines/>
        <w:numPr>
          <w:ilvl w:val="3"/>
          <w:numId w:val="44"/>
        </w:numPr>
        <w:spacing w:after="0"/>
        <w:ind w:left="36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W przypadku łamania postanowień niniejszej umowy strony mogą rozwiązać niniejszą umowę za jednomiesięcznym okresem wypowiedzenia.</w:t>
      </w:r>
    </w:p>
    <w:p w:rsidR="00400EC1" w:rsidRPr="005F64A7" w:rsidRDefault="00400EC1" w:rsidP="00400EC1">
      <w:pPr>
        <w:pStyle w:val="Tekstpodstawowy"/>
        <w:keepLines/>
        <w:numPr>
          <w:ilvl w:val="3"/>
          <w:numId w:val="44"/>
        </w:numPr>
        <w:tabs>
          <w:tab w:val="left" w:pos="360"/>
        </w:tabs>
        <w:spacing w:after="0"/>
        <w:ind w:left="36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Rozwiązanie i odstąpienie może nastąpić od zapisów całej umowy w przypadku gdy z Wykonawcą zostaje zawarta umowa.</w:t>
      </w:r>
    </w:p>
    <w:p w:rsidR="00400EC1" w:rsidRPr="005F64A7" w:rsidRDefault="00400EC1" w:rsidP="00400EC1">
      <w:pPr>
        <w:pStyle w:val="Tekstpodstawowy"/>
        <w:keepLines/>
        <w:numPr>
          <w:ilvl w:val="3"/>
          <w:numId w:val="44"/>
        </w:numPr>
        <w:tabs>
          <w:tab w:val="left" w:pos="360"/>
        </w:tabs>
        <w:spacing w:after="0"/>
        <w:ind w:left="360"/>
        <w:jc w:val="both"/>
        <w:rPr>
          <w:rFonts w:cs="Arial"/>
          <w:sz w:val="20"/>
        </w:rPr>
      </w:pPr>
      <w:r w:rsidRPr="005F64A7">
        <w:rPr>
          <w:rFonts w:cs="Arial"/>
          <w:sz w:val="20"/>
        </w:rPr>
        <w:t>Rozwiązanie i odstąpienie od umowy powinno nastąpić w formie pisemnej pod rygorem nieważności.</w:t>
      </w: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14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Strony zastrzegają sobie prawo potrącenia wzajemnych wierzytelności wynikających z niniejszej umowy.</w:t>
      </w: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15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W sprawach nieuregulowanych niniejszą umową mają zastosowanie odpowiednie przepisy Kodeksu Cywilnego, o ile przepisy Ustawy Prawo Zamówień Publicznych nie stanowią inaczej.</w:t>
      </w: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16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Ewentualne spory rozstrzygane będą przez sąd właściwy dla siedziby Zamawiającego.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b/>
          <w:bCs/>
          <w:sz w:val="20"/>
        </w:rPr>
      </w:pP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17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1. Zakazuje się zmian postanowień niniejszej umowy w stosunku do treści oferty, na podstawie, której dokonano wyboru Wykonawcy z zastrzeżeniem, że umowa może zostać zmieniona w następujących przypadkach: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a) zmniejszenia ceny przedmiotu zamówienia w stosunku do ceny oferowanej,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b) zmiany adresów, numerów telefonu, numerów kont, danych osób fizycznych i prawnych ujętych  w niniejszej umowie.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c) zmian dopuszczonych w § 1 niniejszej umowy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d) zmian (aktualizacji) nr katalogowych, nazw handlowych wyrobów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e) zmian ilościowych zamawianego asortymentu pierwotnie określonego w pakiecie.</w:t>
      </w:r>
      <w:r w:rsidR="001F1804" w:rsidRPr="005F64A7">
        <w:rPr>
          <w:rFonts w:cs="Arial"/>
          <w:sz w:val="20"/>
        </w:rPr>
        <w:t xml:space="preserve"> </w:t>
      </w:r>
      <w:r w:rsidRPr="005F64A7">
        <w:rPr>
          <w:rFonts w:cs="Arial"/>
          <w:sz w:val="20"/>
        </w:rPr>
        <w:t xml:space="preserve">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f) zmian wskazanych postanowieniami §1 ust.10 i 11  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2. Wszelkie zmiany niniejszej umowy wymagają formy pisemnej pod rygorem nieważności z wyłączeniem zmian określonych w ust. 1 lit. „e”.</w:t>
      </w:r>
    </w:p>
    <w:p w:rsidR="00BB30EB" w:rsidRPr="005F64A7" w:rsidRDefault="00BB30EB" w:rsidP="00BB30EB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18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b/>
          <w:bCs/>
          <w:sz w:val="20"/>
        </w:rPr>
      </w:pPr>
    </w:p>
    <w:p w:rsidR="00BB30EB" w:rsidRPr="005F64A7" w:rsidRDefault="00BB30EB" w:rsidP="00BB30EB">
      <w:pPr>
        <w:suppressAutoHyphens w:val="0"/>
        <w:rPr>
          <w:rFonts w:cs="Arial"/>
          <w:sz w:val="20"/>
          <w:szCs w:val="22"/>
        </w:rPr>
      </w:pPr>
      <w:r w:rsidRPr="005F64A7">
        <w:rPr>
          <w:rFonts w:cs="Arial"/>
          <w:bCs/>
          <w:sz w:val="20"/>
          <w:szCs w:val="22"/>
        </w:rPr>
        <w:t xml:space="preserve">Wykonawca nie może dokonywać cesji na rzecz osób trzecich przysługujących mu wobec Zamawiającego wierzytelności bez </w:t>
      </w:r>
      <w:r w:rsidRPr="005F64A7">
        <w:rPr>
          <w:rFonts w:cs="Arial"/>
          <w:sz w:val="20"/>
          <w:szCs w:val="22"/>
        </w:rPr>
        <w:t>wcześniejszej zgody Zamawiającego oraz zgody, o której mowa w art. 54 ust. 5 ustawy o działalności leczniczej z dnia 15 kwietnia 2011 r. (Dz.U. Nr 112, poz. 654 ze zm.).</w:t>
      </w:r>
    </w:p>
    <w:p w:rsidR="00BB30EB" w:rsidRPr="005F64A7" w:rsidRDefault="00BB30EB" w:rsidP="00400EC1">
      <w:pPr>
        <w:autoSpaceDE w:val="0"/>
        <w:spacing w:line="260" w:lineRule="exact"/>
        <w:rPr>
          <w:rFonts w:cs="Arial"/>
          <w:b/>
          <w:bCs/>
          <w:sz w:val="20"/>
        </w:rPr>
      </w:pPr>
    </w:p>
    <w:p w:rsidR="00400EC1" w:rsidRPr="005F64A7" w:rsidRDefault="00400EC1" w:rsidP="00400EC1">
      <w:pPr>
        <w:autoSpaceDE w:val="0"/>
        <w:spacing w:line="260" w:lineRule="exact"/>
        <w:jc w:val="center"/>
        <w:rPr>
          <w:rFonts w:cs="Arial"/>
          <w:b/>
          <w:bCs/>
          <w:sz w:val="20"/>
        </w:rPr>
      </w:pPr>
      <w:r w:rsidRPr="005F64A7">
        <w:rPr>
          <w:rFonts w:cs="Arial"/>
          <w:b/>
          <w:bCs/>
          <w:sz w:val="20"/>
        </w:rPr>
        <w:t>§ 1</w:t>
      </w:r>
      <w:r w:rsidR="00BB30EB" w:rsidRPr="005F64A7">
        <w:rPr>
          <w:rFonts w:cs="Arial"/>
          <w:b/>
          <w:bCs/>
          <w:sz w:val="20"/>
        </w:rPr>
        <w:t>9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sz w:val="20"/>
        </w:rPr>
      </w:pPr>
      <w:r w:rsidRPr="005F64A7">
        <w:rPr>
          <w:rFonts w:cs="Arial"/>
          <w:sz w:val="20"/>
        </w:rPr>
        <w:t>Umowę sporządzono w trzech jednobrzmiących egzemplarzach, jeden egzemplarz dla Wykonawcy, dwa egzemplarze dla Zamawiającego.</w:t>
      </w:r>
    </w:p>
    <w:p w:rsidR="00400EC1" w:rsidRPr="005F64A7" w:rsidRDefault="00400EC1" w:rsidP="00400EC1">
      <w:pPr>
        <w:widowControl w:val="0"/>
        <w:autoSpaceDE w:val="0"/>
        <w:rPr>
          <w:rFonts w:eastAsia="Andale Sans UI" w:cs="Arial"/>
          <w:b/>
          <w:bCs/>
          <w:kern w:val="2"/>
          <w:sz w:val="20"/>
        </w:rPr>
      </w:pPr>
    </w:p>
    <w:p w:rsidR="00400EC1" w:rsidRPr="005F64A7" w:rsidRDefault="00400EC1" w:rsidP="00400EC1">
      <w:pPr>
        <w:widowControl w:val="0"/>
        <w:autoSpaceDE w:val="0"/>
        <w:rPr>
          <w:rFonts w:eastAsia="Andale Sans UI" w:cs="Arial"/>
          <w:b/>
          <w:bCs/>
          <w:kern w:val="2"/>
          <w:sz w:val="20"/>
        </w:rPr>
      </w:pPr>
      <w:r w:rsidRPr="005F64A7">
        <w:rPr>
          <w:rFonts w:cs="Arial"/>
          <w:b/>
          <w:bCs/>
          <w:sz w:val="20"/>
        </w:rPr>
        <w:t>Załączniki do umowy</w:t>
      </w:r>
    </w:p>
    <w:p w:rsidR="00400EC1" w:rsidRPr="005F64A7" w:rsidRDefault="00400EC1" w:rsidP="00400EC1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5F64A7">
        <w:rPr>
          <w:rFonts w:cs="Arial"/>
          <w:bCs/>
          <w:sz w:val="20"/>
        </w:rPr>
        <w:t>Załącznik nr 1 - opis wymagań minimalnych z ceną, ilością przewidywanego zużycia w okresie jednego roku</w:t>
      </w:r>
    </w:p>
    <w:p w:rsidR="00400EC1" w:rsidRPr="005F64A7" w:rsidRDefault="00400EC1" w:rsidP="00400EC1">
      <w:pPr>
        <w:autoSpaceDE w:val="0"/>
        <w:spacing w:line="260" w:lineRule="exact"/>
        <w:rPr>
          <w:rFonts w:cs="Arial"/>
          <w:b/>
          <w:bCs/>
          <w:sz w:val="20"/>
        </w:rPr>
      </w:pPr>
    </w:p>
    <w:p w:rsidR="00400EC1" w:rsidRPr="005F64A7" w:rsidRDefault="00400EC1" w:rsidP="00400EC1">
      <w:pPr>
        <w:autoSpaceDE w:val="0"/>
        <w:spacing w:line="260" w:lineRule="exact"/>
        <w:rPr>
          <w:rFonts w:cs="Arial"/>
          <w:b/>
          <w:bCs/>
          <w:sz w:val="20"/>
        </w:rPr>
      </w:pPr>
    </w:p>
    <w:p w:rsidR="00400EC1" w:rsidRPr="005F64A7" w:rsidRDefault="00400EC1" w:rsidP="00400EC1">
      <w:pPr>
        <w:autoSpaceDE w:val="0"/>
        <w:spacing w:line="260" w:lineRule="exact"/>
        <w:rPr>
          <w:rFonts w:cs="Arial"/>
          <w:b/>
          <w:bCs/>
          <w:sz w:val="20"/>
        </w:rPr>
      </w:pPr>
    </w:p>
    <w:p w:rsidR="00400EC1" w:rsidRPr="005F64A7" w:rsidRDefault="00400EC1" w:rsidP="00400EC1">
      <w:pPr>
        <w:pStyle w:val="Tekstpodstawowy"/>
        <w:keepLines/>
        <w:ind w:left="327" w:right="25"/>
        <w:jc w:val="center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400EC1" w:rsidRPr="005F64A7" w:rsidRDefault="00400EC1" w:rsidP="00400EC1">
      <w:pPr>
        <w:rPr>
          <w:rFonts w:cs="Arial"/>
        </w:rPr>
      </w:pPr>
    </w:p>
    <w:p w:rsidR="00650C3E" w:rsidRPr="005F64A7" w:rsidRDefault="00650C3E" w:rsidP="00BB30EB">
      <w:pPr>
        <w:jc w:val="center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1F1804" w:rsidRPr="005F64A7" w:rsidRDefault="001F1804" w:rsidP="00650C3E">
      <w:pPr>
        <w:jc w:val="right"/>
        <w:rPr>
          <w:rFonts w:cs="Arial"/>
          <w:sz w:val="20"/>
        </w:rPr>
      </w:pPr>
    </w:p>
    <w:p w:rsidR="001F1804" w:rsidRPr="005F64A7" w:rsidRDefault="001F1804" w:rsidP="00650C3E">
      <w:pPr>
        <w:jc w:val="right"/>
        <w:rPr>
          <w:rFonts w:cs="Arial"/>
          <w:sz w:val="20"/>
        </w:rPr>
      </w:pPr>
    </w:p>
    <w:p w:rsidR="001F1804" w:rsidRPr="005F64A7" w:rsidRDefault="001F1804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</w:p>
    <w:p w:rsidR="004C0E10" w:rsidRPr="005F64A7" w:rsidRDefault="004C0E10" w:rsidP="00650C3E">
      <w:pPr>
        <w:jc w:val="right"/>
        <w:rPr>
          <w:rFonts w:cs="Arial"/>
          <w:sz w:val="20"/>
        </w:rPr>
      </w:pPr>
    </w:p>
    <w:p w:rsidR="004C0E10" w:rsidRPr="005F64A7" w:rsidRDefault="004C0E10" w:rsidP="00650C3E">
      <w:pPr>
        <w:jc w:val="right"/>
        <w:rPr>
          <w:rFonts w:cs="Arial"/>
          <w:sz w:val="20"/>
        </w:rPr>
      </w:pPr>
    </w:p>
    <w:p w:rsidR="00650C3E" w:rsidRPr="005F64A7" w:rsidRDefault="00650C3E" w:rsidP="00650C3E">
      <w:pPr>
        <w:jc w:val="right"/>
        <w:rPr>
          <w:rFonts w:cs="Arial"/>
          <w:sz w:val="20"/>
        </w:rPr>
      </w:pPr>
      <w:r w:rsidRPr="005F64A7">
        <w:rPr>
          <w:rFonts w:cs="Arial"/>
          <w:sz w:val="20"/>
        </w:rPr>
        <w:t xml:space="preserve">Załącznik nr 5 do SIWZ 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jc w:val="center"/>
        <w:rPr>
          <w:rFonts w:cs="Arial"/>
          <w:b/>
          <w:sz w:val="20"/>
        </w:rPr>
      </w:pPr>
      <w:r w:rsidRPr="005F64A7">
        <w:rPr>
          <w:rFonts w:cs="Arial"/>
          <w:b/>
          <w:sz w:val="20"/>
        </w:rPr>
        <w:t>INFORMACJA DOTYCZĄCA PRZYNALEŻNOŚCI DO GRUPY KAPITAŁOWEJ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pStyle w:val="Tekstpodstawowy2"/>
        <w:jc w:val="center"/>
        <w:rPr>
          <w:rFonts w:cs="Arial"/>
          <w:color w:val="auto"/>
          <w:sz w:val="20"/>
        </w:rPr>
      </w:pPr>
      <w:r w:rsidRPr="005F64A7">
        <w:rPr>
          <w:rFonts w:cs="Arial"/>
          <w:color w:val="auto"/>
          <w:sz w:val="20"/>
        </w:rPr>
        <w:t xml:space="preserve">Składając ofertę w postępowaniu o udzielenie zamówienia publicznego na „Dostawę </w:t>
      </w:r>
      <w:r w:rsidR="00F62406" w:rsidRPr="005F64A7">
        <w:rPr>
          <w:rFonts w:cs="Arial"/>
          <w:color w:val="auto"/>
          <w:sz w:val="20"/>
        </w:rPr>
        <w:t xml:space="preserve">zamkniętego systemu pobierania krwi </w:t>
      </w:r>
      <w:r w:rsidRPr="005F64A7">
        <w:rPr>
          <w:rFonts w:cs="Arial"/>
          <w:color w:val="auto"/>
          <w:sz w:val="20"/>
        </w:rPr>
        <w:t>dla Powiatowego Zakładu Opieki  Zdrowotnej z siedzibą w Starachowicach”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>Podmiot …………………………………………………………………………………………………………………………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>…………………………………………………………………………………………………………………………</w:t>
      </w: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 xml:space="preserve">                                                                                /nazwa Wykonawcy/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rPr>
          <w:rFonts w:cs="Arial"/>
          <w:sz w:val="20"/>
        </w:rPr>
      </w:pPr>
      <w:r w:rsidRPr="005F64A7">
        <w:rPr>
          <w:rFonts w:cs="Arial"/>
          <w:sz w:val="20"/>
        </w:rPr>
        <w:t>który reprezentuję:</w:t>
      </w:r>
    </w:p>
    <w:p w:rsidR="00650C3E" w:rsidRPr="005F64A7" w:rsidRDefault="00650C3E" w:rsidP="00650C3E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Nie należę do grupy kapitałowej *</w:t>
      </w:r>
    </w:p>
    <w:p w:rsidR="00650C3E" w:rsidRPr="005F64A7" w:rsidRDefault="00650C3E" w:rsidP="00650C3E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650C3E" w:rsidRPr="005F64A7" w:rsidRDefault="00650C3E" w:rsidP="00650C3E">
      <w:pPr>
        <w:pStyle w:val="Akapitzlist"/>
        <w:numPr>
          <w:ilvl w:val="0"/>
          <w:numId w:val="35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650C3E" w:rsidRPr="005F64A7" w:rsidRDefault="00650C3E" w:rsidP="00650C3E">
      <w:pPr>
        <w:rPr>
          <w:rFonts w:cs="Arial"/>
          <w:sz w:val="20"/>
        </w:rPr>
      </w:pP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numPr>
          <w:ilvl w:val="0"/>
          <w:numId w:val="36"/>
        </w:numPr>
        <w:spacing w:after="200" w:line="276" w:lineRule="auto"/>
        <w:ind w:left="0" w:firstLine="0"/>
        <w:rPr>
          <w:rFonts w:ascii="Arial" w:hAnsi="Arial" w:cs="Arial"/>
        </w:rPr>
      </w:pPr>
      <w:r w:rsidRPr="005F64A7">
        <w:rPr>
          <w:rFonts w:ascii="Arial" w:hAnsi="Arial" w:cs="Arial"/>
        </w:rPr>
        <w:t>………………………………………………</w:t>
      </w:r>
    </w:p>
    <w:p w:rsidR="00650C3E" w:rsidRPr="005F64A7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650C3E" w:rsidRPr="005F64A7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650C3E" w:rsidRPr="005F64A7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</w:rPr>
      </w:pPr>
    </w:p>
    <w:p w:rsidR="00650C3E" w:rsidRPr="005F64A7" w:rsidRDefault="00650C3E" w:rsidP="00650C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5F64A7">
        <w:rPr>
          <w:rFonts w:ascii="Arial" w:hAnsi="Arial" w:cs="Arial"/>
          <w:bCs/>
        </w:rPr>
        <w:t xml:space="preserve">  *- niepotrzebne skreślić</w:t>
      </w:r>
    </w:p>
    <w:p w:rsidR="00650C3E" w:rsidRPr="005F64A7" w:rsidRDefault="00650C3E" w:rsidP="00650C3E">
      <w:pPr>
        <w:rPr>
          <w:sz w:val="20"/>
        </w:rPr>
      </w:pPr>
    </w:p>
    <w:p w:rsidR="00650C3E" w:rsidRPr="005F64A7" w:rsidRDefault="00650C3E" w:rsidP="00650C3E"/>
    <w:p w:rsidR="00650C3E" w:rsidRPr="005F64A7" w:rsidRDefault="00650C3E" w:rsidP="00650C3E"/>
    <w:p w:rsidR="00650C3E" w:rsidRPr="005F64A7" w:rsidRDefault="00650C3E" w:rsidP="00650C3E"/>
    <w:p w:rsidR="004209F8" w:rsidRPr="005F64A7" w:rsidRDefault="004209F8"/>
    <w:sectPr w:rsidR="004209F8" w:rsidRPr="005F64A7" w:rsidSect="00650C3E">
      <w:footerReference w:type="default" r:id="rId10"/>
      <w:headerReference w:type="first" r:id="rId11"/>
      <w:footerReference w:type="first" r:id="rId12"/>
      <w:pgSz w:w="12240" w:h="15840"/>
      <w:pgMar w:top="1418" w:right="1325" w:bottom="1496" w:left="1560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44" w:rsidRDefault="00FB5444" w:rsidP="000D0E4D">
      <w:r>
        <w:separator/>
      </w:r>
    </w:p>
  </w:endnote>
  <w:endnote w:type="continuationSeparator" w:id="0">
    <w:p w:rsidR="00FB5444" w:rsidRDefault="00FB5444" w:rsidP="000D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EE"/>
    <w:family w:val="auto"/>
    <w:pitch w:val="variable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A7" w:rsidRDefault="005F64A7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A7" w:rsidRDefault="005F64A7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F5D27F" wp14:editId="4198FD72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5F64A7" w:rsidRPr="00092D26" w:rsidRDefault="005F64A7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092D26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5F64A7" w:rsidRPr="00092D26" w:rsidRDefault="005F64A7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5F64A7" w:rsidRPr="00092D26" w:rsidRDefault="005F64A7" w:rsidP="00650C3E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2D26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44" w:rsidRDefault="00FB5444" w:rsidP="000D0E4D">
      <w:r>
        <w:separator/>
      </w:r>
    </w:p>
  </w:footnote>
  <w:footnote w:type="continuationSeparator" w:id="0">
    <w:p w:rsidR="00FB5444" w:rsidRDefault="00FB5444" w:rsidP="000D0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A7" w:rsidRDefault="005F64A7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60DCEA36" wp14:editId="16120F2F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4DDD3153" wp14:editId="39BA2048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4A7" w:rsidRDefault="005F64A7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5F64A7" w:rsidRDefault="005F64A7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34754FE9" wp14:editId="13876AC0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4D16F7B4" wp14:editId="052997D3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27B22E8E" wp14:editId="79B0BA33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BE434B6" wp14:editId="4CC6D919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64A7" w:rsidRDefault="005F64A7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4188336" r:id="rId7"/>
      </w:object>
    </w:r>
  </w:p>
  <w:p w:rsidR="005F64A7" w:rsidRDefault="005F64A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938367" wp14:editId="0324E5A8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13645B3E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4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5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6">
    <w:nsid w:val="00000015"/>
    <w:multiLevelType w:val="multilevel"/>
    <w:tmpl w:val="027A3B9E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D"/>
    <w:multiLevelType w:val="singleLevel"/>
    <w:tmpl w:val="E1E6F028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9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1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3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14437E55"/>
    <w:multiLevelType w:val="hybridMultilevel"/>
    <w:tmpl w:val="2A6859F4"/>
    <w:lvl w:ilvl="0" w:tplc="DA884C84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5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7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CA6088"/>
    <w:multiLevelType w:val="hybridMultilevel"/>
    <w:tmpl w:val="32A40B34"/>
    <w:lvl w:ilvl="0" w:tplc="78E6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7C6104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B47D08"/>
    <w:multiLevelType w:val="hybridMultilevel"/>
    <w:tmpl w:val="E36A1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41246D"/>
    <w:multiLevelType w:val="hybridMultilevel"/>
    <w:tmpl w:val="60AABD24"/>
    <w:lvl w:ilvl="0" w:tplc="9258C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9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1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6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5150EC"/>
    <w:multiLevelType w:val="hybridMultilevel"/>
    <w:tmpl w:val="3D96F066"/>
    <w:lvl w:ilvl="0" w:tplc="C4C8B1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590B74"/>
    <w:multiLevelType w:val="hybridMultilevel"/>
    <w:tmpl w:val="1A9651C0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35"/>
  </w:num>
  <w:num w:numId="2">
    <w:abstractNumId w:val="16"/>
  </w:num>
  <w:num w:numId="3">
    <w:abstractNumId w:val="45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5"/>
  </w:num>
  <w:num w:numId="11">
    <w:abstractNumId w:val="6"/>
  </w:num>
  <w:num w:numId="12">
    <w:abstractNumId w:val="25"/>
  </w:num>
  <w:num w:numId="13">
    <w:abstractNumId w:val="22"/>
  </w:num>
  <w:num w:numId="14">
    <w:abstractNumId w:val="21"/>
  </w:num>
  <w:num w:numId="15">
    <w:abstractNumId w:val="44"/>
  </w:num>
  <w:num w:numId="16">
    <w:abstractNumId w:val="12"/>
  </w:num>
  <w:num w:numId="17">
    <w:abstractNumId w:val="36"/>
  </w:num>
  <w:num w:numId="18">
    <w:abstractNumId w:val="40"/>
  </w:num>
  <w:num w:numId="19">
    <w:abstractNumId w:val="32"/>
  </w:num>
  <w:num w:numId="20">
    <w:abstractNumId w:val="13"/>
  </w:num>
  <w:num w:numId="21">
    <w:abstractNumId w:val="29"/>
  </w:num>
  <w:num w:numId="22">
    <w:abstractNumId w:val="34"/>
  </w:num>
  <w:num w:numId="23">
    <w:abstractNumId w:val="9"/>
  </w:num>
  <w:num w:numId="24">
    <w:abstractNumId w:val="1"/>
  </w:num>
  <w:num w:numId="25">
    <w:abstractNumId w:val="31"/>
  </w:num>
  <w:num w:numId="26">
    <w:abstractNumId w:val="43"/>
  </w:num>
  <w:num w:numId="27">
    <w:abstractNumId w:val="11"/>
  </w:num>
  <w:num w:numId="28">
    <w:abstractNumId w:val="28"/>
  </w:num>
  <w:num w:numId="29">
    <w:abstractNumId w:val="17"/>
  </w:num>
  <w:num w:numId="30">
    <w:abstractNumId w:val="30"/>
  </w:num>
  <w:num w:numId="31">
    <w:abstractNumId w:val="18"/>
  </w:num>
  <w:num w:numId="32">
    <w:abstractNumId w:val="37"/>
  </w:num>
  <w:num w:numId="33">
    <w:abstractNumId w:val="20"/>
  </w:num>
  <w:num w:numId="34">
    <w:abstractNumId w:val="26"/>
  </w:num>
  <w:num w:numId="35">
    <w:abstractNumId w:val="27"/>
  </w:num>
  <w:num w:numId="36">
    <w:abstractNumId w:val="33"/>
  </w:num>
  <w:num w:numId="37">
    <w:abstractNumId w:val="19"/>
  </w:num>
  <w:num w:numId="38">
    <w:abstractNumId w:val="41"/>
  </w:num>
  <w:num w:numId="39">
    <w:abstractNumId w:val="24"/>
  </w:num>
  <w:num w:numId="40">
    <w:abstractNumId w:val="42"/>
  </w:num>
  <w:num w:numId="41">
    <w:abstractNumId w:val="3"/>
  </w:num>
  <w:num w:numId="42">
    <w:abstractNumId w:val="4"/>
  </w:num>
  <w:num w:numId="43">
    <w:abstractNumId w:val="5"/>
  </w:num>
  <w:num w:numId="44">
    <w:abstractNumId w:val="10"/>
  </w:num>
  <w:num w:numId="45">
    <w:abstractNumId w:val="1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3E"/>
    <w:rsid w:val="00081976"/>
    <w:rsid w:val="000953D7"/>
    <w:rsid w:val="000A3C6A"/>
    <w:rsid w:val="000A7A56"/>
    <w:rsid w:val="000D0E4D"/>
    <w:rsid w:val="000E6326"/>
    <w:rsid w:val="000F1D21"/>
    <w:rsid w:val="000F733F"/>
    <w:rsid w:val="0014083C"/>
    <w:rsid w:val="0017568E"/>
    <w:rsid w:val="001D30D8"/>
    <w:rsid w:val="001D3382"/>
    <w:rsid w:val="001F1804"/>
    <w:rsid w:val="00205349"/>
    <w:rsid w:val="00230212"/>
    <w:rsid w:val="00245A3D"/>
    <w:rsid w:val="00256993"/>
    <w:rsid w:val="002B27FF"/>
    <w:rsid w:val="00314D0C"/>
    <w:rsid w:val="003340EC"/>
    <w:rsid w:val="00355313"/>
    <w:rsid w:val="00395E40"/>
    <w:rsid w:val="00400EC1"/>
    <w:rsid w:val="004209F8"/>
    <w:rsid w:val="00440D45"/>
    <w:rsid w:val="00473C60"/>
    <w:rsid w:val="004C0E10"/>
    <w:rsid w:val="004E3797"/>
    <w:rsid w:val="00574725"/>
    <w:rsid w:val="00586296"/>
    <w:rsid w:val="005F64A7"/>
    <w:rsid w:val="005F669C"/>
    <w:rsid w:val="00602B90"/>
    <w:rsid w:val="00614AC2"/>
    <w:rsid w:val="00615E1C"/>
    <w:rsid w:val="006362A5"/>
    <w:rsid w:val="00642A23"/>
    <w:rsid w:val="00650C3E"/>
    <w:rsid w:val="006712A7"/>
    <w:rsid w:val="006B2127"/>
    <w:rsid w:val="00775029"/>
    <w:rsid w:val="007A4ADF"/>
    <w:rsid w:val="00811982"/>
    <w:rsid w:val="008528CA"/>
    <w:rsid w:val="00862091"/>
    <w:rsid w:val="00881B31"/>
    <w:rsid w:val="00884396"/>
    <w:rsid w:val="008E11AF"/>
    <w:rsid w:val="0098043A"/>
    <w:rsid w:val="00A25F64"/>
    <w:rsid w:val="00A65D46"/>
    <w:rsid w:val="00A70A14"/>
    <w:rsid w:val="00AA2519"/>
    <w:rsid w:val="00B353EC"/>
    <w:rsid w:val="00B80D71"/>
    <w:rsid w:val="00BB30EB"/>
    <w:rsid w:val="00BB72A5"/>
    <w:rsid w:val="00BF0855"/>
    <w:rsid w:val="00C3257C"/>
    <w:rsid w:val="00C3365B"/>
    <w:rsid w:val="00C560BD"/>
    <w:rsid w:val="00C56346"/>
    <w:rsid w:val="00C66E11"/>
    <w:rsid w:val="00C929DD"/>
    <w:rsid w:val="00C9408A"/>
    <w:rsid w:val="00CB0CB0"/>
    <w:rsid w:val="00CB341E"/>
    <w:rsid w:val="00CE37CA"/>
    <w:rsid w:val="00D51F1C"/>
    <w:rsid w:val="00DB662C"/>
    <w:rsid w:val="00DF50D0"/>
    <w:rsid w:val="00E52CE7"/>
    <w:rsid w:val="00E73000"/>
    <w:rsid w:val="00F03F4A"/>
    <w:rsid w:val="00F06C80"/>
    <w:rsid w:val="00F40974"/>
    <w:rsid w:val="00F62406"/>
    <w:rsid w:val="00F65B72"/>
    <w:rsid w:val="00F938EF"/>
    <w:rsid w:val="00FB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C3E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C3E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650C3E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650C3E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C3E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C3E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C3E"/>
    <w:rPr>
      <w:rFonts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50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0C3E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50C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0C3E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50C3E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50C3E"/>
    <w:rPr>
      <w:rFonts w:cs="Times New Roman"/>
      <w:snapToGrid w:val="0"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650C3E"/>
    <w:pPr>
      <w:suppressAutoHyphens w:val="0"/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650C3E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50C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0C3E"/>
    <w:rPr>
      <w:rFonts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50C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50C3E"/>
    <w:rPr>
      <w:rFonts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50C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0C3E"/>
    <w:rPr>
      <w:rFonts w:cs="Times New Roman"/>
      <w:sz w:val="24"/>
      <w:lang w:eastAsia="pl-PL"/>
    </w:rPr>
  </w:style>
  <w:style w:type="character" w:styleId="Numerstrony">
    <w:name w:val="page number"/>
    <w:basedOn w:val="Domylnaczcionkaakapitu"/>
    <w:rsid w:val="00650C3E"/>
  </w:style>
  <w:style w:type="paragraph" w:styleId="Tekstblokowy">
    <w:name w:val="Block Text"/>
    <w:basedOn w:val="Normalny"/>
    <w:rsid w:val="00650C3E"/>
    <w:pPr>
      <w:widowControl w:val="0"/>
      <w:suppressAutoHyphens w:val="0"/>
      <w:ind w:left="605" w:right="-530"/>
    </w:pPr>
    <w:rPr>
      <w:snapToGrid w:val="0"/>
      <w:color w:val="000000"/>
      <w:sz w:val="22"/>
      <w:u w:val="single"/>
    </w:rPr>
  </w:style>
  <w:style w:type="character" w:styleId="Hipercze">
    <w:name w:val="Hyperlink"/>
    <w:rsid w:val="00650C3E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50C3E"/>
    <w:pPr>
      <w:suppressAutoHyphens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50C3E"/>
    <w:rPr>
      <w:rFonts w:ascii="Courier New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50C3E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50C3E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650C3E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650C3E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50C3E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650C3E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650C3E"/>
    <w:pPr>
      <w:suppressAutoHyphens w:val="0"/>
      <w:ind w:left="720"/>
      <w:contextualSpacing/>
    </w:pPr>
    <w:rPr>
      <w:rFonts w:ascii="Times New Roman" w:hAnsi="Times New Roman"/>
      <w:sz w:val="20"/>
    </w:rPr>
  </w:style>
  <w:style w:type="character" w:customStyle="1" w:styleId="text21">
    <w:name w:val="text21"/>
    <w:basedOn w:val="Domylnaczcionkaakapitu"/>
    <w:rsid w:val="00650C3E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C3E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650C3E"/>
    <w:pPr>
      <w:widowControl w:val="0"/>
      <w:autoSpaceDE w:val="0"/>
      <w:spacing w:line="235" w:lineRule="exact"/>
      <w:ind w:hanging="835"/>
    </w:pPr>
    <w:rPr>
      <w:rFonts w:cs="Arial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245A3D"/>
    <w:rPr>
      <w:b/>
      <w:bCs/>
    </w:rPr>
  </w:style>
  <w:style w:type="paragraph" w:styleId="Tekstpodstawowywcity2">
    <w:name w:val="Body Text Indent 2"/>
    <w:basedOn w:val="Normalny"/>
    <w:link w:val="Tekstpodstawowywcity2Znak"/>
    <w:unhideWhenUsed/>
    <w:rsid w:val="00400EC1"/>
    <w:pPr>
      <w:spacing w:after="120" w:line="480" w:lineRule="auto"/>
      <w:ind w:left="283"/>
    </w:pPr>
    <w:rPr>
      <w:rFonts w:ascii="Times New Roman" w:hAnsi="Times New Roman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0EC1"/>
    <w:rPr>
      <w:rFonts w:ascii="Times New Roman" w:hAnsi="Times New Roman" w:cs="Times New Roman"/>
      <w:sz w:val="24"/>
      <w:lang w:eastAsia="ar-SA"/>
    </w:rPr>
  </w:style>
  <w:style w:type="paragraph" w:customStyle="1" w:styleId="Zal1">
    <w:name w:val="Zal 1."/>
    <w:rsid w:val="00400EC1"/>
    <w:pPr>
      <w:tabs>
        <w:tab w:val="left" w:pos="567"/>
        <w:tab w:val="right" w:leader="dot" w:pos="9072"/>
      </w:tabs>
      <w:autoSpaceDE w:val="0"/>
      <w:autoSpaceDN w:val="0"/>
      <w:adjustRightInd w:val="0"/>
      <w:spacing w:after="0" w:line="255" w:lineRule="atLeast"/>
      <w:ind w:left="568" w:hanging="284"/>
      <w:jc w:val="both"/>
    </w:pPr>
    <w:rPr>
      <w:rFonts w:ascii="Times New Roman" w:hAnsi="Times New Roman" w:cs="Times New Roman"/>
      <w:sz w:val="22"/>
      <w:szCs w:val="19"/>
      <w:lang w:eastAsia="pl-PL"/>
    </w:rPr>
  </w:style>
  <w:style w:type="paragraph" w:customStyle="1" w:styleId="Zal2">
    <w:name w:val="Zal 2."/>
    <w:rsid w:val="00400EC1"/>
    <w:pPr>
      <w:widowControl w:val="0"/>
      <w:tabs>
        <w:tab w:val="left" w:pos="850"/>
        <w:tab w:val="right" w:leader="dot" w:pos="7087"/>
      </w:tabs>
      <w:autoSpaceDE w:val="0"/>
      <w:autoSpaceDN w:val="0"/>
      <w:adjustRightInd w:val="0"/>
      <w:spacing w:after="0" w:line="255" w:lineRule="atLeast"/>
      <w:ind w:left="850" w:hanging="283"/>
      <w:jc w:val="both"/>
    </w:pPr>
    <w:rPr>
      <w:rFonts w:ascii="Times New Roman" w:hAnsi="Times New Roman" w:cs="Times New Roman"/>
      <w:sz w:val="22"/>
      <w:szCs w:val="19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C3E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C3E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650C3E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650C3E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C3E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C3E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C3E"/>
    <w:rPr>
      <w:rFonts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50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0C3E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50C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0C3E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50C3E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50C3E"/>
    <w:rPr>
      <w:rFonts w:cs="Times New Roman"/>
      <w:snapToGrid w:val="0"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650C3E"/>
    <w:pPr>
      <w:suppressAutoHyphens w:val="0"/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650C3E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50C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0C3E"/>
    <w:rPr>
      <w:rFonts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50C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50C3E"/>
    <w:rPr>
      <w:rFonts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50C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0C3E"/>
    <w:rPr>
      <w:rFonts w:cs="Times New Roman"/>
      <w:sz w:val="24"/>
      <w:lang w:eastAsia="pl-PL"/>
    </w:rPr>
  </w:style>
  <w:style w:type="character" w:styleId="Numerstrony">
    <w:name w:val="page number"/>
    <w:basedOn w:val="Domylnaczcionkaakapitu"/>
    <w:rsid w:val="00650C3E"/>
  </w:style>
  <w:style w:type="paragraph" w:styleId="Tekstblokowy">
    <w:name w:val="Block Text"/>
    <w:basedOn w:val="Normalny"/>
    <w:rsid w:val="00650C3E"/>
    <w:pPr>
      <w:widowControl w:val="0"/>
      <w:suppressAutoHyphens w:val="0"/>
      <w:ind w:left="605" w:right="-530"/>
    </w:pPr>
    <w:rPr>
      <w:snapToGrid w:val="0"/>
      <w:color w:val="000000"/>
      <w:sz w:val="22"/>
      <w:u w:val="single"/>
    </w:rPr>
  </w:style>
  <w:style w:type="character" w:styleId="Hipercze">
    <w:name w:val="Hyperlink"/>
    <w:rsid w:val="00650C3E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50C3E"/>
    <w:pPr>
      <w:suppressAutoHyphens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50C3E"/>
    <w:rPr>
      <w:rFonts w:ascii="Courier New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50C3E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50C3E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650C3E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650C3E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50C3E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650C3E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650C3E"/>
    <w:pPr>
      <w:suppressAutoHyphens w:val="0"/>
      <w:ind w:left="720"/>
      <w:contextualSpacing/>
    </w:pPr>
    <w:rPr>
      <w:rFonts w:ascii="Times New Roman" w:hAnsi="Times New Roman"/>
      <w:sz w:val="20"/>
    </w:rPr>
  </w:style>
  <w:style w:type="character" w:customStyle="1" w:styleId="text21">
    <w:name w:val="text21"/>
    <w:basedOn w:val="Domylnaczcionkaakapitu"/>
    <w:rsid w:val="00650C3E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C3E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650C3E"/>
    <w:rPr>
      <w:rFonts w:ascii="Tahoma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650C3E"/>
    <w:pPr>
      <w:widowControl w:val="0"/>
      <w:autoSpaceDE w:val="0"/>
      <w:spacing w:line="235" w:lineRule="exact"/>
      <w:ind w:hanging="835"/>
    </w:pPr>
    <w:rPr>
      <w:rFonts w:cs="Arial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245A3D"/>
    <w:rPr>
      <w:b/>
      <w:bCs/>
    </w:rPr>
  </w:style>
  <w:style w:type="paragraph" w:styleId="Tekstpodstawowywcity2">
    <w:name w:val="Body Text Indent 2"/>
    <w:basedOn w:val="Normalny"/>
    <w:link w:val="Tekstpodstawowywcity2Znak"/>
    <w:unhideWhenUsed/>
    <w:rsid w:val="00400EC1"/>
    <w:pPr>
      <w:spacing w:after="120" w:line="480" w:lineRule="auto"/>
      <w:ind w:left="283"/>
    </w:pPr>
    <w:rPr>
      <w:rFonts w:ascii="Times New Roman" w:hAnsi="Times New Roman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0EC1"/>
    <w:rPr>
      <w:rFonts w:ascii="Times New Roman" w:hAnsi="Times New Roman" w:cs="Times New Roman"/>
      <w:sz w:val="24"/>
      <w:lang w:eastAsia="ar-SA"/>
    </w:rPr>
  </w:style>
  <w:style w:type="paragraph" w:customStyle="1" w:styleId="Zal1">
    <w:name w:val="Zal 1."/>
    <w:rsid w:val="00400EC1"/>
    <w:pPr>
      <w:tabs>
        <w:tab w:val="left" w:pos="567"/>
        <w:tab w:val="right" w:leader="dot" w:pos="9072"/>
      </w:tabs>
      <w:autoSpaceDE w:val="0"/>
      <w:autoSpaceDN w:val="0"/>
      <w:adjustRightInd w:val="0"/>
      <w:spacing w:after="0" w:line="255" w:lineRule="atLeast"/>
      <w:ind w:left="568" w:hanging="284"/>
      <w:jc w:val="both"/>
    </w:pPr>
    <w:rPr>
      <w:rFonts w:ascii="Times New Roman" w:hAnsi="Times New Roman" w:cs="Times New Roman"/>
      <w:sz w:val="22"/>
      <w:szCs w:val="19"/>
      <w:lang w:eastAsia="pl-PL"/>
    </w:rPr>
  </w:style>
  <w:style w:type="paragraph" w:customStyle="1" w:styleId="Zal2">
    <w:name w:val="Zal 2."/>
    <w:rsid w:val="00400EC1"/>
    <w:pPr>
      <w:widowControl w:val="0"/>
      <w:tabs>
        <w:tab w:val="left" w:pos="850"/>
        <w:tab w:val="right" w:leader="dot" w:pos="7087"/>
      </w:tabs>
      <w:autoSpaceDE w:val="0"/>
      <w:autoSpaceDN w:val="0"/>
      <w:adjustRightInd w:val="0"/>
      <w:spacing w:after="0" w:line="255" w:lineRule="atLeast"/>
      <w:ind w:left="850" w:hanging="283"/>
      <w:jc w:val="both"/>
    </w:pPr>
    <w:rPr>
      <w:rFonts w:ascii="Times New Roman" w:hAnsi="Times New Roman" w:cs="Times New Roman"/>
      <w:sz w:val="22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21</Pages>
  <Words>8580</Words>
  <Characters>51481</Characters>
  <Application>Microsoft Office Word</Application>
  <DocSecurity>0</DocSecurity>
  <Lines>429</Lines>
  <Paragraphs>119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Nazwa kryterium   : cena</vt:lpstr>
      <vt:lpstr>Wzór  : WC= Wn / Wb x 97% x 100 </vt:lpstr>
      <vt:lpstr>Wzór :  WP = Fb / Fmax  x  3%  x  100   </vt:lpstr>
      <vt:lpstr>Dyrektora Powiatowego Zakładu Opieki Zdrowotnej – Sebastiana Petrykowskiego</vt:lpstr>
    </vt:vector>
  </TitlesOfParts>
  <Company>Microsoft</Company>
  <LinksUpToDate>false</LinksUpToDate>
  <CharactersWithSpaces>59942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45</cp:revision>
  <cp:lastPrinted>2016-01-12T06:27:00Z</cp:lastPrinted>
  <dcterms:created xsi:type="dcterms:W3CDTF">2015-12-02T08:02:00Z</dcterms:created>
  <dcterms:modified xsi:type="dcterms:W3CDTF">2016-01-13T10:06:00Z</dcterms:modified>
</cp:coreProperties>
</file>