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  <w:r w:rsidRPr="005F64A7">
        <w:rPr>
          <w:rFonts w:ascii="Arial" w:hAnsi="Arial" w:cs="Arial"/>
          <w:sz w:val="36"/>
          <w:szCs w:val="44"/>
        </w:rPr>
        <w:t>SPECYFIKACJA ISTOTNYCH</w:t>
      </w:r>
    </w:p>
    <w:p w:rsidR="00650C3E" w:rsidRPr="005F64A7" w:rsidRDefault="00650C3E" w:rsidP="00650C3E">
      <w:pPr>
        <w:jc w:val="center"/>
        <w:rPr>
          <w:rFonts w:cs="Arial"/>
          <w:b/>
          <w:bCs/>
          <w:sz w:val="36"/>
          <w:szCs w:val="44"/>
        </w:rPr>
      </w:pPr>
      <w:r w:rsidRPr="005F64A7">
        <w:rPr>
          <w:rFonts w:cs="Arial"/>
          <w:b/>
          <w:bCs/>
          <w:sz w:val="36"/>
          <w:szCs w:val="44"/>
        </w:rPr>
        <w:t>WARUNKÓW ZAMÓWIENIA  /SIWZ/</w:t>
      </w:r>
    </w:p>
    <w:p w:rsidR="00650C3E" w:rsidRPr="005F64A7" w:rsidRDefault="00650C3E" w:rsidP="00650C3E">
      <w:pPr>
        <w:rPr>
          <w:rFonts w:cs="Arial"/>
          <w:b/>
          <w:bCs/>
          <w:sz w:val="36"/>
          <w:szCs w:val="44"/>
        </w:rPr>
      </w:pPr>
    </w:p>
    <w:p w:rsidR="00650C3E" w:rsidRPr="005F64A7" w:rsidRDefault="00650C3E" w:rsidP="00650C3E">
      <w:pPr>
        <w:rPr>
          <w:rFonts w:cs="Arial"/>
          <w:b/>
          <w:bCs/>
          <w:sz w:val="28"/>
        </w:rPr>
      </w:pPr>
    </w:p>
    <w:p w:rsidR="00650C3E" w:rsidRPr="005F64A7" w:rsidRDefault="00650C3E" w:rsidP="00650C3E">
      <w:pPr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b/>
          <w:color w:val="auto"/>
          <w:szCs w:val="32"/>
        </w:rPr>
      </w:pPr>
      <w:r w:rsidRPr="005F64A7">
        <w:rPr>
          <w:rFonts w:cs="Arial"/>
          <w:b/>
          <w:color w:val="auto"/>
          <w:szCs w:val="32"/>
        </w:rPr>
        <w:t xml:space="preserve">Dostawa </w:t>
      </w:r>
      <w:r w:rsidR="00C77CE5">
        <w:rPr>
          <w:rFonts w:cs="Arial"/>
          <w:b/>
          <w:color w:val="auto"/>
          <w:szCs w:val="32"/>
        </w:rPr>
        <w:t>środków kontrastowych</w:t>
      </w:r>
      <w:r w:rsidR="00DA1F6A">
        <w:rPr>
          <w:rFonts w:cs="Arial"/>
          <w:b/>
          <w:color w:val="auto"/>
          <w:szCs w:val="32"/>
        </w:rPr>
        <w:t xml:space="preserve"> </w:t>
      </w:r>
      <w:r w:rsidRPr="005F64A7">
        <w:rPr>
          <w:rFonts w:cs="Arial"/>
          <w:b/>
          <w:color w:val="auto"/>
          <w:szCs w:val="32"/>
        </w:rPr>
        <w:t>dla Powiatowego Zakładu Opieki  Zdrowotnej z siedzibą w Starachowicach</w:t>
      </w:r>
    </w:p>
    <w:p w:rsidR="00650C3E" w:rsidRPr="005F64A7" w:rsidRDefault="00650C3E" w:rsidP="00650C3E">
      <w:pPr>
        <w:jc w:val="center"/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  <w:r w:rsidRPr="005F64A7">
        <w:rPr>
          <w:rFonts w:cs="Arial"/>
        </w:rPr>
        <w:t xml:space="preserve">                                  </w:t>
      </w: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tabs>
          <w:tab w:val="right" w:pos="9356"/>
        </w:tabs>
        <w:rPr>
          <w:rFonts w:cs="Arial"/>
          <w:sz w:val="18"/>
        </w:rPr>
      </w:pPr>
      <w:r w:rsidRPr="005F64A7">
        <w:rPr>
          <w:rFonts w:cs="Arial"/>
          <w:sz w:val="18"/>
        </w:rPr>
        <w:t>Opracował                                           Sprawdził:                                                                     Zatwierdził:</w:t>
      </w:r>
    </w:p>
    <w:p w:rsidR="00650C3E" w:rsidRPr="004B6C90" w:rsidRDefault="00650C3E" w:rsidP="00650C3E">
      <w:pPr>
        <w:autoSpaceDE w:val="0"/>
        <w:spacing w:line="280" w:lineRule="exact"/>
        <w:rPr>
          <w:rFonts w:cs="Arial"/>
          <w:sz w:val="18"/>
        </w:rPr>
      </w:pPr>
      <w:r w:rsidRPr="004B6C90">
        <w:rPr>
          <w:rFonts w:cs="Arial"/>
          <w:sz w:val="18"/>
        </w:rPr>
        <w:t xml:space="preserve">St. Insp. ds. Zamówień  </w:t>
      </w:r>
      <w:r w:rsidRPr="004B6C90">
        <w:rPr>
          <w:rFonts w:cs="Arial"/>
          <w:sz w:val="18"/>
        </w:rPr>
        <w:tab/>
      </w:r>
      <w:r w:rsidRPr="004B6C90">
        <w:rPr>
          <w:rFonts w:cs="Arial"/>
          <w:sz w:val="18"/>
        </w:rPr>
        <w:tab/>
        <w:t xml:space="preserve">          Adwokat  </w:t>
      </w:r>
      <w:r w:rsidRPr="004B6C90">
        <w:rPr>
          <w:rFonts w:cs="Arial"/>
          <w:sz w:val="18"/>
        </w:rPr>
        <w:tab/>
      </w:r>
      <w:r w:rsidRPr="004B6C90">
        <w:rPr>
          <w:rFonts w:cs="Arial"/>
          <w:sz w:val="18"/>
        </w:rPr>
        <w:tab/>
        <w:t xml:space="preserve">                                            Dyrektor</w:t>
      </w:r>
    </w:p>
    <w:p w:rsidR="00650C3E" w:rsidRPr="004B6C90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4B6C90">
        <w:rPr>
          <w:rFonts w:cs="Arial"/>
          <w:sz w:val="18"/>
        </w:rPr>
        <w:t xml:space="preserve">Publicznych </w:t>
      </w:r>
      <w:r w:rsidRPr="004B6C90">
        <w:rPr>
          <w:rFonts w:cs="Arial"/>
          <w:sz w:val="18"/>
        </w:rPr>
        <w:tab/>
        <w:t xml:space="preserve">                                                                     Powiatowego Zakładu </w:t>
      </w:r>
    </w:p>
    <w:p w:rsidR="00650C3E" w:rsidRPr="004B6C90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4B6C90">
        <w:rPr>
          <w:rFonts w:cs="Arial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650C3E" w:rsidRPr="004B6C90" w:rsidRDefault="00650C3E" w:rsidP="00650C3E">
      <w:pPr>
        <w:autoSpaceDE w:val="0"/>
        <w:spacing w:line="280" w:lineRule="exact"/>
        <w:ind w:left="3540" w:hanging="3540"/>
        <w:rPr>
          <w:rFonts w:cs="Arial"/>
          <w:smallCaps/>
          <w:spacing w:val="102"/>
          <w:sz w:val="18"/>
        </w:rPr>
      </w:pPr>
      <w:r w:rsidRPr="004B6C90">
        <w:rPr>
          <w:rFonts w:cs="Arial"/>
          <w:sz w:val="18"/>
        </w:rPr>
        <w:t xml:space="preserve">                                                                                                                                             w Starachowicach </w:t>
      </w:r>
    </w:p>
    <w:p w:rsidR="00650C3E" w:rsidRPr="00750E31" w:rsidRDefault="00650C3E" w:rsidP="00650C3E">
      <w:pPr>
        <w:rPr>
          <w:rFonts w:cs="Arial"/>
          <w:bCs/>
          <w:color w:val="FFFFFF" w:themeColor="background1"/>
        </w:rPr>
      </w:pPr>
      <w:r w:rsidRPr="00750E31">
        <w:rPr>
          <w:rFonts w:cs="Arial"/>
          <w:b/>
          <w:bCs/>
          <w:color w:val="FFFFFF" w:themeColor="background1"/>
        </w:rPr>
        <w:t xml:space="preserve">                                                                                                       </w:t>
      </w:r>
      <w:r w:rsidRPr="00750E31">
        <w:rPr>
          <w:rFonts w:cs="Arial"/>
          <w:bCs/>
          <w:color w:val="FFFFFF" w:themeColor="background1"/>
        </w:rPr>
        <w:t xml:space="preserve">/-/ </w:t>
      </w:r>
      <w:r w:rsidRPr="00750E31">
        <w:rPr>
          <w:rFonts w:cs="Arial"/>
          <w:bCs/>
          <w:color w:val="FFFFFF" w:themeColor="background1"/>
          <w:sz w:val="20"/>
        </w:rPr>
        <w:t>Sebastian Petrykowski</w:t>
      </w:r>
    </w:p>
    <w:p w:rsidR="00650C3E" w:rsidRPr="005F64A7" w:rsidRDefault="00650C3E" w:rsidP="00650C3E">
      <w:pPr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</w:rPr>
      </w:pPr>
      <w:r w:rsidRPr="005F64A7">
        <w:rPr>
          <w:rFonts w:cs="Arial"/>
          <w:b/>
          <w:bCs/>
        </w:rPr>
        <w:t xml:space="preserve">    </w:t>
      </w:r>
    </w:p>
    <w:p w:rsidR="00650C3E" w:rsidRPr="005F64A7" w:rsidRDefault="00750E31" w:rsidP="00650C3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Starachowice 14</w:t>
      </w:r>
      <w:r w:rsidR="00D51F1C" w:rsidRPr="005F64A7">
        <w:rPr>
          <w:rFonts w:cs="Arial"/>
          <w:b/>
          <w:bCs/>
        </w:rPr>
        <w:t xml:space="preserve"> .01</w:t>
      </w:r>
      <w:r w:rsidR="00650C3E" w:rsidRPr="005F64A7">
        <w:rPr>
          <w:rFonts w:cs="Arial"/>
          <w:b/>
          <w:bCs/>
        </w:rPr>
        <w:t>.201</w:t>
      </w:r>
      <w:r w:rsidR="00D51F1C" w:rsidRPr="005F64A7">
        <w:rPr>
          <w:rFonts w:cs="Arial"/>
          <w:b/>
          <w:bCs/>
        </w:rPr>
        <w:t>6</w:t>
      </w:r>
      <w:r w:rsidR="00650C3E" w:rsidRPr="005F64A7">
        <w:rPr>
          <w:rFonts w:cs="Arial"/>
          <w:b/>
          <w:bCs/>
        </w:rPr>
        <w:t xml:space="preserve"> rok</w:t>
      </w: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473C60" w:rsidRPr="005F64A7" w:rsidRDefault="00473C60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  <w:r w:rsidRPr="005F64A7">
        <w:rPr>
          <w:rFonts w:cs="Arial"/>
          <w:b/>
          <w:bCs/>
          <w:sz w:val="20"/>
          <w:u w:val="thick"/>
        </w:rPr>
        <w:lastRenderedPageBreak/>
        <w:t>Definicje: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z wyjątkiem przypadków, kiedy kontekst wymaga inaczej.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5F64A7">
        <w:rPr>
          <w:rFonts w:ascii="Arial" w:hAnsi="Arial" w:cs="Arial"/>
        </w:rPr>
        <w:t>uPzp</w:t>
      </w:r>
      <w:proofErr w:type="spellEnd"/>
      <w:r w:rsidRPr="005F64A7">
        <w:rPr>
          <w:rFonts w:ascii="Arial" w:hAnsi="Arial" w:cs="Arial"/>
        </w:rPr>
        <w:t>)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(tekst jednolity </w:t>
      </w:r>
      <w:r w:rsidR="00F65B72" w:rsidRPr="005F64A7">
        <w:rPr>
          <w:rFonts w:ascii="Arial" w:hAnsi="Arial" w:cs="Arial"/>
        </w:rPr>
        <w:t>Dz.U. z 2015r. poz. 2164</w:t>
      </w:r>
      <w:r w:rsidRPr="005F64A7">
        <w:rPr>
          <w:rFonts w:ascii="Arial" w:hAnsi="Arial" w:cs="Arial"/>
        </w:rPr>
        <w:t xml:space="preserve">) oraz wszelkie akty wykonawcze do niej,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b) Zamawiający: Powiatowy Zakład Opieki Zdrowotnej z siedzibą 27-200 Starachowice,  ul. Radomska 70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c) Wykonawca: oznacza osobę fizyczną, prawną lub jednostkę organizacyjną  nie posiadającą osobowości prawnej, która ubiega się o udzielenie zamówienia publicznego, złożyła ofertę lub zawarła umowę w sprawie zamówienia publicznego,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5F64A7">
        <w:rPr>
          <w:rFonts w:ascii="Arial" w:hAnsi="Arial" w:cs="Arial"/>
        </w:rPr>
        <w:t>Pzp</w:t>
      </w:r>
      <w:proofErr w:type="spellEnd"/>
      <w:r w:rsidRPr="005F64A7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I. Zamawiający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ulica Radomska 70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27 - 200 Starachowice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Sekretariat tel. 041 273 91 13 fax 041 273-92-29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Dział ds. Zamówień Publicznych i Zaopatrzenia Tel. 041 273-91-82 fax  273-91-82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internetowa na której znajdują się informacje o postępowaniu :</w:t>
      </w:r>
    </w:p>
    <w:p w:rsidR="00650C3E" w:rsidRPr="005F64A7" w:rsidRDefault="00684FC3" w:rsidP="00650C3E">
      <w:pPr>
        <w:widowControl w:val="0"/>
        <w:rPr>
          <w:rFonts w:cs="Arial"/>
          <w:snapToGrid w:val="0"/>
          <w:sz w:val="20"/>
          <w:u w:val="single"/>
        </w:rPr>
      </w:pPr>
      <w:hyperlink r:id="rId8" w:history="1">
        <w:r w:rsidR="00650C3E"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b/>
          <w:sz w:val="20"/>
        </w:rPr>
        <w:t xml:space="preserve">Specyfikacja w wersji papierowej udostępniona jest odpłatnie 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>Cenę niniejszej Specyfikacji ustala się na kwotę 20 zł + VAT.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  <w:vertAlign w:val="superscript"/>
        </w:rPr>
      </w:pPr>
      <w:r w:rsidRPr="005F64A7">
        <w:rPr>
          <w:rFonts w:cs="Arial"/>
          <w:sz w:val="20"/>
        </w:rPr>
        <w:t xml:space="preserve"> Wyżej wymienioną kwotę należy wpłacić w kasie PZOZ Starachowice w godz. 8</w:t>
      </w:r>
      <w:r w:rsidRPr="005F64A7">
        <w:rPr>
          <w:rFonts w:cs="Arial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-14 </w:t>
      </w:r>
      <w:r w:rsidRPr="005F64A7">
        <w:rPr>
          <w:rFonts w:cs="Arial"/>
          <w:sz w:val="20"/>
          <w:vertAlign w:val="superscript"/>
        </w:rPr>
        <w:t>00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lub na rachunek bankowy:</w:t>
      </w: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PKO BP SA  </w:t>
      </w:r>
    </w:p>
    <w:p w:rsidR="00650C3E" w:rsidRPr="005F64A7" w:rsidRDefault="00650C3E" w:rsidP="00650C3E">
      <w:pPr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75 1020 2674 00002602 0096 2845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5F64A7">
        <w:rPr>
          <w:rFonts w:cs="Arial"/>
          <w:spacing w:val="16"/>
          <w:sz w:val="20"/>
        </w:rPr>
        <w:t>8</w:t>
      </w:r>
      <w:r w:rsidRPr="005F64A7">
        <w:rPr>
          <w:rFonts w:cs="Arial"/>
          <w:spacing w:val="16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 - 14 </w:t>
      </w:r>
      <w:r w:rsidRPr="005F64A7">
        <w:rPr>
          <w:rFonts w:cs="Arial"/>
          <w:spacing w:val="-2"/>
          <w:sz w:val="20"/>
          <w:vertAlign w:val="superscript"/>
        </w:rPr>
        <w:t>00</w:t>
      </w:r>
      <w:r w:rsidRPr="005F64A7">
        <w:rPr>
          <w:rFonts w:cs="Arial"/>
          <w:spacing w:val="-2"/>
          <w:sz w:val="20"/>
        </w:rPr>
        <w:t xml:space="preserve">  </w:t>
      </w:r>
      <w:r w:rsidRPr="005F64A7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iCs/>
          <w:sz w:val="20"/>
        </w:rPr>
      </w:pPr>
      <w:r w:rsidRPr="005F64A7">
        <w:rPr>
          <w:rFonts w:cs="Arial"/>
          <w:b/>
          <w:bCs/>
          <w:iCs/>
          <w:sz w:val="20"/>
        </w:rPr>
        <w:t>II. Tryb udzielenia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 xml:space="preserve"> (</w:t>
      </w:r>
      <w:proofErr w:type="spellStart"/>
      <w:r w:rsidRPr="005F64A7">
        <w:rPr>
          <w:rFonts w:cs="Arial"/>
          <w:snapToGrid w:val="0"/>
          <w:sz w:val="20"/>
        </w:rPr>
        <w:t>Rozp</w:t>
      </w:r>
      <w:proofErr w:type="spellEnd"/>
      <w:r w:rsidRPr="005F64A7">
        <w:rPr>
          <w:rFonts w:cs="Arial"/>
          <w:snapToGrid w:val="0"/>
          <w:sz w:val="20"/>
        </w:rPr>
        <w:t xml:space="preserve">. Prezesa Rady Ministrów  z dnia 16 grudnia 2011; Dz. U. Nr 282 poz.1649 z 28 grudnia 2011) 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udzielenia zamówienia publicznego, art.10 ust.1 oraz art.39 – 46  ustawy Prawo zamówień publicznych (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opracowania specyfikacji istotnych warunków zmówienia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Ustawa z dnia 29 stycznia 2004r. Prawo zamówień publicznych (</w:t>
      </w:r>
      <w:r w:rsidRPr="005F64A7">
        <w:rPr>
          <w:rFonts w:cs="Arial"/>
          <w:sz w:val="20"/>
        </w:rPr>
        <w:t xml:space="preserve">tekst jednolity </w:t>
      </w:r>
      <w:r w:rsidR="00D51F1C" w:rsidRPr="005F64A7">
        <w:rPr>
          <w:rFonts w:cs="Arial"/>
          <w:sz w:val="20"/>
        </w:rPr>
        <w:t xml:space="preserve">Dz. U.  z 2015r. poz.2164 z dnia 22.12.2015r. </w:t>
      </w:r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Rozporządzenie Prezesa Rady Ministrów z dnia 19 lutego  2013 r. w sprawie rodzajów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dokumentów, jakich może żądać zamawiający od wykonawcy oraz form, w jakich te dokumenty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 mogą być składane(  Dz. U. 2013 poz. 231 ).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5"/>
        </w:numPr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Rozporządzenie Prezesa Rady Ministrów z dnia 31 grudnia 2013r. w sprawie  średniego kursu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 złotego w stosunku do euro stanowiącego podstawę przeliczania wartości zamówień publicznych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( Dz. U. z 2013r. poz. 1692 )</w:t>
      </w:r>
    </w:p>
    <w:p w:rsidR="00C77CE5" w:rsidRPr="001F2DC9" w:rsidRDefault="00C77CE5" w:rsidP="00C77CE5">
      <w:pPr>
        <w:widowControl w:val="0"/>
        <w:ind w:left="36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d)   </w:t>
      </w:r>
      <w:r w:rsidRPr="001F2DC9">
        <w:rPr>
          <w:rFonts w:cs="Arial"/>
          <w:sz w:val="20"/>
          <w:szCs w:val="22"/>
        </w:rPr>
        <w:t>Ustawa z dnia 6 września 2001 r. „Prawo farmaceutyczne”(</w:t>
      </w:r>
      <w:r w:rsidRPr="001F2DC9">
        <w:rPr>
          <w:rFonts w:cs="Arial"/>
          <w:sz w:val="9"/>
          <w:szCs w:val="11"/>
        </w:rPr>
        <w:t xml:space="preserve"> </w:t>
      </w:r>
      <w:hyperlink r:id="rId9" w:history="1">
        <w:r w:rsidRPr="001F2DC9">
          <w:rPr>
            <w:rFonts w:cs="Arial"/>
            <w:sz w:val="20"/>
            <w:szCs w:val="22"/>
          </w:rPr>
          <w:t>Dz. U. 2008 nr 45 poz. 271</w:t>
        </w:r>
      </w:hyperlink>
      <w:r w:rsidRPr="001F2DC9">
        <w:rPr>
          <w:rFonts w:cs="Arial"/>
          <w:sz w:val="20"/>
          <w:szCs w:val="22"/>
        </w:rPr>
        <w:t xml:space="preserve"> ze zm.) ;</w:t>
      </w:r>
    </w:p>
    <w:p w:rsidR="00C77CE5" w:rsidRPr="001F2DC9" w:rsidRDefault="00C77CE5" w:rsidP="00750E31">
      <w:pPr>
        <w:widowControl w:val="0"/>
        <w:rPr>
          <w:rFonts w:cs="Arial"/>
          <w:sz w:val="20"/>
          <w:szCs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III. Opis przedmiotu zamówienia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Przedmiotem zamówienia jest dostawa: </w:t>
      </w:r>
    </w:p>
    <w:p w:rsidR="00C77CE5" w:rsidRPr="009A6BC5" w:rsidRDefault="00650C3E" w:rsidP="00C77CE5">
      <w:pPr>
        <w:widowControl w:val="0"/>
        <w:rPr>
          <w:rFonts w:cs="Arial"/>
          <w:snapToGrid w:val="0"/>
          <w:color w:val="000000"/>
          <w:sz w:val="20"/>
        </w:rPr>
      </w:pPr>
      <w:r w:rsidRPr="005F64A7">
        <w:rPr>
          <w:rFonts w:cs="Arial"/>
          <w:sz w:val="20"/>
        </w:rPr>
        <w:t xml:space="preserve"> </w:t>
      </w:r>
      <w:r w:rsidR="00C77CE5" w:rsidRPr="009A6BC5">
        <w:rPr>
          <w:rFonts w:cs="Arial"/>
          <w:sz w:val="20"/>
        </w:rPr>
        <w:t xml:space="preserve">Dostawa środków kontrastowych dla Apteki Szpitalnej Powiatowego Zakładu Opieki Zdrowotnej w Starachowicach ul. Radomska 70 ujętych w </w:t>
      </w:r>
      <w:r w:rsidR="00C77CE5">
        <w:rPr>
          <w:rFonts w:cs="Arial"/>
          <w:sz w:val="20"/>
        </w:rPr>
        <w:t>3</w:t>
      </w:r>
      <w:r w:rsidR="00C77CE5" w:rsidRPr="009A6BC5">
        <w:rPr>
          <w:rFonts w:cs="Arial"/>
          <w:sz w:val="20"/>
        </w:rPr>
        <w:t xml:space="preserve"> Pakietach, w ilościach uzależnionych od bieżącego zapotrzebowania wynikającego z działalności leczniczej.</w:t>
      </w:r>
    </w:p>
    <w:p w:rsidR="00C77CE5" w:rsidRPr="009A6BC5" w:rsidRDefault="00C77CE5" w:rsidP="00C77CE5">
      <w:pPr>
        <w:rPr>
          <w:rFonts w:cs="Arial"/>
          <w:sz w:val="20"/>
        </w:rPr>
      </w:pPr>
      <w:r w:rsidRPr="009A6BC5">
        <w:rPr>
          <w:rFonts w:cs="Arial"/>
          <w:sz w:val="20"/>
        </w:rPr>
        <w:t>Szczegółowy wykaz produktów zawiera załącznik nr 2 do SIWZ z opisem wymagań minimalnych i ilością przewidywanego zużycia w okresie jednego roku.</w:t>
      </w:r>
    </w:p>
    <w:p w:rsidR="00650C3E" w:rsidRPr="005F64A7" w:rsidRDefault="00650C3E" w:rsidP="00C77CE5">
      <w:pPr>
        <w:widowControl w:val="0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Kody wspólnego słownika zamówień(CPV):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Oznaczenie według  Wspólnego Słownika Zamówień : kod CPV </w:t>
      </w:r>
    </w:p>
    <w:p w:rsidR="00C77CE5" w:rsidRPr="009A6BC5" w:rsidRDefault="00C77CE5" w:rsidP="00C77CE5">
      <w:pPr>
        <w:rPr>
          <w:rFonts w:cs="Arial"/>
          <w:bCs/>
          <w:color w:val="000000"/>
          <w:sz w:val="20"/>
        </w:rPr>
      </w:pPr>
      <w:r w:rsidRPr="009A6BC5">
        <w:rPr>
          <w:rFonts w:cs="Arial"/>
          <w:bCs/>
          <w:color w:val="000000"/>
          <w:sz w:val="20"/>
        </w:rPr>
        <w:t>33.69.60.00-5 Odczynniki i środki kontrastowe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IV. Części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dopuszcza składania ofert częściowych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V. Zamówienia uzupełniające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udzielenie zamówienia uzupełniającego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VI. Oferty wariantowe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składania ofert wariantowych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VII. Termin wykonania zamówienia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b/>
          <w:snapToGrid w:val="0"/>
          <w:sz w:val="20"/>
        </w:rPr>
        <w:t>Realizacja zamówienia w  terminie do 12 miesięcy liczone od dnia podpisania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 xml:space="preserve">VIII. Warunki udziału w postępowaniu  oraz opis sposobu dokonania oceny spełnienia tych warunków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 Warunki udziału w postępowaniu</w:t>
      </w:r>
    </w:p>
    <w:p w:rsidR="00650C3E" w:rsidRPr="005F64A7" w:rsidRDefault="00650C3E" w:rsidP="00650C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5F64A7">
        <w:rPr>
          <w:rFonts w:ascii="Arial" w:hAnsi="Arial" w:cs="Arial"/>
          <w:sz w:val="20"/>
          <w:szCs w:val="20"/>
        </w:rPr>
        <w:t>Pzp</w:t>
      </w:r>
      <w:proofErr w:type="spellEnd"/>
      <w:r w:rsidRPr="005F64A7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wiedzy i doświadczenia.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 pkt 5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d)   Sytuacji ekonomicznej i finansowej.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Dowodami, o których mowa w ust. 1 pkt b , są: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przypadku zamówień na dostawy lub usługi – oświadczenie wykonawcy – jeżeli z 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uzasadnionych przyczyn o obiektywnym charakterze wykonawca nie jest w stanie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uzyskać poświadczenia, o którym mowa w pkt 1.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>ust 1 i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ust. 2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zawiadamia równocześnie Wykonawców, którzy zostali wykluczeni </w:t>
      </w:r>
      <w:r w:rsidRPr="005F64A7">
        <w:rPr>
          <w:rFonts w:cs="Arial"/>
          <w:sz w:val="20"/>
        </w:rPr>
        <w:br/>
        <w:t xml:space="preserve">z niniejszego postępowania o udzielenie zamówienia, podając uzasadnienie faktyczne </w:t>
      </w:r>
      <w:r w:rsidRPr="005F64A7">
        <w:rPr>
          <w:rFonts w:cs="Arial"/>
          <w:sz w:val="20"/>
        </w:rPr>
        <w:br/>
        <w:t>i prawne.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Ofertę Wykonawcy wykluczonego uznaje się za odrzuconą.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F64A7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5F64A7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ocena spełnienia warunków wymaganych od wykonawców zostanie dokonana według formuły </w:t>
      </w:r>
      <w:r w:rsidRPr="005F64A7">
        <w:rPr>
          <w:rFonts w:cs="Arial"/>
          <w:snapToGrid w:val="0"/>
          <w:sz w:val="20"/>
          <w:u w:val="single"/>
        </w:rPr>
        <w:t>spełnia – nie spełnia</w:t>
      </w:r>
      <w:r w:rsidRPr="005F64A7">
        <w:rPr>
          <w:rFonts w:cs="Arial"/>
          <w:snapToGrid w:val="0"/>
          <w:sz w:val="20"/>
        </w:rPr>
        <w:t xml:space="preserve">. </w:t>
      </w:r>
      <w:r w:rsidRPr="005F64A7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5F64A7">
        <w:rPr>
          <w:rFonts w:cs="Arial"/>
          <w:snapToGrid w:val="0"/>
          <w:sz w:val="20"/>
        </w:rPr>
        <w:t>Nie spełnienie chociażby jednego warunku skutkować będzie wykluczeniem wykonawcy z postępowania.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5F64A7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50C3E" w:rsidRPr="005F64A7" w:rsidRDefault="00650C3E" w:rsidP="00650C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bCs/>
          <w:sz w:val="20"/>
          <w:u w:val="single"/>
        </w:rPr>
        <w:t>Formularz ofertowy</w:t>
      </w:r>
      <w:r w:rsidRPr="005F64A7">
        <w:rPr>
          <w:rFonts w:cs="Arial"/>
          <w:sz w:val="20"/>
        </w:rPr>
        <w:t xml:space="preserve"> (wzór stanowi załącznik nr 1 do niniejszej specyfikacji istotnych warunków zamówienia) i </w:t>
      </w:r>
      <w:r w:rsidRPr="005F64A7">
        <w:rPr>
          <w:rFonts w:cs="Arial"/>
          <w:b/>
          <w:sz w:val="20"/>
          <w:u w:val="single"/>
        </w:rPr>
        <w:t xml:space="preserve">wykaz cen i opis przedmiotu zamówienia </w:t>
      </w:r>
      <w:r w:rsidRPr="005F64A7">
        <w:rPr>
          <w:rFonts w:cs="Arial"/>
          <w:sz w:val="20"/>
        </w:rPr>
        <w:t xml:space="preserve">(wzór stanowi załącznik nr </w:t>
      </w:r>
      <w:r w:rsidR="00F03CDD">
        <w:rPr>
          <w:rFonts w:cs="Arial"/>
          <w:sz w:val="20"/>
        </w:rPr>
        <w:t>2</w:t>
      </w:r>
      <w:r w:rsidRPr="005F64A7">
        <w:rPr>
          <w:rFonts w:cs="Arial"/>
          <w:sz w:val="20"/>
        </w:rPr>
        <w:t xml:space="preserve"> do niniejszej specyfikacji istotnych warunków zamówienia) wypełnione i podpisane przez Wykonawcę.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5F64A7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5F64A7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5F64A7">
        <w:rPr>
          <w:rFonts w:cs="Arial"/>
          <w:sz w:val="20"/>
        </w:rPr>
        <w:t>ach rejestrowych.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Na podstawie art. 44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Wykonawca składa wraz z ofertą </w:t>
      </w:r>
      <w:r w:rsidRPr="005F64A7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5F64A7">
        <w:rPr>
          <w:rFonts w:cs="Arial"/>
          <w:sz w:val="20"/>
        </w:rPr>
        <w:t xml:space="preserve">z art. 22 ust 1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</w:t>
      </w:r>
      <w:r w:rsidR="00F03CDD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do niniejszej specyfikacji istotnych warunków zamówienia);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4</w:t>
      </w:r>
      <w:r w:rsidRPr="005F64A7">
        <w:rPr>
          <w:rFonts w:cs="Arial"/>
          <w:b/>
          <w:i/>
          <w:sz w:val="20"/>
        </w:rPr>
        <w:t xml:space="preserve">. </w:t>
      </w:r>
      <w:r w:rsidRPr="005F64A7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5F64A7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dokumentów dotyczących w szczególności: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a) zakresu dostępnych wykonawcy zasobów innego podmiotu,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b) sposobu wykorzystania zasobów innego podmiotu, przez wykonawcę, przy wykonywaniu zamówienia,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c) charakteru stosunku, jaki będzie łączył wykonawcę z innym podmiotem,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d) zakresu i okresu udziału innego podmiotu przy wykonywaniu zamówienia.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suppressAutoHyphens/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Opłacona Polisa, a w przypadku jej braku innego dokumentu potwierdzającego, że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wykonawca jest ubezpieczony od odpowiedzialności cywilnej w zakresie prowadzonej       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działalności obejmującej przedmiot zamówienia.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b/>
          <w:i/>
          <w:sz w:val="20"/>
        </w:rPr>
      </w:pPr>
      <w:r w:rsidRPr="005F64A7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1)  </w:t>
      </w:r>
      <w:r w:rsidRPr="005F64A7">
        <w:rPr>
          <w:rFonts w:cs="Arial"/>
          <w:bCs/>
          <w:sz w:val="20"/>
          <w:u w:val="single"/>
        </w:rPr>
        <w:t>oświadczenia o braku podstaw do wykluczenia</w:t>
      </w:r>
      <w:r w:rsidRPr="005F64A7">
        <w:rPr>
          <w:rFonts w:cs="Arial"/>
          <w:sz w:val="20"/>
        </w:rPr>
        <w:t xml:space="preserve">  z art. 24 ust. 1, 2,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</w:t>
      </w:r>
      <w:r w:rsidR="00AA2519" w:rsidRPr="005F64A7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do niniejszej specyfikacji istotnych warunków zamówienia);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</w:t>
      </w:r>
      <w:r w:rsidRPr="005F64A7">
        <w:rPr>
          <w:rFonts w:cs="Arial"/>
          <w:bCs/>
          <w:sz w:val="20"/>
        </w:rPr>
        <w:t xml:space="preserve">)  </w:t>
      </w:r>
      <w:r w:rsidRPr="005F64A7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50C3E" w:rsidRPr="005F64A7" w:rsidRDefault="00650C3E" w:rsidP="00650C3E">
      <w:pPr>
        <w:pStyle w:val="Tekstpodstawowy31"/>
        <w:numPr>
          <w:ilvl w:val="0"/>
          <w:numId w:val="30"/>
        </w:numPr>
        <w:tabs>
          <w:tab w:val="clear" w:pos="9000"/>
          <w:tab w:val="left" w:pos="426"/>
        </w:tabs>
        <w:ind w:left="0" w:firstLine="0"/>
        <w:rPr>
          <w:rFonts w:cs="Arial"/>
          <w:b w:val="0"/>
          <w:color w:val="auto"/>
          <w:u w:val="none"/>
          <w:lang w:eastAsia="pl-PL"/>
        </w:rPr>
      </w:pPr>
      <w:r w:rsidRPr="005F64A7">
        <w:rPr>
          <w:rFonts w:cs="Arial"/>
          <w:b w:val="0"/>
          <w:color w:val="auto"/>
          <w:u w:val="none"/>
          <w:lang w:eastAsia="pl-PL"/>
        </w:rPr>
        <w:t xml:space="preserve">Informacja dotycząca przynależności do grupy kapitałowej, w rozumieniu ustawy z dnia 16 lutego 2007 r. o ochronie konkurencji i konsumentów (Dz. U. nr 50 poz. 331, z </w:t>
      </w:r>
      <w:proofErr w:type="spellStart"/>
      <w:r w:rsidRPr="005F64A7">
        <w:rPr>
          <w:rFonts w:cs="Arial"/>
          <w:b w:val="0"/>
          <w:color w:val="auto"/>
          <w:u w:val="none"/>
          <w:lang w:eastAsia="pl-PL"/>
        </w:rPr>
        <w:t>póź</w:t>
      </w:r>
      <w:proofErr w:type="spellEnd"/>
      <w:r w:rsidRPr="005F64A7">
        <w:rPr>
          <w:rFonts w:cs="Arial"/>
          <w:b w:val="0"/>
          <w:color w:val="auto"/>
          <w:u w:val="none"/>
          <w:lang w:eastAsia="pl-PL"/>
        </w:rPr>
        <w:t xml:space="preserve"> zm.)* złącznik nr 6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 których mowa w: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650C3E" w:rsidRPr="005F64A7" w:rsidRDefault="00650C3E" w:rsidP="00650C3E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nie zalega z uiszczaniem podatków, opłat, składek na ubezpieczenie społeczne </w:t>
      </w:r>
      <w:r w:rsidRPr="005F64A7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650C3E" w:rsidRPr="005F64A7" w:rsidRDefault="00650C3E" w:rsidP="001F1804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rPr>
          <w:rFonts w:cs="Arial"/>
          <w:sz w:val="20"/>
        </w:rPr>
      </w:pPr>
      <w:r w:rsidRPr="005F64A7">
        <w:rPr>
          <w:rFonts w:cs="Arial"/>
          <w:b/>
          <w:sz w:val="20"/>
        </w:rPr>
        <w:t>IX.2</w:t>
      </w:r>
      <w:r w:rsidRPr="005F64A7">
        <w:rPr>
          <w:rFonts w:cs="Arial"/>
          <w:sz w:val="20"/>
        </w:rPr>
        <w:t xml:space="preserve"> </w:t>
      </w:r>
      <w:r w:rsidRPr="005F64A7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5F64A7">
        <w:rPr>
          <w:rFonts w:cs="Arial"/>
          <w:sz w:val="20"/>
        </w:rPr>
        <w:t xml:space="preserve">, Zamawiający żąda od Wykonawców: </w:t>
      </w:r>
    </w:p>
    <w:p w:rsidR="00C77CE5" w:rsidRPr="00B158BC" w:rsidRDefault="006312EE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>
        <w:rPr>
          <w:rFonts w:cs="Arial"/>
          <w:sz w:val="22"/>
          <w:szCs w:val="22"/>
        </w:rPr>
        <w:t>1</w:t>
      </w:r>
      <w:r w:rsidR="00C77CE5">
        <w:rPr>
          <w:rFonts w:cs="Arial"/>
          <w:sz w:val="22"/>
          <w:szCs w:val="22"/>
        </w:rPr>
        <w:t>.</w:t>
      </w:r>
      <w:r w:rsidR="00C77CE5" w:rsidRPr="00566625">
        <w:rPr>
          <w:rFonts w:cs="Arial"/>
          <w:sz w:val="22"/>
          <w:szCs w:val="22"/>
        </w:rPr>
        <w:t xml:space="preserve">  </w:t>
      </w:r>
      <w:r w:rsidR="00C77CE5" w:rsidRPr="00B158BC">
        <w:rPr>
          <w:rFonts w:cs="Arial"/>
          <w:sz w:val="20"/>
        </w:rPr>
        <w:t xml:space="preserve">Oświadczenia Wykonawcy, że oferowany przedmiot zamówienia jest dopuszczony do obrotu na </w:t>
      </w:r>
    </w:p>
    <w:p w:rsidR="006312EE" w:rsidRDefault="00C77CE5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B158BC">
        <w:rPr>
          <w:rFonts w:cs="Arial"/>
          <w:sz w:val="20"/>
        </w:rPr>
        <w:t xml:space="preserve">       polskim rynku (zgodnie z Ustawą z dnia 6 września 2001 r. „Prawo farmaceutyczne”( </w:t>
      </w:r>
      <w:hyperlink r:id="rId10" w:history="1">
        <w:r w:rsidRPr="00B158BC">
          <w:rPr>
            <w:rFonts w:cs="Arial"/>
            <w:sz w:val="20"/>
          </w:rPr>
          <w:t xml:space="preserve">Dz. U. 2008 Nr 45 </w:t>
        </w:r>
        <w:r>
          <w:rPr>
            <w:rFonts w:cs="Arial"/>
            <w:sz w:val="20"/>
          </w:rPr>
          <w:t>po</w:t>
        </w:r>
        <w:r w:rsidRPr="00B158BC">
          <w:rPr>
            <w:rFonts w:cs="Arial"/>
            <w:sz w:val="20"/>
          </w:rPr>
          <w:t>z. 271</w:t>
        </w:r>
      </w:hyperlink>
      <w:r w:rsidRPr="00B158BC">
        <w:rPr>
          <w:rFonts w:cs="Arial"/>
          <w:sz w:val="20"/>
        </w:rPr>
        <w:t xml:space="preserve"> ze zm</w:t>
      </w:r>
      <w:r w:rsidR="006312EE">
        <w:rPr>
          <w:rFonts w:cs="Arial"/>
          <w:sz w:val="20"/>
        </w:rPr>
        <w:t>.</w:t>
      </w:r>
    </w:p>
    <w:p w:rsidR="00C77CE5" w:rsidRPr="00B158BC" w:rsidRDefault="00C77CE5" w:rsidP="00C77CE5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B158BC">
        <w:rPr>
          <w:rFonts w:cs="Arial"/>
          <w:sz w:val="20"/>
        </w:rPr>
        <w:t xml:space="preserve">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IX 3.</w:t>
      </w:r>
      <w:r w:rsidRPr="005F64A7">
        <w:rPr>
          <w:rFonts w:cs="Arial"/>
          <w:sz w:val="20"/>
        </w:rPr>
        <w:t xml:space="preserve"> Wykonawcy mogą wspólnie ubiegać się o udzielenie zamówienia, w  przypadku, kiedy ofertę składa kilka podmiotów, oferta musi spełniać następujące warunki: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wspólnie/ partnerów - należy załączyć do oferty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Wyżej wymienione dokumenty mogą być złożone w formie oryginałów ( </w:t>
      </w:r>
      <w:r w:rsidRPr="005F64A7">
        <w:rPr>
          <w:rFonts w:cs="Arial"/>
          <w:i/>
          <w:snapToGrid w:val="0"/>
          <w:sz w:val="20"/>
        </w:rPr>
        <w:t>gdy jest to wymagane</w:t>
      </w:r>
      <w:r w:rsidRPr="005F64A7">
        <w:rPr>
          <w:rFonts w:cs="Arial"/>
          <w:snapToGrid w:val="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Dokumenty sporządzone w języku obcym są składane wraz z tłumaczeniem na język polski, poświadczonym przez wykonawcę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X. Informacja o sposobie porozumiewania się zamawiającego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Każdy wykonawca ma prawo zwrócić się do zamawiającego </w:t>
      </w:r>
      <w:r w:rsidR="00BB72A5" w:rsidRPr="005F64A7">
        <w:rPr>
          <w:rFonts w:cs="Arial"/>
          <w:snapToGrid w:val="0"/>
          <w:sz w:val="20"/>
        </w:rPr>
        <w:t xml:space="preserve">faxem, e-mail </w:t>
      </w:r>
      <w:r w:rsidRPr="005F64A7">
        <w:rPr>
          <w:rFonts w:cs="Arial"/>
          <w:snapToGrid w:val="0"/>
          <w:sz w:val="20"/>
        </w:rPr>
        <w:t xml:space="preserve">o wyjaśnienie specyfikacji istotnych warunków zamówienia. Pytania wykonawców </w:t>
      </w:r>
      <w:r w:rsidR="00BB72A5" w:rsidRPr="005F64A7">
        <w:rPr>
          <w:rFonts w:cs="Arial"/>
          <w:snapToGrid w:val="0"/>
          <w:sz w:val="20"/>
        </w:rPr>
        <w:t xml:space="preserve">następnie </w:t>
      </w:r>
      <w:r w:rsidRPr="005F64A7">
        <w:rPr>
          <w:rFonts w:cs="Arial"/>
          <w:snapToGrid w:val="0"/>
          <w:sz w:val="20"/>
        </w:rPr>
        <w:t>muszą być sformułowane na piśmie, i skierowane na adres: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ul. Radomska 70  27-200 Starachowice tel. (41) 2745381  fax (41) 2739229 /2739182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Zamawiający udzieli wyjaśnień niezwłocznie, jednak nie później niż na  2 dni przed upływem terminu składania ofert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Wszystkie pytania i wyjaśnienia dotyczące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 zostaną również umieszczone na stronie internetowej </w:t>
      </w:r>
      <w:hyperlink r:id="rId11" w:history="1">
        <w:r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, oraz informacja ta zostanie zamieszczona na w/w stronie internetowej.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>5</w:t>
      </w:r>
      <w:r w:rsidRPr="005F64A7">
        <w:rPr>
          <w:rFonts w:cs="Arial"/>
          <w:snapToGrid w:val="0"/>
          <w:sz w:val="20"/>
          <w:u w:val="single"/>
        </w:rPr>
        <w:t>. W prowadzonym postępowaniu wszelkie oświadczenia, wnioski, zawiadomienia pr</w:t>
      </w:r>
      <w:r w:rsidR="000D0E4D" w:rsidRPr="005F64A7">
        <w:rPr>
          <w:rFonts w:cs="Arial"/>
          <w:snapToGrid w:val="0"/>
          <w:sz w:val="20"/>
          <w:u w:val="single"/>
        </w:rPr>
        <w:t xml:space="preserve">zekazywane będą za pomocą faksu i poczty elektronicznej  </w:t>
      </w:r>
      <w:r w:rsidRPr="005F64A7">
        <w:rPr>
          <w:rFonts w:cs="Arial"/>
          <w:snapToGrid w:val="0"/>
          <w:sz w:val="20"/>
          <w:u w:val="single"/>
        </w:rPr>
        <w:t>a oryginał dokumentu niezwłocznie dosłany pocztą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napToGrid w:val="0"/>
          <w:sz w:val="20"/>
          <w:u w:val="single"/>
        </w:rPr>
        <w:t>Zamawiający nie przewiduje prowadzenia aukcji elektronicznej.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6. Zamawiający nie przewiduje zorganizowania zebrania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XI. Osoby uprawnione do porozumiewania się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Osoby upoważnione ze strony zamawiającego do kontaktowania się z Wykonawcami:  </w:t>
      </w:r>
    </w:p>
    <w:p w:rsidR="00B80D71" w:rsidRPr="005F64A7" w:rsidRDefault="00B80D71" w:rsidP="00B80D71">
      <w:pPr>
        <w:widowControl w:val="0"/>
        <w:tabs>
          <w:tab w:val="left" w:pos="284"/>
          <w:tab w:val="num" w:pos="720"/>
        </w:tabs>
        <w:suppressAutoHyphens w:val="0"/>
        <w:ind w:left="360" w:hanging="36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</w:t>
      </w:r>
      <w:r w:rsidR="00650C3E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z w:val="20"/>
        </w:rPr>
        <w:t xml:space="preserve">w kwestiach dotyczących przedmiotu zamówienia </w:t>
      </w:r>
    </w:p>
    <w:p w:rsidR="001D30D8" w:rsidRPr="005F64A7" w:rsidRDefault="001D30D8" w:rsidP="001D30D8">
      <w:pPr>
        <w:pStyle w:val="Akapitzlist"/>
        <w:widowControl w:val="0"/>
        <w:numPr>
          <w:ilvl w:val="0"/>
          <w:numId w:val="40"/>
        </w:numPr>
        <w:rPr>
          <w:rFonts w:ascii="Arial" w:hAnsi="Arial" w:cs="Arial"/>
        </w:rPr>
      </w:pPr>
      <w:r w:rsidRPr="005F64A7">
        <w:rPr>
          <w:rFonts w:cs="Arial"/>
        </w:rPr>
        <w:t xml:space="preserve"> </w:t>
      </w:r>
      <w:r w:rsidRPr="005F64A7">
        <w:rPr>
          <w:rFonts w:ascii="Arial" w:hAnsi="Arial" w:cs="Arial"/>
        </w:rPr>
        <w:t>Z-ca Kierownika Pracowni Diagnostyki Laboratoryjnej</w:t>
      </w:r>
      <w:r w:rsidR="00B80D71" w:rsidRPr="005F64A7">
        <w:rPr>
          <w:rFonts w:ascii="Arial" w:hAnsi="Arial" w:cs="Arial"/>
        </w:rPr>
        <w:t xml:space="preserve"> </w:t>
      </w:r>
      <w:r w:rsidR="00615E1C" w:rsidRPr="005F64A7">
        <w:rPr>
          <w:rFonts w:ascii="Arial" w:hAnsi="Arial" w:cs="Arial"/>
        </w:rPr>
        <w:t xml:space="preserve">Magdalena Fiega </w:t>
      </w:r>
      <w:r w:rsidRPr="005F64A7">
        <w:rPr>
          <w:rFonts w:ascii="Arial" w:hAnsi="Arial" w:cs="Arial"/>
          <w:snapToGrid w:val="0"/>
        </w:rPr>
        <w:t>tel. 41 273 98</w:t>
      </w:r>
      <w:r w:rsidR="00BB72A5"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  <w:snapToGrid w:val="0"/>
        </w:rPr>
        <w:t xml:space="preserve">42 </w:t>
      </w:r>
      <w:r w:rsidRPr="005F64A7">
        <w:rPr>
          <w:rFonts w:ascii="Arial" w:hAnsi="Arial" w:cs="Arial"/>
        </w:rPr>
        <w:t>w    godz.09:00 – 14:00,</w:t>
      </w:r>
    </w:p>
    <w:p w:rsidR="00650C3E" w:rsidRPr="005F64A7" w:rsidRDefault="00650C3E" w:rsidP="001D30D8">
      <w:pPr>
        <w:widowControl w:val="0"/>
        <w:numPr>
          <w:ilvl w:val="0"/>
          <w:numId w:val="40"/>
        </w:numPr>
        <w:tabs>
          <w:tab w:val="left" w:pos="284"/>
        </w:tabs>
        <w:suppressAutoHyphens w:val="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sprawy proceduralne  </w:t>
      </w:r>
      <w:r w:rsidRPr="005F64A7">
        <w:rPr>
          <w:rFonts w:cs="Arial"/>
          <w:sz w:val="20"/>
        </w:rPr>
        <w:t>Dział ds. Zamówień Publicznych  Włodzimierz Żyła tel. 041</w:t>
      </w:r>
      <w:r w:rsidR="00BB72A5" w:rsidRPr="005F64A7">
        <w:rPr>
          <w:rFonts w:cs="Arial"/>
          <w:sz w:val="20"/>
        </w:rPr>
        <w:t> </w:t>
      </w:r>
      <w:r w:rsidRPr="005F64A7">
        <w:rPr>
          <w:rFonts w:cs="Arial"/>
          <w:sz w:val="20"/>
        </w:rPr>
        <w:t>273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91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82 </w:t>
      </w:r>
    </w:p>
    <w:p w:rsidR="00650C3E" w:rsidRPr="005F64A7" w:rsidRDefault="00650C3E" w:rsidP="00650C3E">
      <w:pPr>
        <w:widowControl w:val="0"/>
        <w:rPr>
          <w:rFonts w:cs="Arial"/>
          <w:b/>
          <w:bCs/>
          <w:snapToGrid w:val="0"/>
          <w:sz w:val="20"/>
        </w:rPr>
      </w:pPr>
      <w:r w:rsidRPr="005F64A7">
        <w:rPr>
          <w:rFonts w:cs="Arial"/>
          <w:sz w:val="20"/>
        </w:rPr>
        <w:t xml:space="preserve">   w godz.09:00 – 14:00</w:t>
      </w: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XII. Wadium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Zamawiający nie przewiduje wnoszenia wadium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XIII. Termin związania ofertą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Oferenci pozostają związani ofertą przez okres 30 dni od upływu terminu do składania ofert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Bieg terminu związania z ofertą rozpoczyna się wraz z upływem terminu składania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XIV. Opis przygotowania oferty</w:t>
      </w:r>
    </w:p>
    <w:p w:rsidR="00650C3E" w:rsidRPr="005F64A7" w:rsidRDefault="00650C3E" w:rsidP="00650C3E">
      <w:pPr>
        <w:widowControl w:val="0"/>
        <w:tabs>
          <w:tab w:val="left" w:pos="473"/>
        </w:tabs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</w:t>
      </w:r>
      <w:r w:rsidRPr="005F64A7">
        <w:rPr>
          <w:rFonts w:cs="Arial"/>
          <w:b/>
          <w:snapToGrid w:val="0"/>
          <w:sz w:val="20"/>
        </w:rPr>
        <w:tab/>
        <w:t>Przygotowanie oferty</w:t>
      </w:r>
    </w:p>
    <w:p w:rsidR="00650C3E" w:rsidRPr="005F64A7" w:rsidRDefault="00650C3E" w:rsidP="00650C3E">
      <w:pPr>
        <w:widowControl w:val="0"/>
        <w:tabs>
          <w:tab w:val="left" w:pos="698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1)</w:t>
      </w:r>
      <w:r w:rsidRPr="005F64A7">
        <w:rPr>
          <w:rFonts w:cs="Arial"/>
          <w:snapToGrid w:val="0"/>
          <w:sz w:val="20"/>
        </w:rPr>
        <w:tab/>
        <w:t>Oferta musi być sporządzona w języku polskim, pismem czytelnym w formie papierowej.</w:t>
      </w:r>
    </w:p>
    <w:p w:rsidR="00650C3E" w:rsidRPr="005F64A7" w:rsidRDefault="00650C3E" w:rsidP="00650C3E">
      <w:pPr>
        <w:widowControl w:val="0"/>
        <w:tabs>
          <w:tab w:val="left" w:pos="709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prosi  o dodatkowe sporządzenie, oprócz formy pisemnej, załącznika nr 2 (cenowego) na nośniku elektronicznym (płyta CD).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2)</w:t>
      </w:r>
      <w:r w:rsidRPr="005F64A7">
        <w:rPr>
          <w:rFonts w:cs="Arial"/>
          <w:snapToGrid w:val="0"/>
          <w:sz w:val="20"/>
        </w:rPr>
        <w:tab/>
        <w:t>Koszty związane z przygotowaniem oferty ponosi składający ofertę.</w:t>
      </w:r>
    </w:p>
    <w:p w:rsidR="00650C3E" w:rsidRPr="005F64A7" w:rsidRDefault="00650C3E" w:rsidP="00650C3E">
      <w:pPr>
        <w:shd w:val="clear" w:color="auto" w:fill="FFFFFF"/>
        <w:rPr>
          <w:rFonts w:cs="Arial"/>
          <w:bCs/>
          <w:sz w:val="20"/>
        </w:rPr>
      </w:pPr>
      <w:r w:rsidRPr="005F64A7">
        <w:rPr>
          <w:rFonts w:cs="Arial"/>
          <w:snapToGrid w:val="0"/>
          <w:sz w:val="20"/>
        </w:rPr>
        <w:t>3)</w:t>
      </w:r>
      <w:r w:rsidRPr="005F64A7">
        <w:rPr>
          <w:rFonts w:cs="Arial"/>
          <w:snapToGrid w:val="0"/>
          <w:sz w:val="20"/>
        </w:rPr>
        <w:tab/>
        <w:t>Wykonawca może złożyć w prowadzonym postępowaniu wyłącznie jedną ofertę.</w:t>
      </w:r>
      <w:r w:rsidRPr="005F64A7">
        <w:rPr>
          <w:rFonts w:cs="Arial"/>
          <w:bCs/>
          <w:sz w:val="20"/>
        </w:rPr>
        <w:t xml:space="preserve">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4)</w:t>
      </w:r>
      <w:r w:rsidRPr="005F64A7">
        <w:rPr>
          <w:rFonts w:cs="Arial"/>
          <w:snapToGrid w:val="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5)</w:t>
      </w:r>
      <w:r w:rsidRPr="005F64A7">
        <w:rPr>
          <w:rFonts w:cs="Arial"/>
          <w:snapToGrid w:val="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6)</w:t>
      </w:r>
      <w:r w:rsidRPr="005F64A7">
        <w:rPr>
          <w:rFonts w:cs="Arial"/>
          <w:snapToGrid w:val="0"/>
          <w:sz w:val="20"/>
        </w:rPr>
        <w:tab/>
        <w:t>Oferta powinna zawierać wszystkie wymagane dokumenty, oświadczenia i załączniki, o których mowa w treści niniejszej specyfikacji.</w:t>
      </w:r>
    </w:p>
    <w:p w:rsidR="00650C3E" w:rsidRPr="005F64A7" w:rsidRDefault="00650C3E" w:rsidP="00650C3E">
      <w:pPr>
        <w:pStyle w:val="Tekstblokowy"/>
        <w:ind w:left="0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Dokumenty należy sporządzić zgodnie z zaleceniami oraz przedstawionymi przez Zamawiającego wzorcami - załącznikami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8)</w:t>
      </w:r>
      <w:r w:rsidRPr="005F64A7">
        <w:rPr>
          <w:rFonts w:cs="Arial"/>
          <w:snapToGrid w:val="0"/>
          <w:sz w:val="20"/>
        </w:rPr>
        <w:tab/>
        <w:t xml:space="preserve">Poprawki w ofercie muszą być naniesione czytelnie oraz opatrzone podpisem osoby podpisującej ofertę.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9)</w:t>
      </w:r>
      <w:r w:rsidRPr="005F64A7">
        <w:rPr>
          <w:rFonts w:cs="Arial"/>
          <w:snapToGrid w:val="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50C3E" w:rsidRPr="005F64A7" w:rsidRDefault="00650C3E" w:rsidP="00650C3E">
      <w:pPr>
        <w:widowControl w:val="0"/>
        <w:numPr>
          <w:ilvl w:val="0"/>
          <w:numId w:val="1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Dokumenty które Dostawca chce zastrzec, że nie mogą być udostępnione (informacje, które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stanowią tajemnicę przedsiębiorstwa w rozumieniu przepisów o zwalczaniu nieuczciwej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konkurencji) innym uczestnikom postępowania należy wyraźnie zaznaczyć i powinny być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z w:val="20"/>
        </w:rPr>
      </w:pPr>
      <w:r w:rsidRPr="005F64A7">
        <w:rPr>
          <w:rFonts w:cs="Arial"/>
          <w:snapToGrid w:val="0"/>
          <w:sz w:val="20"/>
        </w:rPr>
        <w:t xml:space="preserve">         spięte i włożone w oddzielną nieprzezroczystą okładkę </w:t>
      </w:r>
      <w:r w:rsidRPr="005F64A7">
        <w:rPr>
          <w:rFonts w:cs="Arial"/>
          <w:sz w:val="20"/>
        </w:rPr>
        <w:t>z oznakowaniem „</w:t>
      </w:r>
      <w:r w:rsidRPr="005F64A7">
        <w:rPr>
          <w:rFonts w:cs="Arial"/>
          <w:b/>
          <w:sz w:val="20"/>
        </w:rPr>
        <w:t xml:space="preserve">TAJEMNICA 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z w:val="20"/>
        </w:rPr>
        <w:t xml:space="preserve">         PRZEDSIĘBIORSTWA</w:t>
      </w:r>
      <w:r w:rsidRPr="005F64A7">
        <w:rPr>
          <w:rFonts w:cs="Arial"/>
          <w:sz w:val="20"/>
        </w:rPr>
        <w:t>".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numPr>
          <w:ilvl w:val="0"/>
          <w:numId w:val="2"/>
        </w:numPr>
        <w:suppressAutoHyphens w:val="0"/>
        <w:ind w:left="0" w:right="-530" w:firstLine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Oferta wspólna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przypadku, kiedy ofertę składa kilka podmiotów, oferta musi spełniać następujące warunki: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Oferta winna być podpisana przez każdego z wykonawców występujących wspólnie lub upoważnionego przedstawiciela / partnera wiodącego.</w:t>
      </w:r>
      <w:r w:rsidRPr="005F64A7">
        <w:rPr>
          <w:rFonts w:cs="Arial"/>
          <w:snapToGrid w:val="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5F64A7">
        <w:rPr>
          <w:rFonts w:cs="Arial"/>
          <w:snapToGrid w:val="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5F64A7">
        <w:rPr>
          <w:rFonts w:cs="Arial"/>
          <w:snapToGrid w:val="0"/>
          <w:sz w:val="20"/>
        </w:rPr>
        <w:cr/>
        <w:t xml:space="preserve"> 4.  Podmioty występujące wspólnie ponoszą solidarną odpowiedzialność za niewykonanie lub nienależyte wykonanie zobowiązań  </w:t>
      </w:r>
      <w:r w:rsidRPr="005F64A7">
        <w:rPr>
          <w:rFonts w:cs="Arial"/>
          <w:snapToGrid w:val="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5F64A7">
        <w:rPr>
          <w:rFonts w:cs="Arial"/>
          <w:snapToGrid w:val="0"/>
          <w:sz w:val="20"/>
        </w:rPr>
        <w:cr/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3.   Inne wymagania dotyczące przygotowania oferty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3.1 Ofertę należy złożyć w nieprzejrzystym opakowaniu / zamkniętej kopercie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siedzibie zamawiającego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Powiatowy Zakład Opieki Zdrowotnej z siedzibą w Starachowicach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 xml:space="preserve">ul. Radomska 70  27-200 Starachowice </w:t>
      </w:r>
    </w:p>
    <w:p w:rsidR="00650C3E" w:rsidRPr="005F64A7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oznaczonej, </w:t>
      </w:r>
    </w:p>
    <w:p w:rsidR="00650C3E" w:rsidRPr="002D3E65" w:rsidRDefault="00B80D71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Dostawa </w:t>
      </w:r>
      <w:r w:rsidR="00C77CE5">
        <w:rPr>
          <w:rFonts w:cs="Arial"/>
          <w:snapToGrid w:val="0"/>
          <w:sz w:val="20"/>
        </w:rPr>
        <w:t>środków kontrastowych</w:t>
      </w:r>
      <w:r w:rsidRPr="005F64A7">
        <w:rPr>
          <w:rFonts w:cs="Arial"/>
          <w:snapToGrid w:val="0"/>
          <w:sz w:val="20"/>
        </w:rPr>
        <w:t xml:space="preserve"> </w:t>
      </w:r>
      <w:r w:rsidR="00650C3E" w:rsidRPr="005F64A7">
        <w:rPr>
          <w:rFonts w:cs="Arial"/>
          <w:snapToGrid w:val="0"/>
          <w:sz w:val="20"/>
        </w:rPr>
        <w:t xml:space="preserve">dla Powiatowego Zakładu Opieki  Zdrowotnej z siedzibą w Starachowicach </w:t>
      </w:r>
      <w:r w:rsidR="00650C3E" w:rsidRPr="002D3E65">
        <w:rPr>
          <w:rFonts w:cs="Arial"/>
          <w:snapToGrid w:val="0"/>
          <w:sz w:val="20"/>
        </w:rPr>
        <w:t xml:space="preserve">sprawa numer </w:t>
      </w:r>
      <w:r w:rsidR="006312EE" w:rsidRPr="002D3E65">
        <w:rPr>
          <w:rFonts w:cs="Arial"/>
          <w:snapToGrid w:val="0"/>
          <w:sz w:val="20"/>
        </w:rPr>
        <w:t>P/04/01/2016/SK</w:t>
      </w:r>
    </w:p>
    <w:p w:rsidR="00650C3E" w:rsidRPr="005F64A7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5F64A7">
        <w:rPr>
          <w:rFonts w:cs="Arial"/>
          <w:sz w:val="20"/>
          <w:u w:val="single"/>
        </w:rPr>
        <w:t>Oraz „nie otwierać przed terminem otwarcia ofert”.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XV. Miejsce oraz termin składania i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9B4548">
      <w:pPr>
        <w:spacing w:line="260" w:lineRule="atLeast"/>
        <w:rPr>
          <w:rFonts w:cs="Arial"/>
          <w:sz w:val="20"/>
        </w:rPr>
      </w:pPr>
      <w:r w:rsidRPr="005F64A7">
        <w:rPr>
          <w:rFonts w:cs="Arial"/>
          <w:b/>
          <w:sz w:val="20"/>
        </w:rPr>
        <w:t xml:space="preserve">1. Ofertę należy złożyć do </w:t>
      </w:r>
      <w:r w:rsidRPr="005F64A7">
        <w:rPr>
          <w:rFonts w:cs="Arial"/>
          <w:b/>
          <w:spacing w:val="15"/>
          <w:sz w:val="20"/>
        </w:rPr>
        <w:t>dnia</w:t>
      </w:r>
      <w:r w:rsidRPr="005F64A7">
        <w:rPr>
          <w:rFonts w:cs="Arial"/>
          <w:b/>
          <w:sz w:val="20"/>
        </w:rPr>
        <w:t xml:space="preserve"> </w:t>
      </w:r>
      <w:r w:rsidR="009B4548" w:rsidRPr="009B4548">
        <w:rPr>
          <w:rFonts w:cs="Arial"/>
          <w:b/>
          <w:sz w:val="20"/>
        </w:rPr>
        <w:t>2</w:t>
      </w:r>
      <w:r w:rsidR="00F25E6F">
        <w:rPr>
          <w:rFonts w:cs="Arial"/>
          <w:b/>
          <w:sz w:val="20"/>
        </w:rPr>
        <w:t>9</w:t>
      </w:r>
      <w:r w:rsidR="009B4548" w:rsidRPr="009B4548">
        <w:rPr>
          <w:rFonts w:cs="Arial"/>
          <w:b/>
          <w:sz w:val="20"/>
        </w:rPr>
        <w:t>.01</w:t>
      </w:r>
      <w:r w:rsidR="00F938EF" w:rsidRPr="009B4548">
        <w:rPr>
          <w:rFonts w:cs="Arial"/>
          <w:b/>
          <w:sz w:val="20"/>
        </w:rPr>
        <w:t>.</w:t>
      </w:r>
      <w:r w:rsidRPr="009B4548">
        <w:rPr>
          <w:rFonts w:cs="Arial"/>
          <w:b/>
          <w:sz w:val="20"/>
        </w:rPr>
        <w:t>201</w:t>
      </w:r>
      <w:r w:rsidR="00F65B72" w:rsidRPr="009B4548">
        <w:rPr>
          <w:rFonts w:cs="Arial"/>
          <w:b/>
          <w:sz w:val="20"/>
        </w:rPr>
        <w:t>6</w:t>
      </w:r>
      <w:r w:rsidRPr="005F64A7">
        <w:rPr>
          <w:rFonts w:cs="Arial"/>
          <w:b/>
          <w:sz w:val="20"/>
        </w:rPr>
        <w:t xml:space="preserve"> r. do godz. 12:00 w siedzibie Zamawiającego w pok. 245</w:t>
      </w:r>
    </w:p>
    <w:p w:rsidR="00650C3E" w:rsidRPr="005F64A7" w:rsidRDefault="00650C3E" w:rsidP="00650C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5F64A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Oferty złożone po terminie będą zwrócone wykonawcom bez otwierania, </w:t>
      </w:r>
    </w:p>
    <w:p w:rsidR="00650C3E" w:rsidRPr="005F64A7" w:rsidRDefault="00650C3E" w:rsidP="00650C3E">
      <w:pPr>
        <w:widowControl w:val="0"/>
        <w:tabs>
          <w:tab w:val="left" w:pos="3870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ab/>
      </w:r>
    </w:p>
    <w:p w:rsidR="00650C3E" w:rsidRPr="005F64A7" w:rsidRDefault="00650C3E" w:rsidP="00650C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Miejsce otwarcia ofert:</w:t>
      </w:r>
    </w:p>
    <w:p w:rsidR="00650C3E" w:rsidRPr="005F64A7" w:rsidRDefault="00650C3E" w:rsidP="00650C3E">
      <w:pPr>
        <w:widowControl w:val="0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Otwarcie ofert nastąpi w dniu </w:t>
      </w:r>
      <w:r w:rsidR="009B4548">
        <w:rPr>
          <w:rFonts w:cs="Arial"/>
          <w:b/>
          <w:sz w:val="20"/>
        </w:rPr>
        <w:t>2</w:t>
      </w:r>
      <w:r w:rsidR="00F25E6F">
        <w:rPr>
          <w:rFonts w:cs="Arial"/>
          <w:b/>
          <w:sz w:val="20"/>
        </w:rPr>
        <w:t>9</w:t>
      </w:r>
      <w:r w:rsidR="009B4548">
        <w:rPr>
          <w:rFonts w:cs="Arial"/>
          <w:b/>
          <w:sz w:val="20"/>
        </w:rPr>
        <w:t>.01.</w:t>
      </w:r>
      <w:r w:rsidRPr="005F64A7">
        <w:rPr>
          <w:rFonts w:cs="Arial"/>
          <w:b/>
          <w:sz w:val="20"/>
        </w:rPr>
        <w:t>201</w:t>
      </w:r>
      <w:r w:rsidR="00F65B72" w:rsidRPr="005F64A7">
        <w:rPr>
          <w:rFonts w:cs="Arial"/>
          <w:b/>
          <w:sz w:val="20"/>
        </w:rPr>
        <w:t>6</w:t>
      </w:r>
      <w:r w:rsidRPr="005F64A7">
        <w:rPr>
          <w:rFonts w:cs="Arial"/>
          <w:b/>
          <w:sz w:val="20"/>
        </w:rPr>
        <w:t>r. o godz. 12:15 w siedzibie zamawiającego w pok. 202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 Sesja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4.Wyjaśnienia w toku badania i oceny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Szczegóły zawarte w art.26 ust.3 Prawa zamówień publicznych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toku badania i oceny ofert zamawiający może żądać od wykonawców wyjaśnień dotyczących treści złożonych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XVI. Opis sposobu obliczenia ceny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oferty uwzględnia wszystkie zobowiązania i musi być podana w PLN cyfrowo i słownie, z wyodrębnieniem należnego podatku VAT - jeżeli występuje.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podana w ofercie powinna obejmować wszystkie koszty i składniki związane z wykonaniem zamówienia.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może być tylko jedna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nie ulega zmianie przez okres ważności oferty (związania).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XVII. Informacje dotyczące walut obcych, w jakich mogą być prowadzone rozliczenia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rozliczeń w walutach obcych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448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XVIII. Kryteria oceny oferty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Zamawiający uzna oferty za spełniające wymagania i przyjmie do szczegółowego rozpatrywania jeżeli: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spełnia wymagania określone niniejszą specyfikacją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została złożona w określonym przez Zamawiającego terminie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-Wykonawca przedstawił ofertę zgodną co do treści z wymaganiami Zamawiającego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i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-wniesiono poprawnie wadium</w:t>
      </w:r>
    </w:p>
    <w:p w:rsidR="00650C3E" w:rsidRPr="005F64A7" w:rsidRDefault="00650C3E" w:rsidP="00650C3E">
      <w:pPr>
        <w:widowControl w:val="0"/>
        <w:ind w:right="448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Kryteria oceny ofert – stosowanie matematycznych obliczeń przy ocenie ofert, stanowi podstawową zasadę oceny ofert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Wybór oferty dokonany zostanie na podstawie niżej przedstawionych kryteriów (nazwa kryterium, waga, sposób punktowania):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Zastosowane wzory do obliczenia punktowego:</w:t>
      </w: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  <w:b/>
          <w:snapToGrid w:val="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5F64A7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97%</w:t>
            </w:r>
          </w:p>
        </w:tc>
      </w:tr>
      <w:tr w:rsidR="00650C3E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3%</w:t>
            </w:r>
          </w:p>
        </w:tc>
      </w:tr>
    </w:tbl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2. Zastosowane wzory do obliczenia punktowego 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u w:val="single"/>
        </w:rPr>
      </w:pPr>
      <w:r w:rsidRPr="005F64A7">
        <w:rPr>
          <w:rFonts w:ascii="Arial" w:hAnsi="Arial" w:cs="Arial"/>
          <w:b/>
          <w:snapToGrid w:val="0"/>
          <w:u w:val="single"/>
        </w:rPr>
        <w:t>Nazwa kryterium   : cena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</w:rPr>
      </w:pPr>
      <w:r w:rsidRPr="005F64A7">
        <w:rPr>
          <w:rFonts w:ascii="Arial" w:hAnsi="Arial" w:cs="Arial"/>
          <w:b/>
          <w:snapToGrid w:val="0"/>
        </w:rPr>
        <w:t xml:space="preserve">Wzór  : WC= </w:t>
      </w:r>
      <w:proofErr w:type="spellStart"/>
      <w:r w:rsidRPr="005F64A7">
        <w:rPr>
          <w:rFonts w:ascii="Arial" w:hAnsi="Arial" w:cs="Arial"/>
          <w:b/>
          <w:snapToGrid w:val="0"/>
        </w:rPr>
        <w:t>Wn</w:t>
      </w:r>
      <w:proofErr w:type="spellEnd"/>
      <w:r w:rsidRPr="005F64A7">
        <w:rPr>
          <w:rFonts w:ascii="Arial" w:hAnsi="Arial" w:cs="Arial"/>
          <w:b/>
          <w:snapToGrid w:val="0"/>
        </w:rPr>
        <w:t xml:space="preserve"> / </w:t>
      </w:r>
      <w:proofErr w:type="spellStart"/>
      <w:r w:rsidRPr="005F64A7">
        <w:rPr>
          <w:rFonts w:ascii="Arial" w:hAnsi="Arial" w:cs="Arial"/>
          <w:b/>
          <w:snapToGrid w:val="0"/>
        </w:rPr>
        <w:t>Wb</w:t>
      </w:r>
      <w:proofErr w:type="spellEnd"/>
      <w:r w:rsidRPr="005F64A7">
        <w:rPr>
          <w:rFonts w:ascii="Arial" w:hAnsi="Arial" w:cs="Arial"/>
          <w:b/>
          <w:snapToGrid w:val="0"/>
        </w:rPr>
        <w:t xml:space="preserve"> x 97% x 100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Sposób oceny  :  oferta najtańsza spośród ofert nie odrzuconych otrzyma 97 pkt  pozostałe proporcjonalnie mniej według przedstawionego wzoru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Wn</w:t>
      </w:r>
      <w:proofErr w:type="spellEnd"/>
      <w:r w:rsidRPr="005F64A7">
        <w:rPr>
          <w:rFonts w:ascii="Arial" w:hAnsi="Arial" w:cs="Arial"/>
          <w:snapToGrid w:val="0"/>
        </w:rPr>
        <w:t xml:space="preserve"> – wartość najtańszej oferty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Wb</w:t>
      </w:r>
      <w:proofErr w:type="spellEnd"/>
      <w:r w:rsidRPr="005F64A7">
        <w:rPr>
          <w:rFonts w:ascii="Arial" w:hAnsi="Arial" w:cs="Arial"/>
          <w:snapToGrid w:val="0"/>
        </w:rPr>
        <w:t xml:space="preserve"> – wartość oferty badanej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100 – stały wskaźnik  ;  97% - znaczenie kryterium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WP – liczba otrzymanych punktów</w:t>
      </w:r>
    </w:p>
    <w:p w:rsidR="00650C3E" w:rsidRPr="005F64A7" w:rsidRDefault="00650C3E" w:rsidP="00650C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sz w:val="20"/>
          <w:u w:val="single"/>
        </w:rPr>
        <w:t xml:space="preserve">Nazwa kryterium: </w:t>
      </w:r>
      <w:r w:rsidRPr="005F64A7">
        <w:rPr>
          <w:rFonts w:cs="Arial"/>
          <w:b/>
          <w:sz w:val="20"/>
        </w:rPr>
        <w:t>Okres płatności</w:t>
      </w:r>
      <w:r w:rsidRPr="005F64A7">
        <w:rPr>
          <w:rFonts w:cs="Arial"/>
          <w:sz w:val="20"/>
        </w:rPr>
        <w:t>: WP (nie krótszy niż 30 dni, nie dłuższy niż 60 dni )</w:t>
      </w:r>
      <w:r w:rsidRPr="005F64A7">
        <w:rPr>
          <w:rFonts w:cs="Arial"/>
          <w:b/>
          <w:sz w:val="20"/>
          <w:u w:val="single"/>
        </w:rPr>
        <w:t xml:space="preserve">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3 pkt pozostałe proporcjonalnie mniej według przedstawionego wzoru </w:t>
      </w:r>
    </w:p>
    <w:p w:rsidR="00650C3E" w:rsidRPr="005F64A7" w:rsidRDefault="00650C3E" w:rsidP="00650C3E">
      <w:pPr>
        <w:pStyle w:val="Nagwek1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Wzór :  WP = </w:t>
      </w:r>
      <w:proofErr w:type="spellStart"/>
      <w:r w:rsidRPr="005F64A7">
        <w:rPr>
          <w:rFonts w:cs="Arial"/>
          <w:color w:val="auto"/>
          <w:sz w:val="20"/>
        </w:rPr>
        <w:t>Fb</w:t>
      </w:r>
      <w:proofErr w:type="spellEnd"/>
      <w:r w:rsidRPr="005F64A7">
        <w:rPr>
          <w:rFonts w:cs="Arial"/>
          <w:color w:val="auto"/>
          <w:sz w:val="20"/>
        </w:rPr>
        <w:t xml:space="preserve"> / </w:t>
      </w:r>
      <w:proofErr w:type="spellStart"/>
      <w:r w:rsidRPr="005F64A7">
        <w:rPr>
          <w:rFonts w:cs="Arial"/>
          <w:color w:val="auto"/>
          <w:sz w:val="20"/>
        </w:rPr>
        <w:t>Fmax</w:t>
      </w:r>
      <w:proofErr w:type="spellEnd"/>
      <w:r w:rsidRPr="005F64A7">
        <w:rPr>
          <w:rFonts w:cs="Arial"/>
          <w:color w:val="auto"/>
          <w:sz w:val="20"/>
        </w:rPr>
        <w:t xml:space="preserve">  x  3%  x  100  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Fb</w:t>
      </w:r>
      <w:proofErr w:type="spellEnd"/>
      <w:r w:rsidRPr="005F64A7">
        <w:rPr>
          <w:rFonts w:ascii="Arial" w:hAnsi="Arial" w:cs="Arial"/>
        </w:rPr>
        <w:t xml:space="preserve"> – okres płatności oferty badanej podany w dniach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Fmax</w:t>
      </w:r>
      <w:proofErr w:type="spellEnd"/>
      <w:r w:rsidRPr="005F64A7">
        <w:rPr>
          <w:rFonts w:ascii="Arial" w:hAnsi="Arial" w:cs="Arial"/>
        </w:rPr>
        <w:t xml:space="preserve"> – max . okres płatności podany w miesiącach z ofert nie odrzuconych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3% - znaczenie kryterium ;  100 – stały wskaźnik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WP2 – liczba otrzymanych punktów w kryterium „okres płatności”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 xml:space="preserve">       LP</w:t>
      </w:r>
      <w:r w:rsidRPr="005F64A7">
        <w:rPr>
          <w:rFonts w:cs="Arial"/>
          <w:b/>
          <w:sz w:val="20"/>
        </w:rPr>
        <w:t xml:space="preserve"> – całkowita liczba punktów oferty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LP = WC+WP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  <w:highlight w:val="white"/>
        </w:rPr>
      </w:pP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LP = WC +WP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XIX. Informacja o formalnościach, jakie winny zostać dopełnione przez wykonawcę w celu zawarcia umowy w sprawie zamówienia publicznego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XX. Zabezpieczenie należytego wykonania umowy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wniesienia zabezpieczenia należytego wykonania umowy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XXI. Warunki umowy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</w:t>
      </w:r>
      <w:r w:rsidRPr="005F64A7">
        <w:rPr>
          <w:rFonts w:cs="Arial"/>
          <w:snapToGrid w:val="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</w:t>
      </w:r>
      <w:r w:rsidRPr="005F64A7">
        <w:rPr>
          <w:rFonts w:cs="Arial"/>
          <w:snapToGrid w:val="0"/>
          <w:sz w:val="20"/>
        </w:rPr>
        <w:tab/>
        <w:t>O miejscu i terminie podpisania umowy zamawiający powiadomi dostawcę odrębnym pismem lub telefonicznie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</w:t>
      </w:r>
      <w:r w:rsidRPr="005F64A7">
        <w:rPr>
          <w:rFonts w:cs="Arial"/>
          <w:snapToGrid w:val="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</w:t>
      </w:r>
      <w:r w:rsidRPr="005F64A7">
        <w:rPr>
          <w:rFonts w:cs="Arial"/>
          <w:snapToGrid w:val="0"/>
          <w:sz w:val="20"/>
        </w:rPr>
        <w:tab/>
        <w:t>Postanowienia umowy zawarto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projekcie umowy, który stanowi załącznik  nr 4 do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związku z powyższym wartość umowy zostanie pomniejszona.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XXII. Środki ochrony prawnej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eastAsia="TimesNewRoman,Bold" w:cs="Arial"/>
          <w:bCs/>
          <w:sz w:val="20"/>
        </w:rPr>
        <w:t xml:space="preserve">2. Odwołanie wnosi się do Prezesa Krajowej Izby Odwoławczej w formie pisemnej na zasadach i terminach (5 </w:t>
      </w:r>
      <w:r w:rsidRPr="005F64A7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5F64A7">
        <w:rPr>
          <w:rFonts w:eastAsia="TimesNewRoman,Bold" w:cs="Arial"/>
          <w:bCs/>
          <w:sz w:val="20"/>
        </w:rPr>
        <w:t xml:space="preserve"> określonych w szczególności w art. 180 ust 2; ust 3-5 oraz art. 182 ust1 pkt 2; ust 2 pkt 2 i ust 3 ustawy Prawo zamówień publicznych.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 xml:space="preserve">3. </w:t>
      </w:r>
      <w:r w:rsidRPr="005F64A7">
        <w:rPr>
          <w:rFonts w:cs="Arial"/>
          <w:bCs/>
          <w:sz w:val="20"/>
        </w:rPr>
        <w:t>Wykonawca  mo</w:t>
      </w:r>
      <w:r w:rsidRPr="005F64A7">
        <w:rPr>
          <w:rFonts w:eastAsia="TimesNewRoman,Bold" w:cs="Arial"/>
          <w:bCs/>
          <w:sz w:val="20"/>
        </w:rPr>
        <w:t>ż</w:t>
      </w:r>
      <w:r w:rsidRPr="005F64A7">
        <w:rPr>
          <w:rFonts w:cs="Arial"/>
          <w:bCs/>
          <w:sz w:val="20"/>
        </w:rPr>
        <w:t>e w terminie przewidzianym do wniesienia odwołania poinformowa</w:t>
      </w:r>
      <w:r w:rsidRPr="005F64A7">
        <w:rPr>
          <w:rFonts w:eastAsia="TimesNewRoman,Bold" w:cs="Arial"/>
          <w:bCs/>
          <w:sz w:val="20"/>
        </w:rPr>
        <w:t xml:space="preserve">ć </w:t>
      </w:r>
      <w:r w:rsidRPr="005F64A7">
        <w:rPr>
          <w:rFonts w:cs="Arial"/>
          <w:bCs/>
          <w:sz w:val="20"/>
        </w:rPr>
        <w:t>zamawiaj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>cego o niezgodnej z przepisami ustawy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 podj</w:t>
      </w:r>
      <w:r w:rsidRPr="005F64A7">
        <w:rPr>
          <w:rFonts w:eastAsia="TimesNewRoman,Bold" w:cs="Arial"/>
          <w:bCs/>
          <w:sz w:val="20"/>
        </w:rPr>
        <w:t>ę</w:t>
      </w:r>
      <w:r w:rsidRPr="005F64A7">
        <w:rPr>
          <w:rFonts w:cs="Arial"/>
          <w:bCs/>
          <w:sz w:val="20"/>
        </w:rPr>
        <w:t>tej przez niego lub zaniechaniu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ci, do której jest on zobowi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 xml:space="preserve">zany na podstawie ustawy, na które nie przysługuje odwołanie na podstawie art. 180 ust. 2 </w:t>
      </w:r>
      <w:proofErr w:type="spellStart"/>
      <w:r w:rsidRPr="005F64A7">
        <w:rPr>
          <w:rFonts w:cs="Arial"/>
          <w:bCs/>
          <w:sz w:val="20"/>
        </w:rPr>
        <w:t>uPzp</w:t>
      </w:r>
      <w:proofErr w:type="spellEnd"/>
      <w:r w:rsidRPr="005F64A7">
        <w:rPr>
          <w:rFonts w:cs="Arial"/>
          <w:bCs/>
          <w:sz w:val="20"/>
        </w:rPr>
        <w:t>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Pozostałe informacje zawarte są w Dziale VI Środki ochrony prawnej ustawy Prawo zamówień publicznych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XXIII. Ogłoszenia wyników przetargu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XXIV. Postanowienia końcowe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Zasady udostępniania dokumentów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zainteresowanym odbywać się będzie wg poniższych zasad: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udostępnia wskazane dokumenty po złożeniu pisemnego wniosku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wyznacza termin, miejsce oraz zakres udostępnianych dokumentów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wyznaczy członka komisji, w którego obecności udostępnione zostaną dokumenty</w:t>
      </w:r>
    </w:p>
    <w:p w:rsidR="00650C3E" w:rsidRPr="005F64A7" w:rsidRDefault="00650C3E" w:rsidP="00650C3E">
      <w:pPr>
        <w:widowControl w:val="0"/>
        <w:ind w:right="-530"/>
        <w:rPr>
          <w:rFonts w:cs="Arial"/>
          <w:i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umożliwi kopiowanie dokumentów odpłatnie, cena za 1 stronę 0,60 zł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może mieć miejsce wyłącznie w siedzibie zamawiającego oraz w czasie godzin jego urzędowania.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sprawach nieuregulowanych zastosowanie mają przepisy ustawy Prawo zamówień publicznych oraz Kodeks cywilny.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XXV. Załączniki</w:t>
      </w:r>
    </w:p>
    <w:p w:rsidR="00650C3E" w:rsidRPr="005F64A7" w:rsidRDefault="00650C3E" w:rsidP="00650C3E">
      <w:pPr>
        <w:pStyle w:val="Akapitzlist"/>
        <w:widowControl w:val="0"/>
        <w:numPr>
          <w:ilvl w:val="6"/>
          <w:numId w:val="32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 xml:space="preserve">Formularz ofertowy - </w:t>
      </w:r>
      <w:r w:rsidRPr="005F64A7">
        <w:rPr>
          <w:rFonts w:ascii="Arial" w:hAnsi="Arial" w:cs="Arial"/>
        </w:rPr>
        <w:t>załącznik nr 1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>wykaz cenowo – asortymentowo - załącznik nr</w:t>
      </w:r>
      <w:r w:rsidRPr="005F64A7">
        <w:rPr>
          <w:rFonts w:ascii="Arial" w:hAnsi="Arial" w:cs="Arial"/>
        </w:rPr>
        <w:t xml:space="preserve"> 2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Projekt umowy - załącznik nr 4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hd w:val="clear" w:color="auto" w:fill="FFFFFF"/>
        </w:rPr>
      </w:pPr>
      <w:r w:rsidRPr="005F64A7">
        <w:rPr>
          <w:rFonts w:ascii="Arial" w:hAnsi="Arial" w:cs="Arial"/>
          <w:shd w:val="clear" w:color="auto" w:fill="FFFFFF"/>
        </w:rPr>
        <w:t>Wzory oświadczeń zgodnie z art. 22 ust. 1  i 24 ust. 1, 2 pkt 1-4  - złącznik nr 3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Informacja dotycząca przynależności do grupy kapitałowej – załącznik nr 5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2D3E65" w:rsidRDefault="002D3E65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E84CE2" w:rsidRDefault="00E84CE2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Załącznik nr </w:t>
      </w:r>
      <w:r w:rsidRPr="005F64A7">
        <w:rPr>
          <w:rFonts w:cs="Arial"/>
          <w:sz w:val="22"/>
          <w:shd w:val="clear" w:color="auto" w:fill="FFFFFF"/>
        </w:rPr>
        <w:t>1</w:t>
      </w:r>
      <w:r w:rsidRPr="005F64A7">
        <w:rPr>
          <w:rFonts w:cs="Arial"/>
          <w:sz w:val="22"/>
        </w:rPr>
        <w:t xml:space="preserve"> do </w:t>
      </w:r>
      <w:proofErr w:type="spellStart"/>
      <w:r w:rsidRPr="005F64A7">
        <w:rPr>
          <w:rFonts w:cs="Arial"/>
          <w:sz w:val="22"/>
        </w:rPr>
        <w:t>siwz</w:t>
      </w:r>
      <w:proofErr w:type="spellEnd"/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FORMULARZ OFERTOWY POSTĘPOWANIA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 xml:space="preserve">W TRYBIE PRZETARGU NIEOGRANICZONEGO </w:t>
      </w:r>
    </w:p>
    <w:p w:rsidR="00650C3E" w:rsidRPr="005F64A7" w:rsidRDefault="00884396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Cs w:val="32"/>
        </w:rPr>
        <w:t xml:space="preserve">Dostawa </w:t>
      </w:r>
      <w:r w:rsidR="00C77CE5">
        <w:rPr>
          <w:rFonts w:cs="Arial"/>
          <w:b/>
          <w:szCs w:val="32"/>
        </w:rPr>
        <w:t>środków kontrastowych</w:t>
      </w:r>
      <w:r w:rsidR="006312EE">
        <w:rPr>
          <w:rFonts w:cs="Arial"/>
          <w:b/>
          <w:szCs w:val="32"/>
        </w:rPr>
        <w:t xml:space="preserve"> </w:t>
      </w:r>
      <w:r w:rsidR="00650C3E" w:rsidRPr="005F64A7">
        <w:rPr>
          <w:rFonts w:cs="Arial"/>
          <w:b/>
          <w:sz w:val="22"/>
        </w:rPr>
        <w:t>dla Powiatowego Zakładu Opieki  Zdrowotnej z siedzibą w Starachowicach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Nazwa....................................................................................................................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Siedziba.................................................................................................................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telefonu/faks......................................................................................................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NIP......................................................................................................................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REGON...............................................................................................................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adres poczty elektronicznej   …….……………..@..................................................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zamawiającego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ulica Radomska 70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27 - 200</w:t>
      </w:r>
      <w:r w:rsidRPr="005F64A7">
        <w:rPr>
          <w:rFonts w:cs="Arial"/>
          <w:sz w:val="22"/>
        </w:rPr>
        <w:t xml:space="preserve"> </w:t>
      </w:r>
      <w:r w:rsidRPr="005F64A7">
        <w:rPr>
          <w:rFonts w:cs="Arial"/>
          <w:sz w:val="22"/>
          <w:shd w:val="clear" w:color="auto" w:fill="FFFFFF"/>
        </w:rPr>
        <w:t>Starachowice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Zobowiązania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Zobowiązuję się wykonać przedmiot zamówienia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  <w:shd w:val="clear" w:color="auto" w:fill="FFFFFF"/>
        </w:rPr>
      </w:pPr>
      <w:r w:rsidRPr="005F64A7">
        <w:rPr>
          <w:rFonts w:cs="Arial"/>
          <w:i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 xml:space="preserve">cena netto...........................................................................................................zł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(słownie: 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podatek VAT.......................................................................................................zł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b/>
          <w:i/>
          <w:sz w:val="22"/>
        </w:rPr>
      </w:pPr>
      <w:r w:rsidRPr="005F64A7">
        <w:rPr>
          <w:rFonts w:cs="Arial"/>
          <w:b/>
          <w:i/>
          <w:sz w:val="22"/>
        </w:rPr>
        <w:t>cena brutto 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i/>
        </w:rPr>
      </w:pPr>
      <w:r w:rsidRPr="005F64A7">
        <w:rPr>
          <w:rFonts w:cs="Arial"/>
          <w:i/>
        </w:rPr>
        <w:t>(słownie: ...............................................................................................................)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pStyle w:val="Tekstpodstawowy"/>
        <w:rPr>
          <w:rFonts w:cs="Arial"/>
        </w:rPr>
      </w:pPr>
      <w:r w:rsidRPr="005F64A7">
        <w:rPr>
          <w:rFonts w:cs="Arial"/>
        </w:rPr>
        <w:t xml:space="preserve">Osobno przedstawiam cenowe  zestawienie dla oferowanego przedmiotu zamówienia z wyszczególnieniem  kosztów wyrobów  wg przedstawionego w zał. nr 2 do SIWZ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Termin płatności do (min do 30dni).......... dni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Reklamacje będą załatwiane w terminie (max 5 dni roboczych):………….......... .......... dni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>konto bankowe Wykonawcy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Osoby do kontaktów z Zamawiającym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Osoba / osoby do kontaktów z Zamawiającym odpowiedzialne za wykonanie zobowiązań umowy: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Osoba / osoby podpisująca/e Umowę: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Imię, Nazwisko – zajmowane stanowisko 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szCs w:val="22"/>
        </w:rPr>
      </w:pPr>
      <w:r w:rsidRPr="005F64A7">
        <w:rPr>
          <w:rFonts w:cs="Arial"/>
          <w:color w:val="auto"/>
          <w:sz w:val="22"/>
          <w:szCs w:val="22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Pełnomocnik w przypadku składania oferty wspólnej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Zakres*: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 i zawarcia umowy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zawarcia umowy</w:t>
      </w:r>
    </w:p>
    <w:p w:rsidR="00650C3E" w:rsidRPr="005F64A7" w:rsidRDefault="00650C3E" w:rsidP="00650C3E">
      <w:pPr>
        <w:pStyle w:val="Tekstpodstawowy31"/>
        <w:rPr>
          <w:rFonts w:cs="Arial"/>
          <w:i/>
          <w:iCs/>
          <w:color w:val="auto"/>
        </w:rPr>
      </w:pPr>
      <w:r w:rsidRPr="005F64A7">
        <w:rPr>
          <w:rFonts w:cs="Arial"/>
          <w:i/>
          <w:iCs/>
          <w:color w:val="auto"/>
        </w:rPr>
        <w:t>*niepotrzebne należy wykreślić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Oświadczenie dotyczące postanowień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2. Oświadczamy, że uważamy się za związanych z ofertą przez czas wskazany w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Dokumenty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Na potwierdzenie spełnienia wymagań do oferty załączam: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 Zastrzeżenie wykonawcy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Niżej wymienione dokumenty składające się na ofertę nie mogą być ogólnie udostępnione: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Inne informacje wykonawcy: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.................................................................................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(data i podpis wykonawcy)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</w:p>
    <w:p w:rsidR="00F03CDD" w:rsidRDefault="00F03CDD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Załącznik nr 3</w:t>
      </w:r>
    </w:p>
    <w:p w:rsidR="00650C3E" w:rsidRPr="005F64A7" w:rsidRDefault="00650C3E" w:rsidP="00650C3E">
      <w:pPr>
        <w:pStyle w:val="Tekstpodstawowy31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Wzory oświadczeń</w:t>
      </w: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  <w:r w:rsidRPr="005F64A7">
        <w:rPr>
          <w:rFonts w:cs="Arial"/>
          <w:b/>
          <w:bCs/>
          <w:sz w:val="22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</w:t>
      </w:r>
      <w:r w:rsidR="00586296" w:rsidRPr="005F64A7">
        <w:rPr>
          <w:rFonts w:cs="Arial"/>
          <w:sz w:val="20"/>
        </w:rPr>
        <w:t xml:space="preserve"> nr …………. z dnia 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C77CE5">
        <w:rPr>
          <w:rFonts w:cs="Arial"/>
          <w:sz w:val="20"/>
        </w:rPr>
        <w:t>środków kontrastowych</w:t>
      </w:r>
      <w:r w:rsidR="006312EE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F64A7">
        <w:rPr>
          <w:rFonts w:cs="Arial"/>
          <w:sz w:val="20"/>
        </w:rPr>
        <w:br/>
        <w:t xml:space="preserve">z wymogami art. 22 ust. 1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 xml:space="preserve">5r. </w:t>
      </w:r>
      <w:r w:rsidRPr="005F64A7">
        <w:rPr>
          <w:rFonts w:cs="Arial"/>
          <w:sz w:val="20"/>
        </w:rPr>
        <w:t>) dotyczące: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Posiada wiedzę i doświadczenie. 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Dysponuje odpowiednim potencjałem technicznym oraz osobami zdolnymi do wykonania zamówienia.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Znajduje się w sytuacji ekonomicznej i finansowej zapewniającej wykonanie zamówienia.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650C3E" w:rsidRPr="005F64A7" w:rsidRDefault="00650C3E" w:rsidP="00650C3E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 nr …………. z dnia </w:t>
      </w:r>
      <w:r w:rsidR="00586296" w:rsidRPr="005F64A7">
        <w:rPr>
          <w:rFonts w:cs="Arial"/>
          <w:sz w:val="20"/>
        </w:rPr>
        <w:t xml:space="preserve">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C77CE5">
        <w:rPr>
          <w:rFonts w:cs="Arial"/>
          <w:sz w:val="20"/>
        </w:rPr>
        <w:t>środków kontrastowych</w:t>
      </w:r>
      <w:r w:rsidR="006312EE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>r.)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650C3E" w:rsidRPr="005F64A7" w:rsidRDefault="00650C3E" w:rsidP="00650C3E">
      <w:pPr>
        <w:rPr>
          <w:rFonts w:cs="Arial"/>
          <w:i/>
          <w:iCs/>
          <w:sz w:val="22"/>
        </w:rPr>
      </w:pPr>
    </w:p>
    <w:p w:rsidR="00650C3E" w:rsidRPr="005F64A7" w:rsidRDefault="00650C3E" w:rsidP="00650C3E">
      <w:pPr>
        <w:keepLines/>
        <w:widowControl w:val="0"/>
        <w:ind w:right="25"/>
        <w:jc w:val="right"/>
        <w:rPr>
          <w:rFonts w:cs="Arial"/>
          <w:bCs/>
          <w:snapToGrid w:val="0"/>
          <w:sz w:val="22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570548">
      <w:pPr>
        <w:pStyle w:val="Tekstpodstawowy"/>
        <w:keepLines/>
        <w:ind w:right="25"/>
        <w:jc w:val="right"/>
        <w:rPr>
          <w:rFonts w:cs="Arial"/>
          <w:bCs/>
          <w:sz w:val="20"/>
        </w:rPr>
      </w:pPr>
      <w:bookmarkStart w:id="0" w:name="_GoBack"/>
      <w:bookmarkEnd w:id="0"/>
      <w:r w:rsidRPr="005F64A7">
        <w:rPr>
          <w:rFonts w:cs="Arial"/>
          <w:bCs/>
          <w:sz w:val="20"/>
        </w:rPr>
        <w:t>Załącznik nr 4</w:t>
      </w:r>
    </w:p>
    <w:p w:rsidR="00650C3E" w:rsidRPr="005F64A7" w:rsidRDefault="00650C3E" w:rsidP="00570548">
      <w:pPr>
        <w:pStyle w:val="Tekstpodstawowy"/>
        <w:keepLines/>
        <w:ind w:right="25"/>
        <w:jc w:val="center"/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>UMOWA</w:t>
      </w:r>
      <w:r w:rsidRPr="005F64A7">
        <w:rPr>
          <w:rFonts w:cs="Arial"/>
          <w:b/>
          <w:sz w:val="20"/>
        </w:rPr>
        <w:t xml:space="preserve"> NR </w:t>
      </w:r>
      <w:r w:rsidR="006312EE">
        <w:rPr>
          <w:rFonts w:cs="Arial"/>
          <w:b/>
          <w:bCs/>
          <w:sz w:val="20"/>
        </w:rPr>
        <w:t>P/04/01/2016/SK</w:t>
      </w:r>
      <w:r w:rsidRPr="005F64A7">
        <w:rPr>
          <w:rFonts w:cs="Arial"/>
          <w:b/>
          <w:sz w:val="20"/>
        </w:rPr>
        <w:t>/projekt/</w:t>
      </w:r>
    </w:p>
    <w:p w:rsidR="00400EC1" w:rsidRPr="005F64A7" w:rsidRDefault="00400EC1" w:rsidP="00570548">
      <w:pPr>
        <w:autoSpaceDE w:val="0"/>
        <w:spacing w:line="3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zawarta w dniu …………. roku w Starachowicach pomiędzy: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Powiatowym Zakładem Opieki Zdrowotnej</w:t>
      </w:r>
      <w:r w:rsidRPr="005F64A7">
        <w:rPr>
          <w:rFonts w:cs="Arial"/>
          <w:sz w:val="20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400EC1" w:rsidRPr="005F64A7" w:rsidRDefault="00400EC1" w:rsidP="00570548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right="0"/>
        <w:jc w:val="both"/>
        <w:rPr>
          <w:rFonts w:cs="Arial"/>
          <w:bCs/>
          <w:color w:val="auto"/>
          <w:sz w:val="20"/>
        </w:rPr>
      </w:pPr>
      <w:r w:rsidRPr="005F64A7">
        <w:rPr>
          <w:rFonts w:cs="Arial"/>
          <w:b w:val="0"/>
          <w:bCs/>
          <w:color w:val="auto"/>
          <w:sz w:val="20"/>
        </w:rPr>
        <w:t xml:space="preserve"> </w:t>
      </w:r>
      <w:r w:rsidRPr="005F64A7">
        <w:rPr>
          <w:rFonts w:cs="Arial"/>
          <w:bCs/>
          <w:color w:val="auto"/>
          <w:sz w:val="20"/>
        </w:rPr>
        <w:t>Dyrektora Powiatowego Zakładu Opieki Zdrowotnej – Sebastiana Petrykowskiego</w:t>
      </w:r>
    </w:p>
    <w:p w:rsidR="00400EC1" w:rsidRPr="005F64A7" w:rsidRDefault="00400EC1" w:rsidP="00570548">
      <w:pPr>
        <w:tabs>
          <w:tab w:val="left" w:pos="284"/>
        </w:tabs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 Głównego Księgowego – Magdalenę Moskal</w:t>
      </w:r>
    </w:p>
    <w:p w:rsidR="00400EC1" w:rsidRPr="005F64A7" w:rsidRDefault="00400EC1" w:rsidP="00570548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sz w:val="20"/>
        </w:rPr>
        <w:t>zwany dalej „Zamawiającym</w:t>
      </w:r>
      <w:r w:rsidRPr="005F64A7">
        <w:rPr>
          <w:rFonts w:cs="Arial"/>
          <w:b/>
          <w:sz w:val="20"/>
        </w:rPr>
        <w:t>”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a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bCs/>
          <w:sz w:val="20"/>
        </w:rPr>
        <w:t xml:space="preserve">……………….. </w:t>
      </w:r>
      <w:r w:rsidRPr="005F64A7">
        <w:rPr>
          <w:rFonts w:cs="Arial"/>
          <w:sz w:val="20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reprezentowany przez:</w:t>
      </w:r>
    </w:p>
    <w:p w:rsidR="00400EC1" w:rsidRPr="005F64A7" w:rsidRDefault="00400EC1" w:rsidP="00570548">
      <w:pPr>
        <w:spacing w:line="260" w:lineRule="exact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……………………………………….</w:t>
      </w:r>
    </w:p>
    <w:p w:rsidR="00400EC1" w:rsidRPr="005F64A7" w:rsidRDefault="00400EC1" w:rsidP="00570548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zwany dalej „Wykonawcą”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następującej treści: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</w:p>
    <w:p w:rsidR="00400EC1" w:rsidRPr="005F64A7" w:rsidRDefault="00400EC1" w:rsidP="00570548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Niniejsza umowa jest:</w:t>
      </w:r>
    </w:p>
    <w:p w:rsidR="00400EC1" w:rsidRPr="005F64A7" w:rsidRDefault="00400EC1" w:rsidP="00570548">
      <w:pPr>
        <w:numPr>
          <w:ilvl w:val="1"/>
          <w:numId w:val="11"/>
        </w:numPr>
        <w:suppressAutoHyphens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 w:rsidR="006362A5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r. poz</w:t>
      </w:r>
      <w:r w:rsidR="006362A5" w:rsidRPr="005F64A7">
        <w:rPr>
          <w:rFonts w:cs="Arial"/>
          <w:sz w:val="20"/>
        </w:rPr>
        <w:t>. 2164</w:t>
      </w:r>
      <w:r w:rsidRPr="005F64A7">
        <w:rPr>
          <w:rFonts w:cs="Arial"/>
          <w:sz w:val="20"/>
        </w:rPr>
        <w:t>) sprawa nr</w:t>
      </w:r>
      <w:r w:rsidRPr="005F64A7">
        <w:rPr>
          <w:rFonts w:cs="Arial"/>
          <w:b/>
          <w:sz w:val="20"/>
        </w:rPr>
        <w:t xml:space="preserve"> </w:t>
      </w:r>
      <w:r w:rsidR="006312EE">
        <w:rPr>
          <w:rFonts w:cs="Arial"/>
          <w:sz w:val="20"/>
        </w:rPr>
        <w:t>P/04/01/2016/SK</w:t>
      </w:r>
      <w:r w:rsidRPr="005F64A7">
        <w:rPr>
          <w:rFonts w:cs="Arial"/>
          <w:sz w:val="20"/>
        </w:rPr>
        <w:t xml:space="preserve"> „Dostawa </w:t>
      </w:r>
      <w:r w:rsidR="00C77CE5">
        <w:rPr>
          <w:rFonts w:cs="Arial"/>
          <w:snapToGrid w:val="0"/>
          <w:sz w:val="20"/>
        </w:rPr>
        <w:t>środków kontrastowych</w:t>
      </w:r>
      <w:r w:rsidR="00570548">
        <w:rPr>
          <w:rFonts w:cs="Arial"/>
          <w:snapToGrid w:val="0"/>
          <w:sz w:val="20"/>
        </w:rPr>
        <w:t xml:space="preserve">” </w:t>
      </w:r>
      <w:r w:rsidR="006362A5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z w:val="20"/>
        </w:rPr>
        <w:t xml:space="preserve">zawarta na czas realizacji przedmiotu zamówienia o wartości wymienionej w § 5 niniejszej umowy jednak na czas nie dłuższy niż </w:t>
      </w:r>
      <w:r w:rsidR="006362A5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 xml:space="preserve"> miesięcy (dnia ………………r.)</w:t>
      </w:r>
    </w:p>
    <w:p w:rsidR="00400EC1" w:rsidRPr="005F64A7" w:rsidRDefault="00400EC1" w:rsidP="00570548">
      <w:pPr>
        <w:pStyle w:val="Tekstpodstawowywcity2"/>
        <w:spacing w:after="0" w:line="240" w:lineRule="auto"/>
        <w:ind w:left="0"/>
        <w:rPr>
          <w:rFonts w:ascii="Arial" w:hAnsi="Arial" w:cs="Arial"/>
          <w:sz w:val="20"/>
        </w:rPr>
      </w:pPr>
      <w:r w:rsidRPr="005F64A7">
        <w:rPr>
          <w:rFonts w:ascii="Arial" w:hAnsi="Arial" w: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2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Przedmiotem niniejszej umowy jest dostawa w rozumieniu Ustawy Prawo Zamówień Publicznych, do </w:t>
      </w:r>
      <w:r w:rsidR="006312EE">
        <w:rPr>
          <w:rFonts w:cs="Arial"/>
          <w:sz w:val="20"/>
        </w:rPr>
        <w:t>Apteki</w:t>
      </w:r>
      <w:r w:rsidRPr="005F64A7">
        <w:rPr>
          <w:rFonts w:cs="Arial"/>
          <w:sz w:val="20"/>
        </w:rPr>
        <w:t xml:space="preserve">  Zamawiającego w jego siedzibie w Starachowicach przy ul. Radomskiej 70, </w:t>
      </w:r>
      <w:r w:rsidRPr="005F64A7">
        <w:rPr>
          <w:rFonts w:cs="Arial"/>
          <w:bCs/>
          <w:sz w:val="20"/>
        </w:rPr>
        <w:t xml:space="preserve">asortymentu </w:t>
      </w:r>
      <w:r w:rsidRPr="005F64A7">
        <w:rPr>
          <w:rFonts w:cs="Arial"/>
          <w:sz w:val="20"/>
        </w:rPr>
        <w:t xml:space="preserve">określonego szczegółowo w </w:t>
      </w:r>
      <w:r w:rsidRPr="005F64A7">
        <w:rPr>
          <w:rFonts w:cs="Arial"/>
          <w:bCs/>
          <w:iCs/>
          <w:sz w:val="20"/>
        </w:rPr>
        <w:t>Zał</w:t>
      </w:r>
      <w:r w:rsidRPr="005F64A7">
        <w:rPr>
          <w:rFonts w:cs="Arial"/>
          <w:bCs/>
          <w:sz w:val="20"/>
        </w:rPr>
        <w:t>ą</w:t>
      </w:r>
      <w:r w:rsidRPr="005F64A7">
        <w:rPr>
          <w:rFonts w:cs="Arial"/>
          <w:bCs/>
          <w:iCs/>
          <w:sz w:val="20"/>
        </w:rPr>
        <w:t>czniku nr 1</w:t>
      </w:r>
      <w:r w:rsidRPr="005F64A7">
        <w:rPr>
          <w:rFonts w:cs="Arial"/>
          <w:b/>
          <w:bCs/>
          <w:i/>
          <w:iCs/>
          <w:sz w:val="20"/>
        </w:rPr>
        <w:t xml:space="preserve"> </w:t>
      </w:r>
      <w:r w:rsidRPr="005F64A7">
        <w:rPr>
          <w:rFonts w:cs="Arial"/>
          <w:bCs/>
          <w:iCs/>
          <w:sz w:val="20"/>
        </w:rPr>
        <w:t>do niniejszej umowy</w:t>
      </w:r>
      <w:r w:rsidRPr="005F64A7">
        <w:rPr>
          <w:rFonts w:cs="Arial"/>
          <w:sz w:val="20"/>
        </w:rPr>
        <w:t xml:space="preserve"> za cenę określoną w tym załączniku zgodną z ofertą z dnia ………………….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Wszystkie wymienione w Załączniku nr 1 pozycje przedmiotu umowy muszą być dopuszczone do obrotu i stosowania na terenie Polski zgodnie z obowiązującymi przepisami prawa.</w:t>
      </w:r>
    </w:p>
    <w:p w:rsidR="00400EC1" w:rsidRPr="005F64A7" w:rsidRDefault="00400EC1" w:rsidP="0057054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b/>
          <w:bCs/>
          <w:sz w:val="20"/>
        </w:rPr>
      </w:pPr>
      <w:r w:rsidRPr="005F64A7">
        <w:rPr>
          <w:rFonts w:cs="Arial"/>
          <w:sz w:val="20"/>
        </w:rPr>
        <w:t xml:space="preserve">Terminy przydatności przedmiotu zamówienia do użytku nie mogą być krótsze niż </w:t>
      </w:r>
      <w:r w:rsidR="006312EE">
        <w:rPr>
          <w:rFonts w:cs="Arial"/>
          <w:sz w:val="20"/>
        </w:rPr>
        <w:t>12</w:t>
      </w:r>
      <w:r w:rsidRPr="005F64A7">
        <w:rPr>
          <w:rFonts w:cs="Arial"/>
          <w:sz w:val="20"/>
        </w:rPr>
        <w:t xml:space="preserve"> m-</w:t>
      </w:r>
      <w:proofErr w:type="spellStart"/>
      <w:r w:rsidRPr="005F64A7">
        <w:rPr>
          <w:rFonts w:cs="Arial"/>
          <w:sz w:val="20"/>
        </w:rPr>
        <w:t>cy</w:t>
      </w:r>
      <w:proofErr w:type="spellEnd"/>
      <w:r w:rsidRPr="005F64A7">
        <w:rPr>
          <w:rFonts w:cs="Arial"/>
          <w:sz w:val="20"/>
        </w:rPr>
        <w:t xml:space="preserve">  od daty dostawy  </w:t>
      </w:r>
    </w:p>
    <w:p w:rsidR="00400EC1" w:rsidRPr="005F64A7" w:rsidRDefault="00400EC1" w:rsidP="00570548">
      <w:pPr>
        <w:tabs>
          <w:tab w:val="left" w:pos="284"/>
        </w:tabs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3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się, w okresie trwania niniejszej  umowy, dostarczać wymieniony w </w:t>
      </w:r>
      <w:r w:rsidRPr="005F64A7">
        <w:rPr>
          <w:rFonts w:cs="Arial"/>
          <w:bCs/>
          <w:sz w:val="20"/>
        </w:rPr>
        <w:t>§ 2</w:t>
      </w:r>
      <w:r w:rsidRPr="005F64A7">
        <w:rPr>
          <w:rFonts w:cs="Arial"/>
          <w:sz w:val="20"/>
        </w:rPr>
        <w:t xml:space="preserve">  przedmiot umowy, w ilościach wynikających z zamówień składanych, przez pracownika Zamawiającego, pisemnie (fax.), zwanych w dalszej części umowy Zamówieniami.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Każdorazowo w Zamówieniu podawana będzie nazwa i ilość zamawianego przedmiotu umowy z poszczególnych pozycji Załącznika nr 1.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 dostarczać Zamówiony przedmiot umowy wraz z fakturą do magazynu Zamawiającego na własny koszt i ryzyko w terminie max do </w:t>
      </w:r>
      <w:r w:rsidR="00EF4349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dni roboczych od daty złożenia Zamówienia, w godzinach 8.00-14.00 (dotyczy także spedytorów realizujących dostawę na zlecenie Wykonawcy). 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00EC1" w:rsidRPr="005F64A7" w:rsidRDefault="00400EC1" w:rsidP="00570548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może zmniejszyć ilości zamawianego towaru w stosunku do ilości wskazanej w pakiecie bez żadnych skutków prawnych obciążających Zamawiającego. 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4</w:t>
      </w:r>
    </w:p>
    <w:p w:rsidR="00400EC1" w:rsidRPr="005F64A7" w:rsidRDefault="00400EC1" w:rsidP="00570548">
      <w:pPr>
        <w:pStyle w:val="Akapitzlist"/>
        <w:numPr>
          <w:ilvl w:val="3"/>
          <w:numId w:val="46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00EC1" w:rsidRPr="00B74BBD" w:rsidRDefault="00400EC1" w:rsidP="00570548">
      <w:pPr>
        <w:pStyle w:val="Akapitzlist"/>
        <w:numPr>
          <w:ilvl w:val="3"/>
          <w:numId w:val="46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B74BBD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400EC1" w:rsidRPr="00B74BBD" w:rsidRDefault="00400EC1" w:rsidP="00570548">
      <w:pPr>
        <w:pStyle w:val="Akapitzlist"/>
        <w:numPr>
          <w:ilvl w:val="1"/>
          <w:numId w:val="11"/>
        </w:numPr>
        <w:autoSpaceDE w:val="0"/>
        <w:spacing w:line="260" w:lineRule="exact"/>
        <w:ind w:left="0" w:firstLine="0"/>
        <w:rPr>
          <w:rFonts w:ascii="Arial" w:hAnsi="Arial" w:cs="Arial"/>
          <w:b/>
          <w:bCs/>
        </w:rPr>
      </w:pPr>
      <w:r w:rsidRPr="00B74BBD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5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1. Wartość </w:t>
      </w:r>
      <w:r w:rsidRPr="005F64A7">
        <w:rPr>
          <w:rFonts w:cs="Arial"/>
          <w:b/>
          <w:bCs/>
          <w:sz w:val="20"/>
        </w:rPr>
        <w:t xml:space="preserve">brutto </w:t>
      </w:r>
      <w:r w:rsidRPr="005F64A7">
        <w:rPr>
          <w:rFonts w:cs="Arial"/>
          <w:sz w:val="20"/>
        </w:rPr>
        <w:t xml:space="preserve">przedmiotu umowy nie może być wyższa niż: </w:t>
      </w:r>
      <w:r w:rsidRPr="005F64A7">
        <w:rPr>
          <w:rFonts w:cs="Arial"/>
          <w:b/>
          <w:bCs/>
          <w:sz w:val="20"/>
        </w:rPr>
        <w:t xml:space="preserve">………….. </w:t>
      </w:r>
      <w:r w:rsidRPr="005F64A7">
        <w:rPr>
          <w:rFonts w:cs="Arial"/>
          <w:sz w:val="20"/>
        </w:rPr>
        <w:t xml:space="preserve">/słownie: …………………………………………………., płatna zgodnie z </w:t>
      </w:r>
      <w:r w:rsidRPr="005F64A7">
        <w:rPr>
          <w:rFonts w:cs="Arial"/>
          <w:bCs/>
          <w:sz w:val="20"/>
        </w:rPr>
        <w:t>§ 7 niniejszej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 umowy,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2. Podana wartość brutto zawiera: 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wartość towaru wraz z podatkiem VAT w wysokości </w:t>
      </w:r>
      <w:r w:rsidRPr="005F64A7">
        <w:rPr>
          <w:rFonts w:cs="Arial"/>
          <w:b/>
          <w:sz w:val="20"/>
        </w:rPr>
        <w:t>…………</w:t>
      </w:r>
      <w:r w:rsidRPr="005F64A7">
        <w:rPr>
          <w:rFonts w:cs="Arial"/>
          <w:sz w:val="20"/>
        </w:rPr>
        <w:t xml:space="preserve">.zł naliczonym zgodnie z obowiązującymi przepisami. 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>b) koszty opakowania, oznaczenia i transportu  do miejsca wskazanego przez Zamawiającego wraz ze stosownym ubezpieczeniem.</w:t>
      </w:r>
    </w:p>
    <w:p w:rsidR="00400EC1" w:rsidRPr="005F64A7" w:rsidRDefault="00400EC1" w:rsidP="00570548">
      <w:pPr>
        <w:autoSpaceDE w:val="0"/>
        <w:rPr>
          <w:rFonts w:cs="Arial"/>
          <w:sz w:val="20"/>
        </w:rPr>
      </w:pPr>
      <w:r w:rsidRPr="005F64A7">
        <w:rPr>
          <w:rFonts w:cs="Arial"/>
          <w:sz w:val="20"/>
        </w:rPr>
        <w:t>c) koszty gwarancji i rękojmi realizowanej na zasadach ustalonych w umowie.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6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Ceny netto, określone w Załączniku nr 1, nie mogą ulec zmianie w okresie obowiązywania umowy.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7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1. Płatność dokonywana będzie w terminie do ………..(30-60) dni od daty otrzymania prawidłowo wystawionej faktury i po zrealizowaniu zamówienia na konto bankowe Wykonawcy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nr konta…………………………………………………………………………...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8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Wykonawca zobowiązuje się, że na fakturach: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a) nazwy, jednostki miary i ceny będą odpowiadały nazwom, jednostkom miar i cenom przedmiotu umowy określonym w Załączniku nr 1,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b) ceny będą rozbite na poszczególne pozycje dostarczonego przedmiotu umowy z wyszczególnieniem podatku VAT.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eastAsia="Calibri"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9</w:t>
      </w:r>
      <w:r w:rsidRPr="005F64A7">
        <w:rPr>
          <w:rFonts w:cs="Arial"/>
          <w:b/>
          <w:bCs/>
          <w:sz w:val="20"/>
        </w:rPr>
        <w:t xml:space="preserve"> 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eastAsia="Calibri" w:cs="Arial"/>
          <w:sz w:val="20"/>
        </w:rPr>
        <w:t>Wykonawca, zgodnie z zapisem niniejszego paragrafu, gwarantuje jakość przedmiotu zamówienia</w:t>
      </w:r>
      <w:r w:rsidRPr="005F64A7">
        <w:rPr>
          <w:rFonts w:cs="Arial"/>
          <w:sz w:val="20"/>
        </w:rPr>
        <w:t xml:space="preserve"> w okresie gwarancji podanym przez producenta, jednak nie krótszym niż określonym w załączniku nr 1 do umowy od daty odbioru przedmiotu zamówienia.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eastAsia="Calibri" w:cs="Arial"/>
          <w:sz w:val="20"/>
        </w:rPr>
      </w:pPr>
      <w:r w:rsidRPr="005F64A7">
        <w:rPr>
          <w:rFonts w:cs="Arial"/>
          <w:sz w:val="20"/>
        </w:rPr>
        <w:t>Wykonawca odpowiada wobec Zamawiającego za wady przedmiotu umowy i braki ilościowe przedmiotu umowy  na zasadach określonych przepisami Kodeksu Cywilnego</w:t>
      </w:r>
      <w:r w:rsidRPr="005F64A7">
        <w:rPr>
          <w:rFonts w:eastAsia="Calibri" w:cs="Arial"/>
          <w:sz w:val="20"/>
        </w:rPr>
        <w:t>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Zgłoszenia z tytułu gwarancji i rękojmi Zamawiający będzie dokonywał telefonicznie oraz potwierdzał (faks) na nr ……………………………..</w:t>
      </w:r>
    </w:p>
    <w:p w:rsidR="00400EC1" w:rsidRPr="005F64A7" w:rsidRDefault="00400EC1" w:rsidP="00570548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 w:rsidR="00EF4349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dni robocze od daty zgłoszenia określonego w ust. 4 niniejszego paragrafu otrzymania wadliwego towaru do: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tabs>
          <w:tab w:val="left" w:pos="709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  usunięcia wady przedmiotu umowy, 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przedmiotu umowy wolnego od wad,</w:t>
      </w:r>
    </w:p>
    <w:p w:rsidR="00400EC1" w:rsidRPr="005F64A7" w:rsidRDefault="00400EC1" w:rsidP="00570548">
      <w:pPr>
        <w:pStyle w:val="Tekstpodstawowy"/>
        <w:numPr>
          <w:ilvl w:val="1"/>
          <w:numId w:val="45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braków ilościowych Zamówionego przedmiotu umowy.</w:t>
      </w:r>
    </w:p>
    <w:p w:rsidR="00400EC1" w:rsidRPr="005F64A7" w:rsidRDefault="00400EC1" w:rsidP="00570548">
      <w:pPr>
        <w:pStyle w:val="Tekstpodstawowy"/>
        <w:numPr>
          <w:ilvl w:val="3"/>
          <w:numId w:val="11"/>
        </w:numPr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5F64A7">
        <w:rPr>
          <w:rFonts w:cs="Arial"/>
          <w:bCs/>
          <w:sz w:val="20"/>
        </w:rPr>
        <w:t>pod warunkiem, że przedmiot umowy był używany zgodnie z instrukcją obsługi.</w:t>
      </w:r>
      <w:r w:rsidRPr="005F64A7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00EC1" w:rsidRPr="005F64A7" w:rsidRDefault="00400EC1" w:rsidP="009B4548">
      <w:pPr>
        <w:pStyle w:val="Tekstpodstawowy"/>
        <w:numPr>
          <w:ilvl w:val="3"/>
          <w:numId w:val="11"/>
        </w:numPr>
        <w:tabs>
          <w:tab w:val="clear" w:pos="2880"/>
          <w:tab w:val="num" w:pos="567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00EC1" w:rsidRPr="005F64A7" w:rsidRDefault="00400EC1" w:rsidP="009B4548">
      <w:pPr>
        <w:pStyle w:val="Tekstpodstawowy"/>
        <w:numPr>
          <w:ilvl w:val="3"/>
          <w:numId w:val="11"/>
        </w:numPr>
        <w:tabs>
          <w:tab w:val="clear" w:pos="2880"/>
          <w:tab w:val="num" w:pos="567"/>
        </w:tabs>
        <w:spacing w:after="0" w:line="260" w:lineRule="exact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eastAsia="Calibri" w:cs="Arial"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0</w:t>
      </w:r>
    </w:p>
    <w:p w:rsidR="00400EC1" w:rsidRPr="005F64A7" w:rsidRDefault="00400EC1" w:rsidP="00570548">
      <w:pPr>
        <w:numPr>
          <w:ilvl w:val="3"/>
          <w:numId w:val="45"/>
        </w:numPr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Zamawiający, w </w:t>
      </w:r>
      <w:r w:rsidRPr="005F64A7">
        <w:rPr>
          <w:rFonts w:eastAsia="Calibri" w:cs="Arial"/>
          <w:sz w:val="20"/>
        </w:rPr>
        <w:t>przypadku nienależytego wykonania przedmiotu Umowy przez Wykonawcę</w:t>
      </w:r>
      <w:r w:rsidRPr="005F64A7">
        <w:rPr>
          <w:rFonts w:cs="Arial"/>
          <w:sz w:val="20"/>
        </w:rPr>
        <w:t xml:space="preserve"> żąda od Wykonawcy </w:t>
      </w:r>
      <w:r w:rsidRPr="005F64A7">
        <w:rPr>
          <w:rFonts w:eastAsia="Calibri" w:cs="Arial"/>
          <w:sz w:val="20"/>
        </w:rPr>
        <w:t>usunięcia wad, w wyznaczonym terminie, na koszt Wykonawcy</w:t>
      </w:r>
      <w:r w:rsidRPr="005F64A7">
        <w:rPr>
          <w:rFonts w:cs="Arial"/>
          <w:sz w:val="20"/>
        </w:rPr>
        <w:t xml:space="preserve"> i może żądać zapłacenia kar umownych, w wysokości:</w:t>
      </w:r>
    </w:p>
    <w:p w:rsidR="00400EC1" w:rsidRPr="005F64A7" w:rsidRDefault="00400EC1" w:rsidP="00570548">
      <w:pPr>
        <w:numPr>
          <w:ilvl w:val="0"/>
          <w:numId w:val="42"/>
        </w:numPr>
        <w:tabs>
          <w:tab w:val="left" w:pos="360"/>
          <w:tab w:val="left" w:pos="720"/>
          <w:tab w:val="left" w:pos="90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0,1%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umowy:</w:t>
      </w:r>
    </w:p>
    <w:p w:rsidR="00400EC1" w:rsidRPr="005F64A7" w:rsidRDefault="00400EC1" w:rsidP="00570548">
      <w:pPr>
        <w:pStyle w:val="Akapitzlist"/>
        <w:numPr>
          <w:ilvl w:val="1"/>
          <w:numId w:val="42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za każdy dzień opóźnienia w dostarczeniu Zamówionego przedmiotu umowy,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dzielenie złożonego Zamówienia na części,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 przypadku dostawy niezgodnej z Zamówieniem,</w:t>
      </w:r>
    </w:p>
    <w:p w:rsidR="00400EC1" w:rsidRPr="005F64A7" w:rsidRDefault="00400EC1" w:rsidP="00570548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za nieterminowe uzupełnienie brakujących dokumentów lub brak uzupełnienia dokumentów,</w:t>
      </w:r>
    </w:p>
    <w:p w:rsidR="00400EC1" w:rsidRPr="005F64A7" w:rsidRDefault="00400EC1" w:rsidP="00570548">
      <w:pPr>
        <w:numPr>
          <w:ilvl w:val="0"/>
          <w:numId w:val="42"/>
        </w:numPr>
        <w:tabs>
          <w:tab w:val="left" w:pos="360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 w przypadku odstąpienia Wykonawcy od umowy lub w przypadku odstąpienia Zamawiającego z winy Wykonawcy od umowy.</w:t>
      </w:r>
    </w:p>
    <w:p w:rsidR="00400EC1" w:rsidRPr="005F64A7" w:rsidRDefault="00BB30EB" w:rsidP="00570548">
      <w:pPr>
        <w:numPr>
          <w:ilvl w:val="3"/>
          <w:numId w:val="45"/>
        </w:numPr>
        <w:tabs>
          <w:tab w:val="left" w:pos="426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</w:t>
      </w:r>
      <w:r w:rsidR="00400EC1" w:rsidRPr="005F64A7">
        <w:rPr>
          <w:rFonts w:cs="Arial"/>
          <w:sz w:val="20"/>
        </w:rPr>
        <w:t>Wykonawca może żądać od Zamawiającego kar umownych w wysokości:</w:t>
      </w:r>
    </w:p>
    <w:p w:rsidR="00400EC1" w:rsidRPr="005F64A7" w:rsidRDefault="00400EC1" w:rsidP="00570548">
      <w:pPr>
        <w:numPr>
          <w:ilvl w:val="0"/>
          <w:numId w:val="41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 xml:space="preserve">§ </w:t>
      </w:r>
      <w:r w:rsidRPr="005F64A7">
        <w:rPr>
          <w:rFonts w:cs="Arial"/>
          <w:sz w:val="20"/>
        </w:rPr>
        <w:t>5 niniejszej umowy w razie odstąpienia przez Zamawiającego od umowy bez uzasadnionej przyczyny.</w:t>
      </w:r>
    </w:p>
    <w:p w:rsidR="00400EC1" w:rsidRPr="005F64A7" w:rsidRDefault="00400EC1" w:rsidP="00570548">
      <w:pPr>
        <w:autoSpaceDE w:val="0"/>
        <w:rPr>
          <w:rFonts w:eastAsia="Calibri" w:cs="Arial"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1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dochodzenia odszkodowania uzupełniającego do wysokości rzeczywiście poniesionej szkody na zasadach ogólnych.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12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przypadku, o którym mowa w ust 1, Wykonawca może żądać wyłącznie wynagrodzenia należnego.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Zamawiający może od umowy odstąpić albo żądać obniżenia ceny jeżeli przedmiot umowy ma wady, a ponadto:</w:t>
      </w:r>
    </w:p>
    <w:p w:rsidR="00400EC1" w:rsidRPr="005F64A7" w:rsidRDefault="00400EC1" w:rsidP="00570548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00EC1" w:rsidRPr="005F64A7" w:rsidRDefault="00400EC1" w:rsidP="00570548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jeżeli przedmiot umowy był już wymieniony przez Wykonawcę lub naprawiany.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00EC1" w:rsidRPr="005F64A7" w:rsidRDefault="00400EC1" w:rsidP="00570548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od umowy powinno nastąpić w formie pisemnej pod rygorem nieważności.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</w:t>
      </w:r>
      <w:r w:rsidR="00E84CE2">
        <w:rPr>
          <w:rFonts w:cs="Arial"/>
          <w:b/>
          <w:bCs/>
          <w:sz w:val="20"/>
        </w:rPr>
        <w:t>13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potrącenia wzajemnych wierzytelności wynikających z niniejszej umowy.</w:t>
      </w: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14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W sprawach nieuregulowanych niniejszą umową mają zastosowanie odpowiednie przepisy Kodeksu Cywilnego, o ile przepisy Ustawy Prawo Zamówień Publicznych nie stanowią inaczej.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15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Ewentualne spory rozstrzygane będą przez sąd właściwy dla siedziby Zamawiającego.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16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a) zmniejszenia ceny przedmiotu zamówienia w stosunku do ceny oferowanej,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b) zmiany adresów, numerów telefonu, numerów kont, danych osób fizycznych i prawnych ujętych  w niniejszej umowie.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c) zmian dopuszczonych w § 1 niniejszej umowy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d) zmian (aktualizacji) nr katalogowych, nazw handlowych wyrobów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e) zmian ilościowych zamawianego asortymentu pierwotnie określonego w pakiecie.</w:t>
      </w:r>
      <w:r w:rsidR="001F1804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f) zmian wskazanych postanowieniami §1 ust.10 i 11  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2. Wszelkie zmiany niniejszej umowy wymagają formy pisemnej pod rygorem nieważności z wyłączeniem zmian określonych w ust. 1 lit. „e”.</w:t>
      </w:r>
    </w:p>
    <w:p w:rsidR="00BB30EB" w:rsidRPr="005F64A7" w:rsidRDefault="00E84CE2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17</w:t>
      </w:r>
    </w:p>
    <w:p w:rsidR="00BB30EB" w:rsidRPr="005F64A7" w:rsidRDefault="00BB30EB" w:rsidP="00570548">
      <w:pPr>
        <w:suppressAutoHyphens w:val="0"/>
        <w:rPr>
          <w:rFonts w:cs="Arial"/>
          <w:sz w:val="20"/>
          <w:szCs w:val="22"/>
        </w:rPr>
      </w:pPr>
      <w:r w:rsidRPr="005F64A7">
        <w:rPr>
          <w:rFonts w:cs="Arial"/>
          <w:bCs/>
          <w:sz w:val="20"/>
          <w:szCs w:val="22"/>
        </w:rPr>
        <w:t xml:space="preserve">Wykonawca nie może dokonywać cesji na rzecz osób trzecich przysługujących mu wobec Zamawiającego wierzytelności bez </w:t>
      </w:r>
      <w:r w:rsidRPr="005F64A7">
        <w:rPr>
          <w:rFonts w:cs="Arial"/>
          <w:sz w:val="20"/>
          <w:szCs w:val="22"/>
        </w:rPr>
        <w:t>wcześniejszej zgody Zamawiającego oraz zgody, o której mowa w art. 54 ust. 5 ustawy o działalności leczniczej z dnia 15 kwietnia 2011 r. (Dz.U. Nr 112, poz. 654 ze zm.).</w:t>
      </w:r>
    </w:p>
    <w:p w:rsidR="00400EC1" w:rsidRPr="005F64A7" w:rsidRDefault="00400EC1" w:rsidP="00570548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E84CE2">
        <w:rPr>
          <w:rFonts w:cs="Arial"/>
          <w:b/>
          <w:bCs/>
          <w:sz w:val="20"/>
        </w:rPr>
        <w:t>8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400EC1" w:rsidRPr="005F64A7" w:rsidRDefault="00400EC1" w:rsidP="00570548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</w:p>
    <w:p w:rsidR="00400EC1" w:rsidRPr="005F64A7" w:rsidRDefault="00400EC1" w:rsidP="00570548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  <w:r w:rsidRPr="005F64A7">
        <w:rPr>
          <w:rFonts w:cs="Arial"/>
          <w:b/>
          <w:bCs/>
          <w:sz w:val="20"/>
        </w:rPr>
        <w:t>Załączniki do umowy</w:t>
      </w:r>
    </w:p>
    <w:p w:rsidR="00400EC1" w:rsidRPr="005F64A7" w:rsidRDefault="00400EC1" w:rsidP="00570548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Załącznik nr 1 - opis wymagań minimalnych z ceną, ilością przewidywanego zużycia w okresie jednego roku</w:t>
      </w: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570548">
      <w:pPr>
        <w:pStyle w:val="Tekstpodstawowy"/>
        <w:keepLines/>
        <w:ind w:right="25"/>
        <w:jc w:val="center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4C0E10" w:rsidRPr="005F64A7" w:rsidRDefault="004C0E10" w:rsidP="00650C3E">
      <w:pPr>
        <w:jc w:val="right"/>
        <w:rPr>
          <w:rFonts w:cs="Arial"/>
          <w:sz w:val="20"/>
        </w:rPr>
      </w:pPr>
    </w:p>
    <w:p w:rsidR="002D3E65" w:rsidRDefault="002D3E65" w:rsidP="00650C3E">
      <w:pPr>
        <w:jc w:val="right"/>
        <w:rPr>
          <w:rFonts w:cs="Arial"/>
          <w:sz w:val="20"/>
        </w:rPr>
      </w:pPr>
    </w:p>
    <w:p w:rsidR="00F03CDD" w:rsidRDefault="00F03CDD" w:rsidP="00650C3E">
      <w:pPr>
        <w:jc w:val="right"/>
        <w:rPr>
          <w:rFonts w:cs="Arial"/>
          <w:sz w:val="20"/>
        </w:rPr>
      </w:pPr>
    </w:p>
    <w:p w:rsidR="00F03CDD" w:rsidRDefault="00F03CDD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Załącznik nr 5 do SIWZ 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INFORMACJA DOTYCZĄCA PRZYNALEŻNOŚCI DO GRUPY KAPITAŁOWEJ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Składając ofertę w postępowaniu o udzielenie zamówienia publicznego na „Dostawę </w:t>
      </w:r>
      <w:r w:rsidR="00C77CE5">
        <w:rPr>
          <w:rFonts w:cs="Arial"/>
          <w:color w:val="auto"/>
          <w:sz w:val="20"/>
        </w:rPr>
        <w:t>środków kontrastowych</w:t>
      </w:r>
      <w:r w:rsidR="00B74BBD">
        <w:rPr>
          <w:rFonts w:cs="Arial"/>
          <w:color w:val="auto"/>
          <w:sz w:val="20"/>
        </w:rPr>
        <w:t xml:space="preserve"> </w:t>
      </w:r>
      <w:r w:rsidRPr="005F64A7">
        <w:rPr>
          <w:rFonts w:cs="Arial"/>
          <w:color w:val="auto"/>
          <w:sz w:val="20"/>
        </w:rPr>
        <w:t>dla Powiatowego Zakładu Opieki 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Podmiot 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który reprezentuję: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Nie należę do grupy kapitałowej 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5F64A7">
        <w:rPr>
          <w:rFonts w:ascii="Arial" w:hAnsi="Arial" w:cs="Arial"/>
          <w:bCs/>
        </w:rPr>
        <w:t xml:space="preserve">  *- niepotrzebne skreślić</w:t>
      </w:r>
    </w:p>
    <w:p w:rsidR="00650C3E" w:rsidRPr="005F64A7" w:rsidRDefault="00650C3E" w:rsidP="00650C3E">
      <w:pPr>
        <w:rPr>
          <w:sz w:val="20"/>
        </w:rPr>
      </w:pPr>
    </w:p>
    <w:p w:rsidR="00650C3E" w:rsidRPr="005F64A7" w:rsidRDefault="00650C3E" w:rsidP="00650C3E"/>
    <w:p w:rsidR="00650C3E" w:rsidRPr="005F64A7" w:rsidRDefault="00650C3E" w:rsidP="00650C3E"/>
    <w:p w:rsidR="00650C3E" w:rsidRPr="005F64A7" w:rsidRDefault="00650C3E" w:rsidP="00650C3E"/>
    <w:p w:rsidR="004209F8" w:rsidRPr="005F64A7" w:rsidRDefault="004209F8"/>
    <w:sectPr w:rsidR="004209F8" w:rsidRPr="005F64A7" w:rsidSect="00570548">
      <w:footerReference w:type="default" r:id="rId12"/>
      <w:headerReference w:type="first" r:id="rId13"/>
      <w:footerReference w:type="first" r:id="rId14"/>
      <w:pgSz w:w="12240" w:h="15840"/>
      <w:pgMar w:top="1418" w:right="1041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C3" w:rsidRDefault="00684FC3" w:rsidP="000D0E4D">
      <w:r>
        <w:separator/>
      </w:r>
    </w:p>
  </w:endnote>
  <w:endnote w:type="continuationSeparator" w:id="0">
    <w:p w:rsidR="00684FC3" w:rsidRDefault="00684FC3" w:rsidP="000D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90" w:rsidRDefault="004B6C9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90" w:rsidRDefault="004B6C90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DE1B3" wp14:editId="4EC86AE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4B6C90" w:rsidRPr="00092D26" w:rsidRDefault="004B6C90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2D2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4B6C90" w:rsidRPr="00092D26" w:rsidRDefault="004B6C90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4B6C90" w:rsidRPr="00092D26" w:rsidRDefault="004B6C90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C3" w:rsidRDefault="00684FC3" w:rsidP="000D0E4D">
      <w:r>
        <w:separator/>
      </w:r>
    </w:p>
  </w:footnote>
  <w:footnote w:type="continuationSeparator" w:id="0">
    <w:p w:rsidR="00684FC3" w:rsidRDefault="00684FC3" w:rsidP="000D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90" w:rsidRDefault="004B6C90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2F99443" wp14:editId="3BB97CA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5EFA986" wp14:editId="66475384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C90" w:rsidRDefault="004B6C90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C77CE5" w:rsidRDefault="00C77CE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595BE6FD" wp14:editId="35B9514D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2170C533" wp14:editId="7E4A0147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781FF321" wp14:editId="7CBF406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015D222" wp14:editId="702B36CB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C90" w:rsidRDefault="004B6C90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4705481" r:id="rId7"/>
      </w:object>
    </w:r>
  </w:p>
  <w:p w:rsidR="004B6C90" w:rsidRDefault="004B6C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E1FEC9" wp14:editId="2CF8345F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13645B3E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4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5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>
    <w:nsid w:val="00000015"/>
    <w:multiLevelType w:val="multilevel"/>
    <w:tmpl w:val="027A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E1E6F028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0683BDF"/>
    <w:multiLevelType w:val="hybridMultilevel"/>
    <w:tmpl w:val="56F2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437E55"/>
    <w:multiLevelType w:val="hybridMultilevel"/>
    <w:tmpl w:val="2A6859F4"/>
    <w:lvl w:ilvl="0" w:tplc="DA884C84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6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B47D08"/>
    <w:multiLevelType w:val="hybridMultilevel"/>
    <w:tmpl w:val="E36A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1246D"/>
    <w:multiLevelType w:val="hybridMultilevel"/>
    <w:tmpl w:val="60AABD24"/>
    <w:lvl w:ilvl="0" w:tplc="9258C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2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7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6"/>
  </w:num>
  <w:num w:numId="2">
    <w:abstractNumId w:val="17"/>
  </w:num>
  <w:num w:numId="3">
    <w:abstractNumId w:val="46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6"/>
  </w:num>
  <w:num w:numId="12">
    <w:abstractNumId w:val="26"/>
  </w:num>
  <w:num w:numId="13">
    <w:abstractNumId w:val="23"/>
  </w:num>
  <w:num w:numId="14">
    <w:abstractNumId w:val="22"/>
  </w:num>
  <w:num w:numId="15">
    <w:abstractNumId w:val="45"/>
  </w:num>
  <w:num w:numId="16">
    <w:abstractNumId w:val="13"/>
  </w:num>
  <w:num w:numId="17">
    <w:abstractNumId w:val="37"/>
  </w:num>
  <w:num w:numId="18">
    <w:abstractNumId w:val="41"/>
  </w:num>
  <w:num w:numId="19">
    <w:abstractNumId w:val="33"/>
  </w:num>
  <w:num w:numId="20">
    <w:abstractNumId w:val="14"/>
  </w:num>
  <w:num w:numId="21">
    <w:abstractNumId w:val="30"/>
  </w:num>
  <w:num w:numId="22">
    <w:abstractNumId w:val="35"/>
  </w:num>
  <w:num w:numId="23">
    <w:abstractNumId w:val="9"/>
  </w:num>
  <w:num w:numId="24">
    <w:abstractNumId w:val="1"/>
  </w:num>
  <w:num w:numId="25">
    <w:abstractNumId w:val="32"/>
  </w:num>
  <w:num w:numId="26">
    <w:abstractNumId w:val="44"/>
  </w:num>
  <w:num w:numId="27">
    <w:abstractNumId w:val="12"/>
  </w:num>
  <w:num w:numId="28">
    <w:abstractNumId w:val="29"/>
  </w:num>
  <w:num w:numId="29">
    <w:abstractNumId w:val="18"/>
  </w:num>
  <w:num w:numId="30">
    <w:abstractNumId w:val="31"/>
  </w:num>
  <w:num w:numId="31">
    <w:abstractNumId w:val="19"/>
  </w:num>
  <w:num w:numId="32">
    <w:abstractNumId w:val="38"/>
  </w:num>
  <w:num w:numId="33">
    <w:abstractNumId w:val="21"/>
  </w:num>
  <w:num w:numId="34">
    <w:abstractNumId w:val="27"/>
  </w:num>
  <w:num w:numId="35">
    <w:abstractNumId w:val="28"/>
  </w:num>
  <w:num w:numId="36">
    <w:abstractNumId w:val="34"/>
  </w:num>
  <w:num w:numId="37">
    <w:abstractNumId w:val="20"/>
  </w:num>
  <w:num w:numId="38">
    <w:abstractNumId w:val="42"/>
  </w:num>
  <w:num w:numId="39">
    <w:abstractNumId w:val="25"/>
  </w:num>
  <w:num w:numId="40">
    <w:abstractNumId w:val="43"/>
  </w:num>
  <w:num w:numId="41">
    <w:abstractNumId w:val="3"/>
  </w:num>
  <w:num w:numId="42">
    <w:abstractNumId w:val="4"/>
  </w:num>
  <w:num w:numId="43">
    <w:abstractNumId w:val="5"/>
  </w:num>
  <w:num w:numId="44">
    <w:abstractNumId w:val="10"/>
  </w:num>
  <w:num w:numId="45">
    <w:abstractNumId w:val="15"/>
  </w:num>
  <w:num w:numId="46">
    <w:abstractNumId w:val="2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3E"/>
    <w:rsid w:val="00081976"/>
    <w:rsid w:val="000953D7"/>
    <w:rsid w:val="000A3C6A"/>
    <w:rsid w:val="000D0E4D"/>
    <w:rsid w:val="000E6326"/>
    <w:rsid w:val="000F1D21"/>
    <w:rsid w:val="0014083C"/>
    <w:rsid w:val="0017568E"/>
    <w:rsid w:val="001A7EE9"/>
    <w:rsid w:val="001D30D8"/>
    <w:rsid w:val="001D3382"/>
    <w:rsid w:val="001F1804"/>
    <w:rsid w:val="00205349"/>
    <w:rsid w:val="00230212"/>
    <w:rsid w:val="00245A3D"/>
    <w:rsid w:val="00256993"/>
    <w:rsid w:val="002B6C20"/>
    <w:rsid w:val="002D3E65"/>
    <w:rsid w:val="00355313"/>
    <w:rsid w:val="00395E40"/>
    <w:rsid w:val="00400EC1"/>
    <w:rsid w:val="004209F8"/>
    <w:rsid w:val="00440D45"/>
    <w:rsid w:val="00473C60"/>
    <w:rsid w:val="004956CD"/>
    <w:rsid w:val="004B6C90"/>
    <w:rsid w:val="004C0E10"/>
    <w:rsid w:val="004C2500"/>
    <w:rsid w:val="004E3797"/>
    <w:rsid w:val="00570548"/>
    <w:rsid w:val="00574725"/>
    <w:rsid w:val="00586296"/>
    <w:rsid w:val="005F64A7"/>
    <w:rsid w:val="005F669C"/>
    <w:rsid w:val="00602B90"/>
    <w:rsid w:val="00614AC2"/>
    <w:rsid w:val="00615E1C"/>
    <w:rsid w:val="006312EE"/>
    <w:rsid w:val="006362A5"/>
    <w:rsid w:val="00642A23"/>
    <w:rsid w:val="00650C3E"/>
    <w:rsid w:val="006712A7"/>
    <w:rsid w:val="00684FC3"/>
    <w:rsid w:val="006B2127"/>
    <w:rsid w:val="00750E31"/>
    <w:rsid w:val="007A4ADF"/>
    <w:rsid w:val="00811982"/>
    <w:rsid w:val="00862091"/>
    <w:rsid w:val="00881B31"/>
    <w:rsid w:val="00884396"/>
    <w:rsid w:val="008E11AF"/>
    <w:rsid w:val="0098043A"/>
    <w:rsid w:val="009B4548"/>
    <w:rsid w:val="009C082C"/>
    <w:rsid w:val="00A109BD"/>
    <w:rsid w:val="00A65D46"/>
    <w:rsid w:val="00A70A14"/>
    <w:rsid w:val="00AA2519"/>
    <w:rsid w:val="00AF26BB"/>
    <w:rsid w:val="00B353EC"/>
    <w:rsid w:val="00B74BBD"/>
    <w:rsid w:val="00B80D71"/>
    <w:rsid w:val="00BB30EB"/>
    <w:rsid w:val="00BB72A5"/>
    <w:rsid w:val="00BF0855"/>
    <w:rsid w:val="00C3365B"/>
    <w:rsid w:val="00C560BD"/>
    <w:rsid w:val="00C56346"/>
    <w:rsid w:val="00C66E11"/>
    <w:rsid w:val="00C77CE5"/>
    <w:rsid w:val="00C929DD"/>
    <w:rsid w:val="00C9408A"/>
    <w:rsid w:val="00CB0CB0"/>
    <w:rsid w:val="00CB341E"/>
    <w:rsid w:val="00CE37CA"/>
    <w:rsid w:val="00D51F1C"/>
    <w:rsid w:val="00DA1F6A"/>
    <w:rsid w:val="00DB662C"/>
    <w:rsid w:val="00DF50D0"/>
    <w:rsid w:val="00E52CE7"/>
    <w:rsid w:val="00E73000"/>
    <w:rsid w:val="00E84CE2"/>
    <w:rsid w:val="00EF4349"/>
    <w:rsid w:val="00F03CDD"/>
    <w:rsid w:val="00F03F4A"/>
    <w:rsid w:val="00F06C80"/>
    <w:rsid w:val="00F25E6F"/>
    <w:rsid w:val="00F40974"/>
    <w:rsid w:val="00F62406"/>
    <w:rsid w:val="00F65B72"/>
    <w:rsid w:val="00F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character" w:customStyle="1" w:styleId="h11">
    <w:name w:val="h11"/>
    <w:rsid w:val="00C77CE5"/>
    <w:rPr>
      <w:rFonts w:ascii="Verdana" w:hAnsi="Verdana" w:hint="default"/>
      <w:b/>
      <w:bCs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character" w:customStyle="1" w:styleId="h11">
    <w:name w:val="h11"/>
    <w:rsid w:val="00C77CE5"/>
    <w:rPr>
      <w:rFonts w:ascii="Verdana" w:hAnsi="Verdana" w:hint="default"/>
      <w:b/>
      <w:bCs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19</Pages>
  <Words>8196</Words>
  <Characters>49179</Characters>
  <Application>Microsoft Office Word</Application>
  <DocSecurity>0</DocSecurity>
  <Lines>409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</vt:lpstr>
      <vt:lpstr>Wzór :  WP = Fb / Fmax  x  3%  x  100   </vt:lpstr>
      <vt:lpstr>Dyrektora Powiatowego Zakładu Opieki Zdrowotnej – Sebastiana Petrykowskiego</vt:lpstr>
    </vt:vector>
  </TitlesOfParts>
  <Company>Microsoft</Company>
  <LinksUpToDate>false</LinksUpToDate>
  <CharactersWithSpaces>57261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50</cp:revision>
  <cp:lastPrinted>2016-01-14T06:56:00Z</cp:lastPrinted>
  <dcterms:created xsi:type="dcterms:W3CDTF">2015-12-02T08:02:00Z</dcterms:created>
  <dcterms:modified xsi:type="dcterms:W3CDTF">2016-01-19T09:45:00Z</dcterms:modified>
</cp:coreProperties>
</file>