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D06" w:rsidRPr="00110D06" w:rsidRDefault="00110D06" w:rsidP="00110D06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﻿ </w:t>
      </w: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110D06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110D06" w:rsidRPr="00110D06" w:rsidRDefault="00110D06" w:rsidP="00110D06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110D06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u w:val="single"/>
            <w:lang w:eastAsia="pl-PL"/>
          </w:rPr>
          <w:t>zoz.starachowice.sisco.info/</w:t>
        </w:r>
      </w:hyperlink>
    </w:p>
    <w:p w:rsidR="00110D06" w:rsidRPr="00110D06" w:rsidRDefault="00110D06" w:rsidP="00110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110D06" w:rsidRPr="00110D06" w:rsidRDefault="00110D06" w:rsidP="00110D06">
      <w:pPr>
        <w:spacing w:after="280" w:line="420" w:lineRule="atLeast"/>
        <w:ind w:left="225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Starachowice: Dostawa osprzętu do zabiegów chirurgii małoinwazyjnej</w:t>
      </w:r>
      <w:r w:rsidRPr="00110D06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110D0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Numer ogłoszenia: 16704 - 2016; data zamieszczenia: 25.01.2016</w:t>
      </w:r>
      <w:r w:rsidRPr="00110D06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OGŁOSZENIE O ZAMÓWIENIU - dostawy</w:t>
      </w:r>
    </w:p>
    <w:p w:rsidR="00110D06" w:rsidRPr="00110D06" w:rsidRDefault="00110D06" w:rsidP="00110D0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110D06" w:rsidRPr="00110D06" w:rsidRDefault="00110D06" w:rsidP="00110D0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"/>
        <w:gridCol w:w="4643"/>
      </w:tblGrid>
      <w:tr w:rsidR="00110D06" w:rsidRPr="00110D06" w:rsidTr="00110D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0D06" w:rsidRPr="00110D06" w:rsidRDefault="00110D06" w:rsidP="00110D0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110D0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10D06" w:rsidRPr="00110D06" w:rsidRDefault="00110D06" w:rsidP="00110D0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110D0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zamówienia publicznego</w:t>
            </w:r>
          </w:p>
        </w:tc>
      </w:tr>
      <w:tr w:rsidR="00110D06" w:rsidRPr="00110D06" w:rsidTr="00110D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0D06" w:rsidRPr="00110D06" w:rsidRDefault="00110D06" w:rsidP="00110D0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10D06" w:rsidRPr="00110D06" w:rsidRDefault="00110D06" w:rsidP="00110D0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110D0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zawarcia umowy ramowej</w:t>
            </w:r>
          </w:p>
        </w:tc>
      </w:tr>
      <w:tr w:rsidR="00110D06" w:rsidRPr="00110D06" w:rsidTr="00110D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0D06" w:rsidRPr="00110D06" w:rsidRDefault="00110D06" w:rsidP="00110D0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10D06" w:rsidRPr="00110D06" w:rsidRDefault="00110D06" w:rsidP="00110D0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110D0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ustanowienia dynamicznego systemu zakupów (DSZ)</w:t>
            </w:r>
          </w:p>
        </w:tc>
      </w:tr>
    </w:tbl>
    <w:p w:rsidR="00110D06" w:rsidRPr="00110D06" w:rsidRDefault="00110D06" w:rsidP="00110D06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I: ZAMAWIAJĄCY</w:t>
      </w:r>
    </w:p>
    <w:p w:rsidR="00110D06" w:rsidRPr="00110D06" w:rsidRDefault="00110D06" w:rsidP="00110D0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110D06" w:rsidRPr="00110D06" w:rsidRDefault="00110D06" w:rsidP="00110D06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http://zoz.starachowice.sisco.info/</w:t>
      </w:r>
    </w:p>
    <w:p w:rsidR="00110D06" w:rsidRPr="00110D06" w:rsidRDefault="00110D06" w:rsidP="00110D0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Samodzielny publiczny zakład opieki zdrowotnej.</w:t>
      </w:r>
    </w:p>
    <w:p w:rsidR="00110D06" w:rsidRPr="00110D06" w:rsidRDefault="00110D06" w:rsidP="00110D06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110D06" w:rsidRPr="00110D06" w:rsidRDefault="00110D06" w:rsidP="00110D0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110D06" w:rsidRPr="00110D06" w:rsidRDefault="00110D06" w:rsidP="00110D0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Dostawa osprzętu do zabiegów chirurgii małoinwazyjnej.</w:t>
      </w:r>
    </w:p>
    <w:p w:rsidR="00110D06" w:rsidRPr="00110D06" w:rsidRDefault="00110D06" w:rsidP="00110D0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dostawy.</w:t>
      </w:r>
    </w:p>
    <w:p w:rsidR="00110D06" w:rsidRPr="00110D06" w:rsidRDefault="00110D06" w:rsidP="00110D0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Dostawa osprzętu do zabiegów chirurgii małoinwazyjnej dla Powiatowego Zakładu Opieki Zdrowotnej z siedzibą w Starachowicach Zamówienie podzielone jest na 31 zadań (pakiety). W załączeniu opisy szczegółowe i wykaz wyrobów ( załącznik nr 5 do SIWZ)..</w:t>
      </w:r>
    </w:p>
    <w:p w:rsidR="00110D06" w:rsidRPr="00110D06" w:rsidRDefault="00110D06" w:rsidP="00110D06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II.1.5)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131"/>
      </w:tblGrid>
      <w:tr w:rsidR="00110D06" w:rsidRPr="00110D06" w:rsidTr="00110D06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0D06" w:rsidRPr="00110D06" w:rsidRDefault="00110D06" w:rsidP="00110D0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110D0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0D06" w:rsidRPr="00110D06" w:rsidRDefault="00110D06" w:rsidP="00110D0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110D0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przewiduje się udzielenie zamówień uzupełniających</w:t>
            </w:r>
          </w:p>
        </w:tc>
      </w:tr>
    </w:tbl>
    <w:p w:rsidR="00110D06" w:rsidRPr="00110D06" w:rsidRDefault="00110D06" w:rsidP="00110D06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110D06" w:rsidRPr="00110D06" w:rsidRDefault="00110D06" w:rsidP="00110D06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0D06" w:rsidRPr="00110D06" w:rsidRDefault="00110D06" w:rsidP="00110D0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33.16.80.00-5.</w:t>
      </w:r>
    </w:p>
    <w:p w:rsidR="00110D06" w:rsidRPr="00110D06" w:rsidRDefault="00110D06" w:rsidP="00110D0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liczba części: 31.</w:t>
      </w:r>
    </w:p>
    <w:p w:rsidR="00110D06" w:rsidRPr="00110D06" w:rsidRDefault="00110D06" w:rsidP="00110D0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110D06" w:rsidRPr="00110D06" w:rsidRDefault="00110D06" w:rsidP="00110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0D06" w:rsidRPr="00110D06" w:rsidRDefault="00110D06" w:rsidP="00110D0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12.</w:t>
      </w:r>
    </w:p>
    <w:p w:rsidR="00110D06" w:rsidRPr="00110D06" w:rsidRDefault="00110D06" w:rsidP="00110D06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>SEKCJA III: INFORMACJE O CHARAKTERZE PRAWNYM, EKONOMICZNYM, FINANSOWYM I TECHNICZNYM</w:t>
      </w:r>
    </w:p>
    <w:p w:rsidR="00110D06" w:rsidRPr="00110D06" w:rsidRDefault="00110D06" w:rsidP="00110D0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110D06" w:rsidRPr="00110D06" w:rsidRDefault="00110D06" w:rsidP="00110D0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nie przewiduje wniesienia wadium</w:t>
      </w:r>
    </w:p>
    <w:p w:rsidR="00110D06" w:rsidRPr="00110D06" w:rsidRDefault="00110D06" w:rsidP="00110D0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110D06" w:rsidRPr="00110D06" w:rsidRDefault="00110D06" w:rsidP="00110D0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110D06" w:rsidRPr="00110D06" w:rsidRDefault="00110D06" w:rsidP="00110D06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110D06" w:rsidRPr="00110D06" w:rsidRDefault="00110D06" w:rsidP="00110D06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110D06" w:rsidRPr="00110D06" w:rsidRDefault="00110D06" w:rsidP="00110D06">
      <w:pPr>
        <w:numPr>
          <w:ilvl w:val="1"/>
          <w:numId w:val="3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określa szczegółowego warunku w tym zakresie.</w:t>
      </w:r>
    </w:p>
    <w:p w:rsidR="00110D06" w:rsidRPr="00110D06" w:rsidRDefault="00110D06" w:rsidP="00110D06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110D06" w:rsidRPr="00110D06" w:rsidRDefault="00110D06" w:rsidP="00110D06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110D06" w:rsidRPr="00110D06" w:rsidRDefault="00110D06" w:rsidP="00110D06">
      <w:pPr>
        <w:numPr>
          <w:ilvl w:val="1"/>
          <w:numId w:val="3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-min równej wartości dla Pakietu, dostawom lub usługom stanowiącym przedmiot zamówienia z podaniem ich wartości, przedmiotu, dat wykonania i odbiorców wraz z dokumentami potwierdzającymi, że dostawy lub usługi te zostały wykonane należycie</w:t>
      </w:r>
    </w:p>
    <w:p w:rsidR="00110D06" w:rsidRPr="00110D06" w:rsidRDefault="00110D06" w:rsidP="00110D06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110D06" w:rsidRPr="00110D06" w:rsidRDefault="00110D06" w:rsidP="00110D06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110D06" w:rsidRPr="00110D06" w:rsidRDefault="00110D06" w:rsidP="00110D06">
      <w:pPr>
        <w:numPr>
          <w:ilvl w:val="1"/>
          <w:numId w:val="3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określa szczegółowego warunku w tym zakresie.</w:t>
      </w:r>
    </w:p>
    <w:p w:rsidR="00110D06" w:rsidRPr="00110D06" w:rsidRDefault="00110D06" w:rsidP="00110D06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110D06" w:rsidRPr="00110D06" w:rsidRDefault="00110D06" w:rsidP="00110D06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110D06" w:rsidRPr="00110D06" w:rsidRDefault="00110D06" w:rsidP="00110D06">
      <w:pPr>
        <w:numPr>
          <w:ilvl w:val="1"/>
          <w:numId w:val="3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określa szczegółowego warunku w tym zakresie.</w:t>
      </w:r>
    </w:p>
    <w:p w:rsidR="00110D06" w:rsidRPr="00110D06" w:rsidRDefault="00110D06" w:rsidP="00110D06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110D06" w:rsidRPr="00110D06" w:rsidRDefault="00110D06" w:rsidP="00110D06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110D06" w:rsidRPr="00110D06" w:rsidRDefault="00110D06" w:rsidP="00110D06">
      <w:pPr>
        <w:numPr>
          <w:ilvl w:val="1"/>
          <w:numId w:val="3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Opłacona Polisa, a w przypadku jej braku, innego dokumentu otwierdzającego, że wykonawca jest ubezpieczony od odpowiedzialności cywilnej w zakresie prowadzonej działalności obejmującej przedmiot zamówienia.</w:t>
      </w:r>
    </w:p>
    <w:p w:rsidR="00110D06" w:rsidRPr="00110D06" w:rsidRDefault="00110D06" w:rsidP="00110D0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110D06" w:rsidRPr="00110D06" w:rsidRDefault="00110D06" w:rsidP="00110D0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110D06" w:rsidRPr="00110D06" w:rsidRDefault="00110D06" w:rsidP="00110D06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110D06" w:rsidRPr="00110D06" w:rsidRDefault="00110D06" w:rsidP="00110D06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</w:t>
      </w: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których dostawy lub usługi zostały wykonane, oraz załączeniem dowodów, czy zostały wykonane lub są wykonywane należycie;</w:t>
      </w:r>
    </w:p>
    <w:p w:rsidR="00110D06" w:rsidRPr="00110D06" w:rsidRDefault="00110D06" w:rsidP="00110D06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110D06" w:rsidRPr="00110D06" w:rsidRDefault="00110D06" w:rsidP="00110D0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110D06" w:rsidRPr="00110D06" w:rsidRDefault="00110D06" w:rsidP="00110D06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110D06" w:rsidRPr="00110D06" w:rsidRDefault="00110D06" w:rsidP="00110D0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110D06" w:rsidRPr="00110D06" w:rsidRDefault="00110D06" w:rsidP="00110D06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110D06" w:rsidRPr="00110D06" w:rsidRDefault="00110D06" w:rsidP="00110D06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110D06" w:rsidRPr="00110D06" w:rsidRDefault="00110D06" w:rsidP="00110D06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110D06" w:rsidRPr="00110D06" w:rsidRDefault="00110D06" w:rsidP="00110D06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110D06" w:rsidRPr="00110D06" w:rsidRDefault="00110D06" w:rsidP="00110D06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110D06" w:rsidRPr="00110D06" w:rsidRDefault="00110D06" w:rsidP="00110D06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aktualną informację z Krajowego Rejestru Karnego w zakresie określonym w art. 24 ust. 1 pkt 9 ustawy, wystawioną nie wcześniej niż 6 miesięcy przed upływem </w:t>
      </w: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terminu składania wniosków o dopuszczenie do udziału w postępowaniu o udzielenie zamówienia albo składania ofert;</w:t>
      </w:r>
    </w:p>
    <w:p w:rsidR="00110D06" w:rsidRPr="00110D06" w:rsidRDefault="00110D06" w:rsidP="00110D06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110D06" w:rsidRPr="00110D06" w:rsidRDefault="00110D06" w:rsidP="00110D06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110D06" w:rsidRPr="00110D06" w:rsidRDefault="00110D06" w:rsidP="00110D06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III.4.3) Dokumenty podmiotów zagranicznych</w:t>
      </w:r>
    </w:p>
    <w:p w:rsidR="00110D06" w:rsidRPr="00110D06" w:rsidRDefault="00110D06" w:rsidP="00110D06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110D06" w:rsidRPr="00110D06" w:rsidRDefault="00110D06" w:rsidP="00110D06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110D06" w:rsidRPr="00110D06" w:rsidRDefault="00110D06" w:rsidP="00110D06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110D06" w:rsidRPr="00110D06" w:rsidRDefault="00110D06" w:rsidP="00110D06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110D06" w:rsidRPr="00110D06" w:rsidRDefault="00110D06" w:rsidP="00110D06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110D06" w:rsidRPr="00110D06" w:rsidRDefault="00110D06" w:rsidP="00110D06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III.4.3.2)</w:t>
      </w:r>
    </w:p>
    <w:p w:rsidR="00110D06" w:rsidRPr="00110D06" w:rsidRDefault="00110D06" w:rsidP="00110D06">
      <w:pPr>
        <w:numPr>
          <w:ilvl w:val="0"/>
          <w:numId w:val="8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110D06" w:rsidRPr="00110D06" w:rsidRDefault="00110D06" w:rsidP="00110D06">
      <w:pPr>
        <w:numPr>
          <w:ilvl w:val="0"/>
          <w:numId w:val="8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110D06" w:rsidRPr="00110D06" w:rsidRDefault="00110D06" w:rsidP="00110D06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III.4.4) Dokumenty dotyczące przynależności do tej samej grupy kapitałowej</w:t>
      </w:r>
    </w:p>
    <w:p w:rsidR="00110D06" w:rsidRPr="00110D06" w:rsidRDefault="00110D06" w:rsidP="00110D06">
      <w:pPr>
        <w:numPr>
          <w:ilvl w:val="0"/>
          <w:numId w:val="9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lista podmiotów należących do tej samej grupy kapitałowej w rozumieniu ustawy z dnia 16 lutego 2007 r. o ochronie konkurencji i konsumentów albo informacji o tym, że nie należy do grupy kapitałowej;</w:t>
      </w:r>
    </w:p>
    <w:p w:rsidR="00110D06" w:rsidRPr="00110D06" w:rsidRDefault="00110D06" w:rsidP="00110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0D06" w:rsidRPr="00110D06" w:rsidRDefault="00110D06" w:rsidP="00110D06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III.5) INFORMACJA O DOKUMENTACH POTWIERDZAJĄCYCH, ŻE OFEROWANE DOSTAWY, USŁUGI LUB ROBOTY BUDOWLANE ODPOWIADAJĄ OKREŚLONYM WYMAGANIOM</w:t>
      </w:r>
    </w:p>
    <w:p w:rsidR="00110D06" w:rsidRPr="00110D06" w:rsidRDefault="00110D06" w:rsidP="00110D06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potwierdzenia, że oferowane roboty budowlane, dostawy lub usługi odpowiadają określonym wymaganiom należy przedłożyć:</w:t>
      </w:r>
    </w:p>
    <w:p w:rsidR="00110D06" w:rsidRPr="00110D06" w:rsidRDefault="00110D06" w:rsidP="00110D06">
      <w:pPr>
        <w:numPr>
          <w:ilvl w:val="0"/>
          <w:numId w:val="10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110D06" w:rsidRPr="00110D06" w:rsidRDefault="00110D06" w:rsidP="00110D06">
      <w:pPr>
        <w:numPr>
          <w:ilvl w:val="0"/>
          <w:numId w:val="10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110D06" w:rsidRPr="00110D06" w:rsidRDefault="00110D06" w:rsidP="00110D06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IV: PROCEDURA</w:t>
      </w:r>
    </w:p>
    <w:p w:rsidR="00110D06" w:rsidRPr="00110D06" w:rsidRDefault="00110D06" w:rsidP="00110D0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110D06" w:rsidRPr="00110D06" w:rsidRDefault="00110D06" w:rsidP="00110D0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110D06" w:rsidRPr="00110D06" w:rsidRDefault="00110D06" w:rsidP="00110D0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110D06" w:rsidRPr="00110D06" w:rsidRDefault="00110D06" w:rsidP="00110D0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110D06" w:rsidRPr="00110D06" w:rsidRDefault="00110D06" w:rsidP="00110D06">
      <w:pPr>
        <w:numPr>
          <w:ilvl w:val="0"/>
          <w:numId w:val="1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- 90</w:t>
      </w:r>
    </w:p>
    <w:p w:rsidR="00110D06" w:rsidRPr="00110D06" w:rsidRDefault="00110D06" w:rsidP="00110D06">
      <w:pPr>
        <w:numPr>
          <w:ilvl w:val="0"/>
          <w:numId w:val="1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t>2 - Termin płatności w zakresie 30-60dni - 10</w:t>
      </w:r>
    </w:p>
    <w:p w:rsidR="00110D06" w:rsidRPr="00110D06" w:rsidRDefault="00110D06" w:rsidP="00110D0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</w:t>
      </w: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48"/>
      </w:tblGrid>
      <w:tr w:rsidR="00110D06" w:rsidRPr="00110D06" w:rsidTr="00110D06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0D06" w:rsidRPr="00110D06" w:rsidRDefault="00110D06" w:rsidP="00110D0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110D0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0D06" w:rsidRPr="00110D06" w:rsidRDefault="00110D06" w:rsidP="00110D0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110D0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przeprowadzona będzie aukcja elektroniczna,</w:t>
            </w:r>
            <w:r w:rsidRPr="00110D0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adres strony, na której będzie prowadzona: </w:t>
            </w:r>
          </w:p>
        </w:tc>
      </w:tr>
    </w:tbl>
    <w:p w:rsidR="00110D06" w:rsidRPr="00110D06" w:rsidRDefault="00110D06" w:rsidP="00110D0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110D06" w:rsidRPr="00110D06" w:rsidRDefault="00110D06" w:rsidP="00110D0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http://zoz.starachowice.sisco.info/</w:t>
      </w: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Zakład Opieki Zdrowotnej, ul. Radomska 70, 27-200 Starachowice, Dział Zamówień Publicznych i Zaopatrzenia, pok nr 218..</w:t>
      </w:r>
    </w:p>
    <w:p w:rsidR="00110D06" w:rsidRPr="00110D06" w:rsidRDefault="00110D06" w:rsidP="00110D0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05.02.2016 godzina 11:00, miejsce: Powiatowy Zakład Opieki Zdrowotnej, ul. Radomska 70, 27-200 Starachowice, Kancelaria, pok nr 245..</w:t>
      </w:r>
    </w:p>
    <w:p w:rsidR="00110D06" w:rsidRPr="00110D06" w:rsidRDefault="00110D06" w:rsidP="00110D0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110D06" w:rsidRPr="00110D06" w:rsidRDefault="00110D06" w:rsidP="00110D0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110D06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110D06" w:rsidRPr="00110D06" w:rsidRDefault="00110D06" w:rsidP="00110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4BB5" w:rsidRDefault="008B4BB5">
      <w:bookmarkStart w:id="0" w:name="_GoBack"/>
      <w:bookmarkEnd w:id="0"/>
    </w:p>
    <w:sectPr w:rsidR="008B4B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FEC" w:rsidRDefault="00BB5FEC" w:rsidP="00110D06">
      <w:pPr>
        <w:spacing w:after="0" w:line="240" w:lineRule="auto"/>
      </w:pPr>
      <w:r>
        <w:separator/>
      </w:r>
    </w:p>
  </w:endnote>
  <w:endnote w:type="continuationSeparator" w:id="0">
    <w:p w:rsidR="00BB5FEC" w:rsidRDefault="00BB5FEC" w:rsidP="00110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4713778"/>
      <w:docPartObj>
        <w:docPartGallery w:val="Page Numbers (Bottom of Page)"/>
        <w:docPartUnique/>
      </w:docPartObj>
    </w:sdtPr>
    <w:sdtContent>
      <w:p w:rsidR="00110D06" w:rsidRDefault="00110D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10D06" w:rsidRDefault="00110D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FEC" w:rsidRDefault="00BB5FEC" w:rsidP="00110D06">
      <w:pPr>
        <w:spacing w:after="0" w:line="240" w:lineRule="auto"/>
      </w:pPr>
      <w:r>
        <w:separator/>
      </w:r>
    </w:p>
  </w:footnote>
  <w:footnote w:type="continuationSeparator" w:id="0">
    <w:p w:rsidR="00BB5FEC" w:rsidRDefault="00BB5FEC" w:rsidP="00110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E0422"/>
    <w:multiLevelType w:val="multilevel"/>
    <w:tmpl w:val="8FD4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327FB"/>
    <w:multiLevelType w:val="multilevel"/>
    <w:tmpl w:val="F370B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D13524"/>
    <w:multiLevelType w:val="multilevel"/>
    <w:tmpl w:val="DC38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275D89"/>
    <w:multiLevelType w:val="multilevel"/>
    <w:tmpl w:val="2912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EB4414"/>
    <w:multiLevelType w:val="multilevel"/>
    <w:tmpl w:val="03E4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F01EEA"/>
    <w:multiLevelType w:val="multilevel"/>
    <w:tmpl w:val="3A54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0C70CC"/>
    <w:multiLevelType w:val="multilevel"/>
    <w:tmpl w:val="0B84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5C53E0"/>
    <w:multiLevelType w:val="multilevel"/>
    <w:tmpl w:val="EB5C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423E1C"/>
    <w:multiLevelType w:val="multilevel"/>
    <w:tmpl w:val="03C8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5F63A2"/>
    <w:multiLevelType w:val="multilevel"/>
    <w:tmpl w:val="00B2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A3338C"/>
    <w:multiLevelType w:val="multilevel"/>
    <w:tmpl w:val="8904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0"/>
  </w:num>
  <w:num w:numId="6">
    <w:abstractNumId w:val="5"/>
  </w:num>
  <w:num w:numId="7">
    <w:abstractNumId w:val="9"/>
  </w:num>
  <w:num w:numId="8">
    <w:abstractNumId w:val="7"/>
  </w:num>
  <w:num w:numId="9">
    <w:abstractNumId w:val="1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06"/>
    <w:rsid w:val="00110D06"/>
    <w:rsid w:val="008B4BB5"/>
    <w:rsid w:val="00BB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10D06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10D06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110D06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10D06"/>
    <w:rPr>
      <w:color w:val="0000FF"/>
      <w:u w:val="single"/>
    </w:rPr>
  </w:style>
  <w:style w:type="paragraph" w:customStyle="1" w:styleId="bold">
    <w:name w:val="bold"/>
    <w:basedOn w:val="Normalny"/>
    <w:rsid w:val="00110D06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110D06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110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D06"/>
  </w:style>
  <w:style w:type="paragraph" w:styleId="Stopka">
    <w:name w:val="footer"/>
    <w:basedOn w:val="Normalny"/>
    <w:link w:val="StopkaZnak"/>
    <w:uiPriority w:val="99"/>
    <w:unhideWhenUsed/>
    <w:rsid w:val="00110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D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10D06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10D06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110D06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10D06"/>
    <w:rPr>
      <w:color w:val="0000FF"/>
      <w:u w:val="single"/>
    </w:rPr>
  </w:style>
  <w:style w:type="paragraph" w:customStyle="1" w:styleId="bold">
    <w:name w:val="bold"/>
    <w:basedOn w:val="Normalny"/>
    <w:rsid w:val="00110D06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110D06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110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D06"/>
  </w:style>
  <w:style w:type="paragraph" w:styleId="Stopka">
    <w:name w:val="footer"/>
    <w:basedOn w:val="Normalny"/>
    <w:link w:val="StopkaZnak"/>
    <w:uiPriority w:val="99"/>
    <w:unhideWhenUsed/>
    <w:rsid w:val="00110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48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1765</Words>
  <Characters>10596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2016-01-25T12:54:00Z</dcterms:created>
  <dcterms:modified xsi:type="dcterms:W3CDTF">2016-01-25T12:55:00Z</dcterms:modified>
</cp:coreProperties>
</file>