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42" w:rsidRPr="00664C1D" w:rsidRDefault="00A01429" w:rsidP="005E4542">
      <w:pPr>
        <w:rPr>
          <w:sz w:val="20"/>
        </w:rPr>
      </w:pPr>
      <w:r>
        <w:rPr>
          <w:sz w:val="20"/>
        </w:rPr>
        <w:t xml:space="preserve">l.dz. </w:t>
      </w:r>
      <w:r w:rsidR="005E4542" w:rsidRPr="00664C1D">
        <w:rPr>
          <w:sz w:val="20"/>
        </w:rPr>
        <w:t>P/19/03/2016/LAB</w:t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5E4542">
        <w:rPr>
          <w:sz w:val="20"/>
        </w:rPr>
        <w:tab/>
      </w:r>
      <w:r w:rsidR="00714C8C">
        <w:rPr>
          <w:sz w:val="20"/>
        </w:rPr>
        <w:t xml:space="preserve">       </w:t>
      </w:r>
      <w:r w:rsidR="005E4542">
        <w:rPr>
          <w:sz w:val="20"/>
        </w:rPr>
        <w:t>Starachowice 31.03.2016r.</w:t>
      </w:r>
    </w:p>
    <w:p w:rsidR="005E4542" w:rsidRDefault="005E4542" w:rsidP="005E4542"/>
    <w:p w:rsidR="005E4542" w:rsidRPr="00664C1D" w:rsidRDefault="005E4542" w:rsidP="005E4542">
      <w:pPr>
        <w:ind w:firstLine="5103"/>
        <w:rPr>
          <w:sz w:val="22"/>
        </w:rPr>
      </w:pPr>
      <w:r w:rsidRPr="00664C1D">
        <w:rPr>
          <w:sz w:val="22"/>
        </w:rPr>
        <w:t>Wykonawcy postępowania</w:t>
      </w:r>
    </w:p>
    <w:p w:rsidR="005E4542" w:rsidRPr="00664C1D" w:rsidRDefault="005E4542" w:rsidP="005E4542">
      <w:pPr>
        <w:ind w:firstLine="5103"/>
        <w:rPr>
          <w:sz w:val="22"/>
        </w:rPr>
      </w:pPr>
      <w:r w:rsidRPr="00664C1D">
        <w:rPr>
          <w:sz w:val="22"/>
        </w:rPr>
        <w:t xml:space="preserve">przetargowego </w:t>
      </w:r>
    </w:p>
    <w:p w:rsidR="005E4542" w:rsidRPr="00664C1D" w:rsidRDefault="005E4542" w:rsidP="005E4542">
      <w:pPr>
        <w:ind w:firstLine="5103"/>
        <w:rPr>
          <w:sz w:val="22"/>
        </w:rPr>
      </w:pPr>
      <w:r w:rsidRPr="00664C1D">
        <w:rPr>
          <w:sz w:val="22"/>
        </w:rPr>
        <w:t>nr ogłoszenia 66022 - 2016</w:t>
      </w:r>
    </w:p>
    <w:p w:rsidR="005E4542" w:rsidRDefault="005E4542" w:rsidP="005E4542"/>
    <w:p w:rsidR="005E4542" w:rsidRPr="00664C1D" w:rsidRDefault="005E4542" w:rsidP="005E4542">
      <w:pPr>
        <w:pStyle w:val="Tekstpodstawowy2"/>
        <w:spacing w:after="0" w:line="240" w:lineRule="auto"/>
        <w:rPr>
          <w:rFonts w:ascii="Arial" w:hAnsi="Arial" w:cs="Arial"/>
          <w:sz w:val="20"/>
        </w:rPr>
      </w:pPr>
      <w:proofErr w:type="spellStart"/>
      <w:r w:rsidRPr="00664C1D">
        <w:rPr>
          <w:rFonts w:ascii="Arial" w:hAnsi="Arial" w:cs="Arial"/>
          <w:sz w:val="20"/>
        </w:rPr>
        <w:t>dot</w:t>
      </w:r>
      <w:proofErr w:type="spellEnd"/>
      <w:r w:rsidRPr="00664C1D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przetargu nieograniczonego „</w:t>
      </w:r>
      <w:r w:rsidRPr="00664C1D">
        <w:rPr>
          <w:rFonts w:ascii="Arial" w:hAnsi="Arial" w:cs="Arial"/>
          <w:sz w:val="20"/>
        </w:rPr>
        <w:t>Dostawa odczynników i  materiałów zużywalnych wraz z dzierżawą automatycznego analizatora do oceny właściwości fizykochemicznych moczu oraz osadów dla Powiatowego Zakładu Opieki  Zdrowotnej z siedzibą w Starachowicach</w:t>
      </w:r>
    </w:p>
    <w:p w:rsidR="005E4542" w:rsidRDefault="005E4542" w:rsidP="005E4542"/>
    <w:p w:rsidR="005E4542" w:rsidRPr="00A22BD1" w:rsidRDefault="005E4542" w:rsidP="005E4542">
      <w:pPr>
        <w:ind w:firstLine="708"/>
        <w:rPr>
          <w:rFonts w:cs="Arial"/>
          <w:sz w:val="20"/>
        </w:rPr>
      </w:pPr>
      <w:r w:rsidRPr="00A22BD1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2015 r. poz. 2164 m.) wyjaśniamy:</w:t>
      </w:r>
    </w:p>
    <w:p w:rsidR="005E4542" w:rsidRPr="00922F59" w:rsidRDefault="005E4542" w:rsidP="00FC6B69">
      <w:pPr>
        <w:pStyle w:val="Tekstpodstawowywcity3"/>
        <w:tabs>
          <w:tab w:val="left" w:pos="284"/>
        </w:tabs>
        <w:spacing w:after="0"/>
        <w:ind w:left="284" w:right="-57"/>
        <w:rPr>
          <w:rFonts w:cs="Arial"/>
          <w:color w:val="000000"/>
          <w:sz w:val="20"/>
          <w:szCs w:val="20"/>
        </w:rPr>
      </w:pPr>
      <w:r w:rsidRPr="00922F59">
        <w:rPr>
          <w:rFonts w:cs="Arial"/>
          <w:color w:val="000000"/>
          <w:sz w:val="20"/>
          <w:szCs w:val="20"/>
        </w:rPr>
        <w:t>Dotyczy SIWZ:</w:t>
      </w:r>
    </w:p>
    <w:p w:rsidR="005E4542" w:rsidRPr="00922F59" w:rsidRDefault="005E4542" w:rsidP="00FC6B69">
      <w:pPr>
        <w:pStyle w:val="Tekstpodstawowywcity3"/>
        <w:tabs>
          <w:tab w:val="left" w:pos="284"/>
        </w:tabs>
        <w:spacing w:after="0"/>
        <w:ind w:left="284" w:right="-57"/>
        <w:rPr>
          <w:rFonts w:cs="Arial"/>
          <w:color w:val="000000"/>
          <w:sz w:val="20"/>
          <w:szCs w:val="20"/>
        </w:rPr>
      </w:pPr>
      <w:r w:rsidRPr="00922F59">
        <w:rPr>
          <w:rFonts w:cs="Arial"/>
          <w:color w:val="000000"/>
          <w:sz w:val="20"/>
          <w:szCs w:val="20"/>
        </w:rPr>
        <w:t>Pytanie nr 1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Dotyczy pkt. 3 parametrów granicznych, Załącznik nr 2:</w:t>
      </w:r>
    </w:p>
    <w:p w:rsidR="005E4542" w:rsidRPr="00922F59" w:rsidRDefault="005E4542" w:rsidP="00714C8C">
      <w:pPr>
        <w:shd w:val="clear" w:color="auto" w:fill="FFFFFF"/>
        <w:suppressAutoHyphens w:val="0"/>
        <w:rPr>
          <w:rFonts w:cs="Arial"/>
          <w:color w:val="000000"/>
          <w:sz w:val="20"/>
        </w:rPr>
      </w:pPr>
      <w:r w:rsidRPr="00922F59">
        <w:rPr>
          <w:rFonts w:cs="Arial"/>
          <w:color w:val="000000"/>
          <w:sz w:val="20"/>
        </w:rPr>
        <w:t>Czy Zamawiający dopuści możliwość zaoferowania pasków testowych oznaczających 10 parametrów fizyko-chemicznych, charakteryzujących się </w:t>
      </w:r>
      <w:r w:rsidRPr="00922F59">
        <w:rPr>
          <w:rFonts w:cs="Arial"/>
          <w:bCs/>
          <w:color w:val="000000"/>
          <w:sz w:val="20"/>
          <w:u w:val="single"/>
        </w:rPr>
        <w:t>eliminacją </w:t>
      </w:r>
      <w:r w:rsidRPr="00922F59">
        <w:rPr>
          <w:rFonts w:cs="Arial"/>
          <w:color w:val="000000"/>
          <w:sz w:val="20"/>
        </w:rPr>
        <w:t>wpływu kwasu askorbinowego na wyniki glukozy i krwi a </w:t>
      </w:r>
      <w:r w:rsidRPr="00922F59">
        <w:rPr>
          <w:rFonts w:cs="Arial"/>
          <w:bCs/>
          <w:color w:val="000000"/>
          <w:sz w:val="20"/>
          <w:u w:val="single"/>
        </w:rPr>
        <w:t>nie jego oznaczaniem?</w:t>
      </w:r>
      <w:r w:rsidRPr="00922F59">
        <w:rPr>
          <w:rFonts w:cs="Arial"/>
          <w:color w:val="000000"/>
          <w:sz w:val="20"/>
        </w:rPr>
        <w:t> </w:t>
      </w:r>
    </w:p>
    <w:p w:rsidR="001B5BAB" w:rsidRPr="00922F59" w:rsidRDefault="001B5BAB" w:rsidP="00714C8C">
      <w:pPr>
        <w:shd w:val="clear" w:color="auto" w:fill="FFFFFF"/>
        <w:suppressAutoHyphens w:val="0"/>
        <w:rPr>
          <w:rFonts w:cs="Arial"/>
          <w:color w:val="000000"/>
          <w:sz w:val="20"/>
        </w:rPr>
      </w:pPr>
      <w:r w:rsidRPr="00922F59">
        <w:rPr>
          <w:rFonts w:cs="Arial"/>
          <w:color w:val="000000"/>
          <w:sz w:val="20"/>
        </w:rPr>
        <w:t>Odp.: Tak, Zamawiający dopuszcza</w:t>
      </w:r>
    </w:p>
    <w:p w:rsidR="005E4542" w:rsidRPr="00922F59" w:rsidRDefault="005E4542" w:rsidP="001B5BAB">
      <w:pPr>
        <w:shd w:val="clear" w:color="auto" w:fill="FFFFFF"/>
        <w:ind w:left="720" w:hanging="720"/>
        <w:rPr>
          <w:rFonts w:cs="Arial"/>
          <w:color w:val="000000"/>
          <w:sz w:val="20"/>
        </w:rPr>
      </w:pPr>
      <w:r w:rsidRPr="00922F59">
        <w:rPr>
          <w:rFonts w:cs="Arial"/>
          <w:color w:val="000000"/>
          <w:sz w:val="20"/>
        </w:rPr>
        <w:t>Pytanie nr 2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Dotyczy pkt. 4 parametrów granicznych, Załącznik nr 2:</w:t>
      </w:r>
    </w:p>
    <w:p w:rsidR="005E4542" w:rsidRPr="00922F59" w:rsidRDefault="005E4542" w:rsidP="00FC6B69">
      <w:pPr>
        <w:shd w:val="clear" w:color="auto" w:fill="FFFFFF"/>
        <w:suppressAutoHyphens w:val="0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 xml:space="preserve">Czy Zamawiający dopuści możliwość zaoferowania </w:t>
      </w:r>
      <w:r w:rsidR="00FC6B69">
        <w:rPr>
          <w:rFonts w:cs="Arial"/>
          <w:color w:val="222222"/>
          <w:sz w:val="20"/>
        </w:rPr>
        <w:t>a</w:t>
      </w:r>
      <w:r w:rsidRPr="00922F59">
        <w:rPr>
          <w:rFonts w:cs="Arial"/>
          <w:color w:val="222222"/>
          <w:sz w:val="20"/>
        </w:rPr>
        <w:t>nalizatora osadu który umożliwia automatyczne ilościowe oznaczanie 2 parametrów (RBC, WBC) oraz półilościowe i jakościowe oznaczanie 9 parametrów: wałeczków szklistych, wałeczków patologicznych, nabłonków, nabłonków patologicznych, bakterii, drożdży, kryształów, śluzu i nasienia, przy czy wynik dla wszystkich parametrów podawany jest jako konkretną wartość a nie zakres wartości np. 3 nabłonki w polu widzenia a nie nabłonki od 0-5 w polu widzenia? Analizator posiada również możliwość utworzenia dodatkowych podklas składników.</w:t>
      </w:r>
    </w:p>
    <w:p w:rsidR="001B5BAB" w:rsidRPr="00922F59" w:rsidRDefault="001B5BAB" w:rsidP="00FC6B69">
      <w:pPr>
        <w:shd w:val="clear" w:color="auto" w:fill="FFFFFF"/>
        <w:suppressAutoHyphens w:val="0"/>
        <w:ind w:left="426" w:hanging="426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Odp.: Nie, Zamawiający wymaga w pełni ilościowej oceny składników upostaciowanych moczu</w:t>
      </w:r>
    </w:p>
    <w:p w:rsidR="005E4542" w:rsidRPr="00922F59" w:rsidRDefault="005E4542" w:rsidP="001B5BAB">
      <w:pPr>
        <w:shd w:val="clear" w:color="auto" w:fill="FFFFFF"/>
        <w:ind w:left="720" w:hanging="720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Pytanie nr 3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Dotyczy pkt. 6 parametrów granicznych, Załącznik nr 2:</w:t>
      </w:r>
    </w:p>
    <w:p w:rsidR="005E4542" w:rsidRPr="00922F59" w:rsidRDefault="005E4542" w:rsidP="00FC6B69">
      <w:pPr>
        <w:pStyle w:val="Akapitzlist"/>
        <w:shd w:val="clear" w:color="auto" w:fill="FFFFFF"/>
        <w:ind w:left="0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 xml:space="preserve">Czy Zamawiający dopuści możliwość zaoferowania analizatora który nie wymaga żadnych manualnych czynności związanych z przygotowaniem próbki, na pokładzie którego wykonywane jest wirowanie próbki zgodnie z Europejskimi Wytycznymi dotyczącymi Analizy Moczu? Czynność ta nie wpływa na wydajność analizatora która wynosi ponad 100 </w:t>
      </w:r>
      <w:proofErr w:type="spellStart"/>
      <w:r w:rsidRPr="00922F59">
        <w:rPr>
          <w:rFonts w:cs="Arial"/>
          <w:color w:val="222222"/>
          <w:sz w:val="20"/>
        </w:rPr>
        <w:t>ozn</w:t>
      </w:r>
      <w:proofErr w:type="spellEnd"/>
      <w:r w:rsidRPr="00922F59">
        <w:rPr>
          <w:rFonts w:cs="Arial"/>
          <w:color w:val="222222"/>
          <w:sz w:val="20"/>
        </w:rPr>
        <w:t>. /godz.</w:t>
      </w:r>
    </w:p>
    <w:p w:rsidR="001B5BAB" w:rsidRPr="00922F59" w:rsidRDefault="001B5BAB" w:rsidP="001B5BAB">
      <w:pPr>
        <w:pStyle w:val="Akapitzlist"/>
        <w:shd w:val="clear" w:color="auto" w:fill="FFFFFF"/>
        <w:ind w:hanging="720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Odp.: Tak, Zamawiający dopuszcza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Pytanie nr 4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 xml:space="preserve">Dotyczy </w:t>
      </w:r>
      <w:r w:rsidR="00094283" w:rsidRPr="00922F59">
        <w:rPr>
          <w:rFonts w:cs="Arial"/>
          <w:color w:val="222222"/>
          <w:sz w:val="20"/>
        </w:rPr>
        <w:t>Rozdziału</w:t>
      </w:r>
      <w:r w:rsidRPr="00922F59">
        <w:rPr>
          <w:rFonts w:cs="Arial"/>
          <w:color w:val="222222"/>
          <w:sz w:val="20"/>
        </w:rPr>
        <w:t xml:space="preserve"> III SIWZ i </w:t>
      </w:r>
      <w:r w:rsidR="00094283" w:rsidRPr="00922F59">
        <w:rPr>
          <w:rFonts w:cs="Arial"/>
          <w:color w:val="222222"/>
          <w:sz w:val="20"/>
        </w:rPr>
        <w:t>Rozdziału</w:t>
      </w:r>
      <w:r w:rsidRPr="00922F59">
        <w:rPr>
          <w:rFonts w:cs="Arial"/>
          <w:color w:val="222222"/>
          <w:sz w:val="20"/>
        </w:rPr>
        <w:t xml:space="preserve"> IX SIWZ pkt. 1: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 xml:space="preserve">5. Czy Zamawiający sprostuje oczywistą omyłkę dotyczącą numeracji załącznika opisującego parametry graniczne w </w:t>
      </w:r>
      <w:proofErr w:type="spellStart"/>
      <w:r w:rsidRPr="00922F59">
        <w:rPr>
          <w:rFonts w:cs="Arial"/>
          <w:color w:val="222222"/>
          <w:sz w:val="20"/>
        </w:rPr>
        <w:t>ww</w:t>
      </w:r>
      <w:proofErr w:type="spellEnd"/>
      <w:r w:rsidRPr="00922F59">
        <w:rPr>
          <w:rFonts w:cs="Arial"/>
          <w:color w:val="222222"/>
          <w:sz w:val="20"/>
        </w:rPr>
        <w:t xml:space="preserve"> Rozdziałach SIWZ, gdyż w Rozdziale XXV Załączniki został on opisany jako Załącznik nr 2? </w:t>
      </w:r>
    </w:p>
    <w:p w:rsidR="00D64222" w:rsidRPr="00922F59" w:rsidRDefault="001B5BAB" w:rsidP="00D64222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922F59">
        <w:rPr>
          <w:rFonts w:cs="Arial"/>
          <w:color w:val="222222"/>
          <w:sz w:val="20"/>
        </w:rPr>
        <w:t xml:space="preserve">Odp.: </w:t>
      </w:r>
      <w:r w:rsidR="00D64222" w:rsidRPr="00922F59">
        <w:rPr>
          <w:rFonts w:cs="Arial"/>
          <w:color w:val="222222"/>
          <w:sz w:val="20"/>
        </w:rPr>
        <w:t xml:space="preserve">W rozdziale III i Rozdziale IX SIWZ pkt. 1 Zamawiający opisał załącznik nr 7 </w:t>
      </w:r>
      <w:r w:rsidR="00FC6B69">
        <w:rPr>
          <w:rFonts w:cs="Arial"/>
          <w:color w:val="222222"/>
          <w:sz w:val="20"/>
        </w:rPr>
        <w:t xml:space="preserve">jako </w:t>
      </w:r>
      <w:r w:rsidR="00D64222" w:rsidRPr="00922F59">
        <w:rPr>
          <w:rFonts w:cs="Arial"/>
          <w:color w:val="000000"/>
          <w:sz w:val="20"/>
          <w:shd w:val="clear" w:color="auto" w:fill="FFFFFF"/>
        </w:rPr>
        <w:t>wykaz asortymentowo-cenowy który ma zawierać wykaz materiałów eksploatacyjnych i kontrolnych które Wykonawca winien opisać i wycenić</w:t>
      </w:r>
      <w:r w:rsidR="00FC6B69">
        <w:rPr>
          <w:rFonts w:cs="Arial"/>
          <w:color w:val="000000"/>
          <w:sz w:val="20"/>
          <w:shd w:val="clear" w:color="auto" w:fill="FFFFFF"/>
        </w:rPr>
        <w:t>,</w:t>
      </w:r>
      <w:r w:rsidR="00D64222" w:rsidRPr="00922F59">
        <w:rPr>
          <w:rFonts w:cs="Arial"/>
          <w:color w:val="000000"/>
          <w:sz w:val="20"/>
          <w:shd w:val="clear" w:color="auto" w:fill="FFFFFF"/>
        </w:rPr>
        <w:t xml:space="preserve"> natomiast w załączniku nr 2 zamawiający opisał parametry wymagalne dla analizatora. Natomiast zgodnie z art. 38 ust. 4 dokonuje zmiany zapisów w Rozdziale </w:t>
      </w:r>
      <w:r w:rsidR="00D64222" w:rsidRPr="00922F59">
        <w:rPr>
          <w:rFonts w:cs="Arial"/>
          <w:snapToGrid w:val="0"/>
          <w:color w:val="000000"/>
          <w:sz w:val="20"/>
        </w:rPr>
        <w:t xml:space="preserve">XIV. Który otrzymuje brzmienie </w:t>
      </w:r>
    </w:p>
    <w:p w:rsidR="00D64222" w:rsidRPr="00922F59" w:rsidRDefault="00D64222" w:rsidP="00D64222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922F59">
        <w:rPr>
          <w:rFonts w:cs="Arial"/>
          <w:snapToGrid w:val="0"/>
          <w:color w:val="000000"/>
          <w:sz w:val="20"/>
        </w:rPr>
        <w:t>Opis przygotowania oferty</w:t>
      </w:r>
    </w:p>
    <w:p w:rsidR="00D64222" w:rsidRPr="00922F59" w:rsidRDefault="00D64222" w:rsidP="00D64222">
      <w:pPr>
        <w:widowControl w:val="0"/>
        <w:tabs>
          <w:tab w:val="left" w:pos="473"/>
        </w:tabs>
        <w:ind w:left="473" w:right="-530" w:hanging="360"/>
        <w:rPr>
          <w:rFonts w:cs="Arial"/>
          <w:snapToGrid w:val="0"/>
          <w:color w:val="000000"/>
          <w:sz w:val="20"/>
        </w:rPr>
      </w:pPr>
      <w:r w:rsidRPr="00922F59">
        <w:rPr>
          <w:rFonts w:cs="Arial"/>
          <w:snapToGrid w:val="0"/>
          <w:color w:val="000000"/>
          <w:sz w:val="20"/>
        </w:rPr>
        <w:t>1.</w:t>
      </w:r>
      <w:r w:rsidRPr="00922F59">
        <w:rPr>
          <w:rFonts w:cs="Arial"/>
          <w:snapToGrid w:val="0"/>
          <w:color w:val="000000"/>
          <w:sz w:val="20"/>
        </w:rPr>
        <w:tab/>
        <w:t>Przygotowanie oferty</w:t>
      </w:r>
    </w:p>
    <w:p w:rsidR="00D64222" w:rsidRPr="00922F59" w:rsidRDefault="00D64222" w:rsidP="00D64222">
      <w:pPr>
        <w:widowControl w:val="0"/>
        <w:tabs>
          <w:tab w:val="left" w:pos="698"/>
        </w:tabs>
        <w:ind w:left="698" w:right="-530" w:hanging="585"/>
        <w:rPr>
          <w:rFonts w:cs="Arial"/>
          <w:snapToGrid w:val="0"/>
          <w:color w:val="000000"/>
          <w:sz w:val="20"/>
        </w:rPr>
      </w:pPr>
      <w:r w:rsidRPr="00922F59">
        <w:rPr>
          <w:rFonts w:cs="Arial"/>
          <w:snapToGrid w:val="0"/>
          <w:color w:val="000000"/>
          <w:sz w:val="20"/>
        </w:rPr>
        <w:t>1)</w:t>
      </w:r>
      <w:r w:rsidRPr="00922F59">
        <w:rPr>
          <w:rFonts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D64222" w:rsidRPr="00922F59" w:rsidRDefault="00D64222" w:rsidP="00D64222">
      <w:pPr>
        <w:widowControl w:val="0"/>
        <w:tabs>
          <w:tab w:val="left" w:pos="709"/>
        </w:tabs>
        <w:ind w:left="709" w:right="-530"/>
        <w:rPr>
          <w:rFonts w:cs="Arial"/>
          <w:snapToGrid w:val="0"/>
          <w:color w:val="000000"/>
          <w:sz w:val="20"/>
        </w:rPr>
      </w:pPr>
      <w:r w:rsidRPr="00922F59">
        <w:rPr>
          <w:rFonts w:cs="Arial"/>
          <w:snapToGrid w:val="0"/>
          <w:color w:val="000000"/>
          <w:sz w:val="20"/>
        </w:rPr>
        <w:t>Zamawiający prosi  o dodatkowe sporządzenie, oprócz formy pisemnej, załącznika nr 7 (cenowego) na nośniku elektronicznym (płyta CD).</w:t>
      </w:r>
    </w:p>
    <w:p w:rsidR="005E4542" w:rsidRPr="00922F59" w:rsidRDefault="005E4542" w:rsidP="00922F59">
      <w:pPr>
        <w:pStyle w:val="Tekstpodstawowywcity3"/>
        <w:tabs>
          <w:tab w:val="left" w:pos="284"/>
        </w:tabs>
        <w:spacing w:after="0"/>
        <w:ind w:left="284" w:right="-57" w:hanging="283"/>
        <w:rPr>
          <w:rFonts w:cs="Arial"/>
          <w:color w:val="000000"/>
          <w:sz w:val="20"/>
          <w:szCs w:val="20"/>
        </w:rPr>
      </w:pPr>
      <w:r w:rsidRPr="00922F59">
        <w:rPr>
          <w:rFonts w:cs="Arial"/>
          <w:color w:val="000000"/>
          <w:sz w:val="20"/>
          <w:szCs w:val="20"/>
        </w:rPr>
        <w:t>Pytanie nr 5</w:t>
      </w:r>
    </w:p>
    <w:p w:rsidR="005E4542" w:rsidRPr="00922F59" w:rsidRDefault="005E4542" w:rsidP="00922F59">
      <w:pPr>
        <w:pStyle w:val="Tekstpodstawowywcity3"/>
        <w:tabs>
          <w:tab w:val="left" w:pos="284"/>
        </w:tabs>
        <w:spacing w:after="0"/>
        <w:ind w:left="284" w:right="-57"/>
        <w:rPr>
          <w:rFonts w:cs="Arial"/>
          <w:color w:val="000000"/>
          <w:sz w:val="20"/>
          <w:szCs w:val="20"/>
        </w:rPr>
      </w:pPr>
      <w:r w:rsidRPr="00922F59">
        <w:rPr>
          <w:rFonts w:cs="Arial"/>
          <w:color w:val="000000"/>
          <w:sz w:val="20"/>
          <w:szCs w:val="20"/>
        </w:rPr>
        <w:t>Dotyczy wzoru umowy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bCs/>
          <w:color w:val="222222"/>
          <w:sz w:val="20"/>
        </w:rPr>
        <w:lastRenderedPageBreak/>
        <w:t>Dot.: Załącznik nr 4 do SIWZ 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Par. 3 ust. 1 Czy Zamawiający dopuści, aby zamówienia były składane także za pośrednictwem poczty elektronicznej?</w:t>
      </w:r>
    </w:p>
    <w:p w:rsidR="00D64222" w:rsidRPr="00922F59" w:rsidRDefault="00D6422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Odp.: Tak, Zamawiający wyraża zgodę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Pytanie nr 6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Par. 6 ust. 2  Czy Zamawiający wyrazi zgodę na dodanie postanowienia w następującym brzmieniu: ,,Zmiana, o której mowa w zdaniu poprzedzającym, nie stanowi zmiany umowy i nie wymaga aneksu.''?</w:t>
      </w:r>
    </w:p>
    <w:p w:rsidR="00D64222" w:rsidRPr="00922F59" w:rsidRDefault="00D6422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 xml:space="preserve">Odp.: Nie, Zamawiający </w:t>
      </w:r>
      <w:r w:rsidR="00922F59">
        <w:rPr>
          <w:rFonts w:cs="Arial"/>
          <w:color w:val="222222"/>
          <w:sz w:val="20"/>
        </w:rPr>
        <w:t xml:space="preserve">nie </w:t>
      </w:r>
      <w:r w:rsidRPr="00922F59">
        <w:rPr>
          <w:rFonts w:cs="Arial"/>
          <w:color w:val="222222"/>
          <w:sz w:val="20"/>
        </w:rPr>
        <w:t>wyraża zgody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Pytanie nr 7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Par. 7 ust. 1 Czy Zamawiający wyrazi zgodę na to aby termin płatności był liczony od daty wystawienia faktury?</w:t>
      </w:r>
    </w:p>
    <w:p w:rsidR="00094283" w:rsidRPr="00922F59" w:rsidRDefault="00094283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 Nie, Zamawiający nie wyraża zgody</w:t>
      </w:r>
    </w:p>
    <w:p w:rsidR="00D64222" w:rsidRPr="00922F59" w:rsidRDefault="00D6422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Pytanie nr 8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Par. 10 ust. 1 pkt 1) pkt b) i e) Czy Zamawiający wyrazi zgodę na usunięcie pkt b) i e)</w:t>
      </w:r>
    </w:p>
    <w:p w:rsidR="00D64222" w:rsidRPr="00922F59" w:rsidRDefault="00D6422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Odp.: Nie Zamawiający nie wyraża zgody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</w:t>
      </w:r>
      <w:r w:rsidR="00545A17" w:rsidRPr="00922F59">
        <w:rPr>
          <w:rFonts w:cs="Arial"/>
          <w:color w:val="222222"/>
          <w:sz w:val="20"/>
        </w:rPr>
        <w:t>ytanie nr 9</w:t>
      </w:r>
    </w:p>
    <w:p w:rsidR="005E4542" w:rsidRPr="00922F59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Par. 10 ust. 1 pkt 1) pkt a) c) i d) Czy Zamawiający wyrazi zgodę na to by kara umowna była naliczana od wartości konkretnej dostawy, której dotyczy naruszenie?</w:t>
      </w:r>
    </w:p>
    <w:p w:rsidR="00545A17" w:rsidRPr="00922F59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 w:rsidRPr="00922F59">
        <w:rPr>
          <w:rFonts w:cs="Arial"/>
          <w:color w:val="222222"/>
          <w:sz w:val="20"/>
        </w:rPr>
        <w:t>Odp.: Nie, Zamawiający nie wyraża zgody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 xml:space="preserve">Pytanie nr </w:t>
      </w:r>
      <w:r w:rsidR="00545A17">
        <w:rPr>
          <w:rFonts w:cs="Arial"/>
          <w:color w:val="222222"/>
          <w:sz w:val="20"/>
        </w:rPr>
        <w:t>10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10 ust. 1 pkt 1) pkt a) Czy Zamawiający wyrazi zgodę na zmianę słowa  „opóźnienie” na  „zwłoka”?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Uzasadnienie: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„Opóźnienie” oznacza uchybienie terminowi bez względu na przyczynę tego uchybienia, natomiast „zwłoka” zgodnie z art. 476 K.C., następuje w sytuacji gdy dłużnik nie spełnia świadczenia w skutek  okoliczności za które ponosi odpowiedzialność.  Kara umowna skategoryzowana jako zryczałtowane odszkodowanie,  powinna być wymagalna  wyłącznie jeżeli została spowodowana okolicznościami, za które dłużnik (Wykonawca) ponosi odpowiedzialność na zasadach ogólnych.   Z powyższych przesłanek wynika, iż dla zachowania istoty instytucji kary umownej   - nie może ona zostać zastrzeżona  na wypadek niedotrzymania terminu wskutek okoliczności, za które Wykonawca nie ponosi.</w:t>
      </w:r>
    </w:p>
    <w:p w:rsidR="00545A17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 Nie, Zamawiający nie wyraża zgody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Pytanie</w:t>
      </w:r>
      <w:r w:rsidR="00545A17">
        <w:rPr>
          <w:rFonts w:cs="Arial"/>
          <w:color w:val="222222"/>
          <w:sz w:val="20"/>
        </w:rPr>
        <w:t xml:space="preserve"> nr 11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10 ust. 1 pkt 2) Prosimy o modyfikację ww. postanowienia wzoru umowy w taki sposób, aby wysokość kary umownej naliczana była od wartości wynagrodzenia brutto dot. niezrealizowanej części umowy. </w:t>
      </w:r>
    </w:p>
    <w:p w:rsidR="00545A17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 Nie, Zamawiający nie wyraża zgody</w:t>
      </w:r>
    </w:p>
    <w:p w:rsidR="005E4542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Pytanie nr 12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12 ust. 3 i 4 Czy Zamawiający wyrazi zgodę, aby uprawnienie do odstąpienia od umowy przysługiwało po bezskutecznym pisemnym wezwaniu Wykonawcy do należytego wykonania umowy z wyznaczeniem dodatkowego terminu, nie krótszego niż 3 dni robocze?</w:t>
      </w:r>
    </w:p>
    <w:p w:rsidR="00545A17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</w:t>
      </w:r>
      <w:r w:rsidR="00BD2E29">
        <w:rPr>
          <w:rFonts w:cs="Arial"/>
          <w:color w:val="222222"/>
          <w:sz w:val="20"/>
        </w:rPr>
        <w:t xml:space="preserve"> Nie, Zamawiający nie wyraża zgody</w:t>
      </w:r>
    </w:p>
    <w:p w:rsidR="005E4542" w:rsidRPr="001B5BAB" w:rsidRDefault="00545A17" w:rsidP="005E4542">
      <w:pPr>
        <w:shd w:val="clear" w:color="auto" w:fill="FFFFFF"/>
        <w:jc w:val="both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Pytanie nr 13</w:t>
      </w:r>
    </w:p>
    <w:p w:rsidR="005E4542" w:rsidRDefault="005E4542" w:rsidP="005E4542">
      <w:pPr>
        <w:shd w:val="clear" w:color="auto" w:fill="FFFFFF"/>
        <w:jc w:val="both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13 Czy Zamawiający wyrazi zgodę na usunięcie par. 13?</w:t>
      </w:r>
    </w:p>
    <w:p w:rsidR="00094283" w:rsidRPr="001B5BAB" w:rsidRDefault="00094283" w:rsidP="005E4542">
      <w:pPr>
        <w:shd w:val="clear" w:color="auto" w:fill="FFFFFF"/>
        <w:jc w:val="both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 Nie, Zamawiający nie wyraża zgody</w:t>
      </w:r>
    </w:p>
    <w:p w:rsidR="005E4542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Pytanie nr 14</w:t>
      </w:r>
    </w:p>
    <w:p w:rsidR="005E4542" w:rsidRPr="001C0758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C0758">
        <w:rPr>
          <w:rFonts w:cs="Arial"/>
          <w:bCs/>
          <w:color w:val="222222"/>
          <w:sz w:val="20"/>
        </w:rPr>
        <w:t>Dot.: Załącznik nr 5 do SIWZ 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4 ust. 2 Czy Zamawiający wyrazi zgodę na zmianę słowa  „opóźnienie” na  „zwłoka”?</w:t>
      </w:r>
    </w:p>
    <w:p w:rsidR="00545A17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 Nie, Zamawiający nie wyraża zgody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Pytanie nr 1</w:t>
      </w:r>
      <w:r w:rsidR="006741CC">
        <w:rPr>
          <w:rFonts w:cs="Arial"/>
          <w:color w:val="222222"/>
          <w:sz w:val="20"/>
        </w:rPr>
        <w:t>5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4 Prosimy o dodanie zapisu o brzmieniu: „Zamawiający może w każdym czasie odstąpić od żądania zapłaty przez Wykonawcę kary umownej.”</w:t>
      </w:r>
    </w:p>
    <w:p w:rsidR="00545A17" w:rsidRPr="001B5BAB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 Nie, Zamawiający nie wyraża zgody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Pytanie nr 1</w:t>
      </w:r>
      <w:r w:rsidR="006741CC">
        <w:rPr>
          <w:rFonts w:cs="Arial"/>
          <w:color w:val="222222"/>
          <w:sz w:val="20"/>
        </w:rPr>
        <w:t>6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6 ust. 1 i 4 Czy Zamawiający wyrazi zgodę na zmianę ,,godzin'' na ,,godzin w dni robocze''?</w:t>
      </w:r>
    </w:p>
    <w:p w:rsidR="00545A17" w:rsidRDefault="00545A17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 xml:space="preserve">Odp.: Tak, Zamawiający wyraża zgodę w związku z tym na podstawie art. 38 ust. 4 dokonuje zmiany brzmienia </w:t>
      </w:r>
      <w:r w:rsidRPr="001B5BAB">
        <w:rPr>
          <w:rFonts w:cs="Arial"/>
          <w:color w:val="222222"/>
          <w:sz w:val="20"/>
        </w:rPr>
        <w:t>Par. 6 ust. 1 i 4</w:t>
      </w:r>
      <w:r>
        <w:rPr>
          <w:rFonts w:cs="Arial"/>
          <w:color w:val="222222"/>
          <w:sz w:val="20"/>
        </w:rPr>
        <w:t xml:space="preserve"> wzoru umowy dzierżawy które otrzymują brzmienie:</w:t>
      </w:r>
    </w:p>
    <w:p w:rsidR="00545A17" w:rsidRPr="00545A17" w:rsidRDefault="006E714A" w:rsidP="00545A17">
      <w:pPr>
        <w:pStyle w:val="Akapitzlist"/>
        <w:tabs>
          <w:tab w:val="left" w:pos="0"/>
        </w:tabs>
        <w:autoSpaceDE w:val="0"/>
        <w:ind w:left="0"/>
        <w:rPr>
          <w:rFonts w:cs="Arial"/>
          <w:sz w:val="20"/>
        </w:rPr>
      </w:pPr>
      <w:r>
        <w:rPr>
          <w:rFonts w:cs="Arial"/>
          <w:sz w:val="20"/>
        </w:rPr>
        <w:t>„</w:t>
      </w:r>
      <w:r w:rsidR="00545A17">
        <w:rPr>
          <w:rFonts w:cs="Arial"/>
          <w:sz w:val="20"/>
        </w:rPr>
        <w:t xml:space="preserve">Ust. 1. </w:t>
      </w:r>
      <w:r w:rsidR="00545A17" w:rsidRPr="00545A17">
        <w:rPr>
          <w:rFonts w:cs="Arial"/>
          <w:sz w:val="20"/>
        </w:rPr>
        <w:t xml:space="preserve">Czas naprawy aparatu przez serwis Wydzierżawiającego po zgłoszeniu przez Dzierżawcę awarii  aparatu do 48 </w:t>
      </w:r>
      <w:r w:rsidR="00545A17" w:rsidRPr="00545A17">
        <w:rPr>
          <w:rFonts w:cs="Arial"/>
          <w:color w:val="222222"/>
          <w:sz w:val="20"/>
        </w:rPr>
        <w:t>godzin w dni robocze</w:t>
      </w:r>
      <w:r w:rsidR="00545A17" w:rsidRPr="00545A17">
        <w:rPr>
          <w:rFonts w:cs="Arial"/>
          <w:sz w:val="20"/>
        </w:rPr>
        <w:t xml:space="preserve"> przez 6 dni  w tygodniu.</w:t>
      </w:r>
      <w:r w:rsidR="00545A17">
        <w:rPr>
          <w:rFonts w:cs="Arial"/>
          <w:sz w:val="20"/>
        </w:rPr>
        <w:t>”</w:t>
      </w:r>
    </w:p>
    <w:p w:rsidR="00B53767" w:rsidRPr="00294C7E" w:rsidRDefault="006E714A" w:rsidP="00B53767">
      <w:pPr>
        <w:tabs>
          <w:tab w:val="left" w:pos="0"/>
        </w:tabs>
        <w:rPr>
          <w:rFonts w:cs="Arial"/>
          <w:sz w:val="20"/>
        </w:rPr>
      </w:pPr>
      <w:r>
        <w:rPr>
          <w:rFonts w:cs="Arial"/>
          <w:sz w:val="20"/>
        </w:rPr>
        <w:t>„</w:t>
      </w:r>
      <w:r w:rsidR="00545A17">
        <w:rPr>
          <w:rFonts w:cs="Arial"/>
          <w:sz w:val="20"/>
        </w:rPr>
        <w:t>Ust. 4 „</w:t>
      </w:r>
      <w:r w:rsidR="00B53767">
        <w:rPr>
          <w:rFonts w:cs="Arial"/>
          <w:sz w:val="20"/>
        </w:rPr>
        <w:t>W przypadku trzykrotnej awarii tego samego podzespołu analizatora Wydzierżawiający w ciągu do 30 dni dokona wymiany analizatora na inny sprawny egzemplarz.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Pytanie nr 1</w:t>
      </w:r>
      <w:r w:rsidR="006741CC">
        <w:rPr>
          <w:rFonts w:cs="Arial"/>
          <w:color w:val="222222"/>
          <w:sz w:val="20"/>
        </w:rPr>
        <w:t>7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6 ust. 4 Czy Zamawiający wyrazi zgodę na usunięcie niniejszego postanowienia Umowy. W przypadku braku zgody na powyższe czy zamawiający wyrazi zgodę na to by obowiązek wymiany dotyczył wyłącznie wadliwego podzespołu a nie całego aparatu?</w:t>
      </w:r>
    </w:p>
    <w:p w:rsidR="00FC6B69" w:rsidRPr="00294C7E" w:rsidRDefault="00FC6B69" w:rsidP="00FC6B69">
      <w:pPr>
        <w:numPr>
          <w:ilvl w:val="0"/>
          <w:numId w:val="2"/>
        </w:numPr>
        <w:tabs>
          <w:tab w:val="left" w:pos="0"/>
        </w:tabs>
        <w:ind w:left="0" w:firstLine="0"/>
        <w:rPr>
          <w:rFonts w:cs="Arial"/>
          <w:sz w:val="20"/>
        </w:rPr>
      </w:pPr>
      <w:r>
        <w:rPr>
          <w:rFonts w:cs="Arial"/>
          <w:color w:val="222222"/>
          <w:sz w:val="20"/>
        </w:rPr>
        <w:t xml:space="preserve">Odp.: Nie, Zamawiający </w:t>
      </w:r>
      <w:r w:rsidR="00B53767">
        <w:rPr>
          <w:rFonts w:cs="Arial"/>
          <w:color w:val="222222"/>
          <w:sz w:val="20"/>
        </w:rPr>
        <w:t>nie</w:t>
      </w:r>
      <w:r>
        <w:rPr>
          <w:rFonts w:cs="Arial"/>
          <w:color w:val="222222"/>
          <w:sz w:val="20"/>
        </w:rPr>
        <w:t xml:space="preserve"> wyraża zgody</w:t>
      </w:r>
      <w:r w:rsidR="00B53767">
        <w:rPr>
          <w:rFonts w:cs="Arial"/>
          <w:color w:val="222222"/>
          <w:sz w:val="20"/>
        </w:rPr>
        <w:t>.</w:t>
      </w:r>
      <w:r>
        <w:rPr>
          <w:rFonts w:cs="Arial"/>
          <w:color w:val="222222"/>
          <w:sz w:val="20"/>
        </w:rPr>
        <w:t xml:space="preserve"> Zgodnie z art. 38 ust. 4 dokonuje zmiany brzmienia </w:t>
      </w:r>
      <w:r w:rsidRPr="001B5BAB">
        <w:rPr>
          <w:rFonts w:cs="Arial"/>
          <w:color w:val="222222"/>
          <w:sz w:val="20"/>
        </w:rPr>
        <w:t>Par. 6 ust. 4</w:t>
      </w:r>
      <w:r>
        <w:rPr>
          <w:rFonts w:cs="Arial"/>
          <w:color w:val="222222"/>
          <w:sz w:val="20"/>
        </w:rPr>
        <w:t xml:space="preserve"> który otrzymuje brzmienie „</w:t>
      </w:r>
      <w:r>
        <w:rPr>
          <w:rFonts w:cs="Arial"/>
          <w:sz w:val="20"/>
        </w:rPr>
        <w:t>W przypadku trzykrotnej awarii tego samego podzespołu analizatora Wydzierżawiający w ciągu do 30 dni dokona wymiany analizatora na inny sprawny egzemplarz.</w:t>
      </w:r>
    </w:p>
    <w:p w:rsidR="005E4542" w:rsidRPr="001B5BAB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Pytanie nr 1</w:t>
      </w:r>
      <w:r w:rsidR="006741CC">
        <w:rPr>
          <w:rFonts w:cs="Arial"/>
          <w:color w:val="222222"/>
          <w:sz w:val="20"/>
        </w:rPr>
        <w:t>8</w:t>
      </w:r>
    </w:p>
    <w:p w:rsidR="005E4542" w:rsidRDefault="005E4542" w:rsidP="005E4542">
      <w:pPr>
        <w:shd w:val="clear" w:color="auto" w:fill="FFFFFF"/>
        <w:rPr>
          <w:rFonts w:cs="Arial"/>
          <w:color w:val="222222"/>
          <w:sz w:val="20"/>
        </w:rPr>
      </w:pPr>
      <w:r w:rsidRPr="001B5BAB">
        <w:rPr>
          <w:rFonts w:cs="Arial"/>
          <w:color w:val="222222"/>
          <w:sz w:val="20"/>
        </w:rPr>
        <w:t>Par. 10 Czy Zamawiający wyrazi zgodę na to aby termin płatności był liczony od daty wystawienia faktury?</w:t>
      </w:r>
    </w:p>
    <w:p w:rsidR="006E714A" w:rsidRPr="001B5BAB" w:rsidRDefault="006E714A" w:rsidP="005E4542">
      <w:pPr>
        <w:shd w:val="clear" w:color="auto" w:fill="FFFFFF"/>
        <w:rPr>
          <w:rFonts w:cs="Arial"/>
          <w:color w:val="222222"/>
          <w:sz w:val="20"/>
        </w:rPr>
      </w:pPr>
      <w:r>
        <w:rPr>
          <w:rFonts w:cs="Arial"/>
          <w:color w:val="222222"/>
          <w:sz w:val="20"/>
        </w:rPr>
        <w:t>Odp.: Nie Zamawiający nie wyraża zgody.</w:t>
      </w:r>
    </w:p>
    <w:p w:rsidR="005E4542" w:rsidRPr="00664C1D" w:rsidRDefault="005E4542" w:rsidP="005E4542">
      <w:pPr>
        <w:rPr>
          <w:rFonts w:cs="Arial"/>
          <w:sz w:val="20"/>
        </w:rPr>
      </w:pPr>
    </w:p>
    <w:p w:rsidR="005E4542" w:rsidRPr="00332D9C" w:rsidRDefault="005E4542" w:rsidP="005E4542">
      <w:pPr>
        <w:rPr>
          <w:rFonts w:cs="Arial"/>
          <w:sz w:val="20"/>
        </w:rPr>
      </w:pPr>
    </w:p>
    <w:p w:rsidR="005E4542" w:rsidRDefault="005E4542" w:rsidP="005E4542">
      <w:pPr>
        <w:rPr>
          <w:rFonts w:cs="Arial"/>
          <w:sz w:val="20"/>
        </w:rPr>
      </w:pPr>
    </w:p>
    <w:p w:rsidR="005E4542" w:rsidRPr="009F1449" w:rsidRDefault="005E4542" w:rsidP="005E4542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5E4542" w:rsidRPr="009F1449" w:rsidRDefault="005E4542" w:rsidP="005E4542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5E4542" w:rsidRPr="009F1449" w:rsidRDefault="005E4542" w:rsidP="005E4542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5E4542" w:rsidRPr="00C2457E" w:rsidRDefault="005E4542" w:rsidP="005E4542">
      <w:pPr>
        <w:rPr>
          <w:rFonts w:cs="Arial"/>
          <w:sz w:val="20"/>
          <w:lang w:val="en-US"/>
        </w:rPr>
      </w:pPr>
      <w:proofErr w:type="spellStart"/>
      <w:r w:rsidRPr="00C2457E">
        <w:rPr>
          <w:rFonts w:cs="Arial"/>
          <w:sz w:val="16"/>
          <w:szCs w:val="16"/>
          <w:lang w:val="en-US"/>
        </w:rPr>
        <w:t>Adres</w:t>
      </w:r>
      <w:proofErr w:type="spellEnd"/>
      <w:r w:rsidRPr="00C2457E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5E4542" w:rsidRPr="00456416" w:rsidRDefault="005E4542" w:rsidP="005E4542">
      <w:pPr>
        <w:rPr>
          <w:rFonts w:cs="Arial"/>
          <w:sz w:val="20"/>
          <w:lang w:val="en-US"/>
        </w:rPr>
      </w:pPr>
    </w:p>
    <w:p w:rsidR="005E4542" w:rsidRPr="00456416" w:rsidRDefault="005E4542" w:rsidP="005E4542">
      <w:pPr>
        <w:rPr>
          <w:rFonts w:cs="Arial"/>
          <w:sz w:val="20"/>
          <w:lang w:val="en-US"/>
        </w:rPr>
      </w:pPr>
    </w:p>
    <w:p w:rsidR="005E4542" w:rsidRPr="00F45AFA" w:rsidRDefault="008A3CAD" w:rsidP="00F45AFA">
      <w:pPr>
        <w:jc w:val="right"/>
        <w:rPr>
          <w:rFonts w:cs="Arial"/>
          <w:sz w:val="20"/>
        </w:rPr>
      </w:pPr>
      <w:r w:rsidRPr="00F45AFA">
        <w:rPr>
          <w:rFonts w:cs="Arial"/>
          <w:sz w:val="20"/>
        </w:rPr>
        <w:t xml:space="preserve"> </w:t>
      </w:r>
      <w:r w:rsidR="00F45AFA" w:rsidRPr="00F45AFA">
        <w:rPr>
          <w:rFonts w:cs="Arial"/>
          <w:sz w:val="20"/>
        </w:rPr>
        <w:t>/-/ p.o. Dyrektor PZOZ w Starachowicach</w:t>
      </w:r>
    </w:p>
    <w:p w:rsidR="004209F8" w:rsidRDefault="004209F8">
      <w:bookmarkStart w:id="0" w:name="_GoBack"/>
      <w:bookmarkEnd w:id="0"/>
    </w:p>
    <w:sectPr w:rsidR="004209F8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47E" w:rsidRDefault="0017747E">
      <w:r>
        <w:separator/>
      </w:r>
    </w:p>
  </w:endnote>
  <w:endnote w:type="continuationSeparator" w:id="0">
    <w:p w:rsidR="0017747E" w:rsidRDefault="0017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A3CA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88BDF2" wp14:editId="3CEBDBE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664C1D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64C1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664C1D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664C1D" w:rsidRDefault="008A3CA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64C1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47E" w:rsidRDefault="0017747E">
      <w:r>
        <w:separator/>
      </w:r>
    </w:p>
  </w:footnote>
  <w:footnote w:type="continuationSeparator" w:id="0">
    <w:p w:rsidR="0017747E" w:rsidRDefault="00177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A3CAD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0477AA6B" wp14:editId="7DD171FB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70EA357" wp14:editId="379D35D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8A3CAD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8A3CAD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252869C1" wp14:editId="1A6DDE5E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03F87A0B" wp14:editId="6E6EACD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6E8D04E" wp14:editId="4C8BF5E9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65C09D" wp14:editId="4A9B202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8A3CA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0939572" r:id="rId7"/>
      </w:object>
    </w:r>
  </w:p>
  <w:p w:rsidR="00FA283F" w:rsidRDefault="008A3CA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2C4457" wp14:editId="094699D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553"/>
    <w:multiLevelType w:val="hybridMultilevel"/>
    <w:tmpl w:val="9E665084"/>
    <w:lvl w:ilvl="0" w:tplc="D6D4042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346C7"/>
    <w:multiLevelType w:val="hybridMultilevel"/>
    <w:tmpl w:val="C0AAC74C"/>
    <w:lvl w:ilvl="0" w:tplc="31D647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BB6828D8">
      <w:start w:val="4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32990"/>
    <w:multiLevelType w:val="hybridMultilevel"/>
    <w:tmpl w:val="DDA23B4E"/>
    <w:lvl w:ilvl="0" w:tplc="9A5067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42"/>
    <w:rsid w:val="00094283"/>
    <w:rsid w:val="0017747E"/>
    <w:rsid w:val="001B5BAB"/>
    <w:rsid w:val="001C0758"/>
    <w:rsid w:val="004209F8"/>
    <w:rsid w:val="00545A17"/>
    <w:rsid w:val="005E4542"/>
    <w:rsid w:val="00604CB8"/>
    <w:rsid w:val="006741CC"/>
    <w:rsid w:val="006E714A"/>
    <w:rsid w:val="00714C8C"/>
    <w:rsid w:val="008A3CAD"/>
    <w:rsid w:val="00922F59"/>
    <w:rsid w:val="00A01429"/>
    <w:rsid w:val="00B53767"/>
    <w:rsid w:val="00BD2E29"/>
    <w:rsid w:val="00C2603F"/>
    <w:rsid w:val="00C9408A"/>
    <w:rsid w:val="00CB0CB0"/>
    <w:rsid w:val="00D64222"/>
    <w:rsid w:val="00F45AFA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542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542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E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542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E4542"/>
    <w:pPr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4542"/>
    <w:rPr>
      <w:rFonts w:ascii="Times New Roman" w:hAnsi="Times New Roman" w:cs="Times New Roman"/>
      <w:sz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45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4542"/>
    <w:rPr>
      <w:rFonts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0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3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542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542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E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542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E4542"/>
    <w:pPr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4542"/>
    <w:rPr>
      <w:rFonts w:ascii="Times New Roman" w:hAnsi="Times New Roman" w:cs="Times New Roman"/>
      <w:sz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E45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E4542"/>
    <w:rPr>
      <w:rFonts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0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3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7FEF-9520-45AD-9B33-A9A6726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2016-03-31T10:16:00Z</cp:lastPrinted>
  <dcterms:created xsi:type="dcterms:W3CDTF">2016-03-31T05:12:00Z</dcterms:created>
  <dcterms:modified xsi:type="dcterms:W3CDTF">2016-03-31T12:26:00Z</dcterms:modified>
</cp:coreProperties>
</file>