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9F" w:rsidRPr="0075429F" w:rsidRDefault="0075429F" w:rsidP="0075429F">
      <w:pPr>
        <w:spacing w:after="0" w:line="240" w:lineRule="auto"/>
        <w:rPr>
          <w:rFonts w:ascii="Verdana" w:hAnsi="Verdana"/>
          <w:color w:val="000000"/>
          <w:sz w:val="17"/>
          <w:szCs w:val="17"/>
          <w:lang w:eastAsia="pl-PL"/>
        </w:rPr>
      </w:pPr>
      <w:r w:rsidRPr="0075429F">
        <w:rPr>
          <w:rFonts w:ascii="Verdana" w:hAnsi="Verdana"/>
          <w:color w:val="000000"/>
          <w:sz w:val="17"/>
          <w:szCs w:val="17"/>
          <w:lang w:eastAsia="pl-PL"/>
        </w:rPr>
        <w:t>Ogłoszenie powiązane:</w:t>
      </w:r>
    </w:p>
    <w:p w:rsidR="0075429F" w:rsidRPr="0075429F" w:rsidRDefault="0075429F" w:rsidP="007542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5429F">
          <w:rPr>
            <w:rFonts w:ascii="Verdana" w:hAnsi="Verdana"/>
            <w:b/>
            <w:bCs/>
            <w:color w:val="FF0000"/>
            <w:sz w:val="17"/>
            <w:szCs w:val="17"/>
            <w:lang w:eastAsia="pl-PL"/>
          </w:rPr>
          <w:t>Ogłoszenie nr 66022-2016 z dnia 2016-03-23 r.</w:t>
        </w:r>
      </w:hyperlink>
      <w:r w:rsidRPr="0075429F">
        <w:rPr>
          <w:rFonts w:ascii="Verdana" w:hAnsi="Verdana"/>
          <w:color w:val="000000"/>
          <w:sz w:val="17"/>
          <w:szCs w:val="17"/>
          <w:lang w:eastAsia="pl-PL"/>
        </w:rPr>
        <w:t xml:space="preserve"> Ogłoszenie o zamówieniu - Starachowice</w:t>
      </w:r>
      <w:r w:rsidRPr="0075429F">
        <w:rPr>
          <w:rFonts w:ascii="Verdana" w:hAnsi="Verdana"/>
          <w:color w:val="000000"/>
          <w:sz w:val="17"/>
          <w:szCs w:val="17"/>
          <w:lang w:eastAsia="pl-PL"/>
        </w:rPr>
        <w:br/>
        <w:t>Dostawa odczynników i materiałów zużywalnych wraz z dzierżawą automatycznego analizatora do oceny właściwości fizykochemicznych moczu oraz osadów dla Powiatowego Zakładu Opieki Zdrowotnej z siedzibą w Starachowicach w ilościach...</w:t>
      </w:r>
      <w:r w:rsidRPr="0075429F">
        <w:rPr>
          <w:rFonts w:ascii="Verdana" w:hAnsi="Verdana"/>
          <w:color w:val="000000"/>
          <w:sz w:val="17"/>
          <w:szCs w:val="17"/>
          <w:lang w:eastAsia="pl-PL"/>
        </w:rPr>
        <w:br/>
        <w:t xml:space="preserve">Termin składania ofert: 2016-04-05 </w:t>
      </w:r>
    </w:p>
    <w:p w:rsidR="0075429F" w:rsidRPr="0075429F" w:rsidRDefault="0075429F" w:rsidP="0075429F">
      <w:pPr>
        <w:spacing w:after="0" w:line="240" w:lineRule="auto"/>
        <w:rPr>
          <w:lang w:eastAsia="pl-PL"/>
        </w:rPr>
      </w:pPr>
      <w:r w:rsidRPr="0075429F">
        <w:rPr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5429F" w:rsidRPr="0075429F" w:rsidRDefault="0075429F" w:rsidP="0075429F">
      <w:pPr>
        <w:spacing w:after="0" w:line="240" w:lineRule="auto"/>
        <w:ind w:left="225"/>
        <w:jc w:val="center"/>
        <w:rPr>
          <w:sz w:val="28"/>
          <w:szCs w:val="28"/>
          <w:lang w:eastAsia="pl-PL"/>
        </w:rPr>
      </w:pPr>
      <w:r w:rsidRPr="0075429F">
        <w:rPr>
          <w:b/>
          <w:bCs/>
          <w:sz w:val="28"/>
          <w:szCs w:val="28"/>
          <w:lang w:eastAsia="pl-PL"/>
        </w:rPr>
        <w:t>Starachowice: Dostawa odczynników i materiałów zużywalnych wraz z dzierżawą automatycznego analizatora do oceny właściwości fizykochemicznych moczu oraz osadów dla Powiatowego Zakładu Opieki Zdrowotnej z siedzibą w Starachowicach</w:t>
      </w:r>
      <w:r w:rsidRPr="0075429F">
        <w:rPr>
          <w:sz w:val="28"/>
          <w:szCs w:val="28"/>
          <w:lang w:eastAsia="pl-PL"/>
        </w:rPr>
        <w:br/>
      </w:r>
      <w:r w:rsidRPr="0075429F">
        <w:rPr>
          <w:b/>
          <w:bCs/>
          <w:sz w:val="28"/>
          <w:szCs w:val="28"/>
          <w:lang w:eastAsia="pl-PL"/>
        </w:rPr>
        <w:t>Numer ogłoszenia: 79367 - 2016; data zamieszczenia: 10.06.2016</w:t>
      </w:r>
      <w:r w:rsidRPr="0075429F">
        <w:rPr>
          <w:sz w:val="28"/>
          <w:szCs w:val="28"/>
          <w:lang w:eastAsia="pl-PL"/>
        </w:rPr>
        <w:br/>
        <w:t>OGŁOSZENIE O UDZIELENIU ZAMÓWIENIA - Dostawy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Zamieszczanie ogłoszenia:</w:t>
      </w:r>
      <w:r w:rsidRPr="0075429F">
        <w:rPr>
          <w:lang w:eastAsia="pl-PL"/>
        </w:rPr>
        <w:t xml:space="preserve"> obowiązkowe.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Ogłoszenie dotyczy:</w:t>
      </w:r>
      <w:r w:rsidRPr="0075429F">
        <w:rPr>
          <w:lang w:eastAsia="pl-PL"/>
        </w:rPr>
        <w:t xml:space="preserve"> zamówienia publicznego.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Czy zamówienie było przedmiotem ogłoszenia w Biuletynie Zamówień Publicznych:</w:t>
      </w:r>
      <w:r w:rsidRPr="0075429F">
        <w:rPr>
          <w:lang w:eastAsia="pl-PL"/>
        </w:rPr>
        <w:t xml:space="preserve"> tak, numer ogłoszenia w BZP: 66022 - 2016r.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Czy w Biuletynie Zamówień Publicznych zostało zamieszczone ogłoszenie o zmianie ogłoszenia:</w:t>
      </w:r>
      <w:r w:rsidRPr="0075429F">
        <w:rPr>
          <w:lang w:eastAsia="pl-PL"/>
        </w:rPr>
        <w:t xml:space="preserve"> nie.</w:t>
      </w:r>
    </w:p>
    <w:p w:rsidR="0075429F" w:rsidRPr="0075429F" w:rsidRDefault="0075429F" w:rsidP="0075429F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75429F">
        <w:rPr>
          <w:b/>
          <w:bCs/>
          <w:sz w:val="24"/>
          <w:szCs w:val="24"/>
          <w:u w:val="single"/>
          <w:lang w:eastAsia="pl-PL"/>
        </w:rPr>
        <w:t>SEKCJA I: ZAMAWIAJĄCY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I. 1) NAZWA I ADRES:</w:t>
      </w:r>
      <w:r w:rsidRPr="0075429F">
        <w:rPr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I. 2) RODZAJ ZAMAWIAJĄCEGO:</w:t>
      </w:r>
      <w:r w:rsidRPr="0075429F">
        <w:rPr>
          <w:lang w:eastAsia="pl-PL"/>
        </w:rPr>
        <w:t xml:space="preserve"> Samodzielny publiczny zakład opieki zdrowotnej.</w:t>
      </w:r>
    </w:p>
    <w:p w:rsidR="0075429F" w:rsidRPr="0075429F" w:rsidRDefault="0075429F" w:rsidP="0075429F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75429F">
        <w:rPr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II.1) Nazwa nadana zamówieniu przez zamawiającego:</w:t>
      </w:r>
      <w:r w:rsidRPr="0075429F">
        <w:rPr>
          <w:lang w:eastAsia="pl-PL"/>
        </w:rPr>
        <w:t xml:space="preserve"> Dostawa odczynników i materiałów zużywalnych wraz z dzierżawą automatycznego analizatora do oceny właściwości fizykochemicznych moczu oraz osadów dla Powiatowego Zakładu Opieki Zdrowotnej z siedzibą w Starachowicach.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II.2) Rodzaj zamówienia:</w:t>
      </w:r>
      <w:r w:rsidRPr="0075429F">
        <w:rPr>
          <w:lang w:eastAsia="pl-PL"/>
        </w:rPr>
        <w:t xml:space="preserve"> Dostawy.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II.3) Określenie przedmiotu zamówienia:</w:t>
      </w:r>
      <w:r w:rsidRPr="0075429F">
        <w:rPr>
          <w:lang w:eastAsia="pl-PL"/>
        </w:rPr>
        <w:t xml:space="preserve"> Dostawa odczynników i materiałów zużywalnych wraz z dzierżawą automatycznego analizatora do oceny właściwości fizykochemicznych moczu oraz osadów dla Powiatowego Zakładu Opieki Zdrowotnej z siedzibą w Starachowicach w ilościach uzależnionych od bieżącego zapotrzebowania o parametrach opisanych w załączniku nr 7 do. Siwz. Odczynniki muszą być dopuszczone do obrotu zgodnie z obowiązującymi przepisami Ustawy o wyrobach medycznych, Oferowany przedmiot dzierżawy musi być dopuszczony do obrotu i używania na terenie </w:t>
      </w:r>
      <w:proofErr w:type="spellStart"/>
      <w:r w:rsidRPr="0075429F">
        <w:rPr>
          <w:lang w:eastAsia="pl-PL"/>
        </w:rPr>
        <w:t>RP,w</w:t>
      </w:r>
      <w:proofErr w:type="spellEnd"/>
      <w:r w:rsidRPr="0075429F">
        <w:rPr>
          <w:lang w:eastAsia="pl-PL"/>
        </w:rPr>
        <w:t xml:space="preserve"> szczególności, musi spełniać wymagania określone w ustawie z dnia 20 maja 2010 roku o wyrobach medycznych (Dz. U. z 2015r. poz. 876)...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II.4) Wspólny Słownik Zamówień (CPV):</w:t>
      </w:r>
      <w:r w:rsidRPr="0075429F">
        <w:rPr>
          <w:lang w:eastAsia="pl-PL"/>
        </w:rPr>
        <w:t xml:space="preserve"> 38.43.45.60-9.</w:t>
      </w:r>
    </w:p>
    <w:p w:rsidR="0075429F" w:rsidRPr="0075429F" w:rsidRDefault="0075429F" w:rsidP="0075429F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75429F">
        <w:rPr>
          <w:b/>
          <w:bCs/>
          <w:sz w:val="24"/>
          <w:szCs w:val="24"/>
          <w:u w:val="single"/>
          <w:lang w:eastAsia="pl-PL"/>
        </w:rPr>
        <w:t>SEKCJA III: PROCEDURA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III.1) TRYB UDZIELENIA ZAMÓWIENIA:</w:t>
      </w:r>
      <w:r w:rsidRPr="0075429F">
        <w:rPr>
          <w:lang w:eastAsia="pl-PL"/>
        </w:rPr>
        <w:t xml:space="preserve"> Przetarg nieograniczony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III.2) INFORMACJE ADMINISTRACYJNE</w:t>
      </w:r>
    </w:p>
    <w:p w:rsidR="0075429F" w:rsidRPr="0075429F" w:rsidRDefault="0075429F" w:rsidP="0075429F">
      <w:pPr>
        <w:numPr>
          <w:ilvl w:val="0"/>
          <w:numId w:val="1"/>
        </w:numPr>
        <w:spacing w:after="0" w:line="240" w:lineRule="auto"/>
        <w:ind w:left="450"/>
        <w:rPr>
          <w:lang w:eastAsia="pl-PL"/>
        </w:rPr>
      </w:pPr>
      <w:r w:rsidRPr="0075429F">
        <w:rPr>
          <w:b/>
          <w:bCs/>
          <w:lang w:eastAsia="pl-PL"/>
        </w:rPr>
        <w:t>Zamówienie dotyczy projektu/programu finansowanego ze środków Unii Europejskiej:</w:t>
      </w:r>
      <w:r w:rsidRPr="0075429F">
        <w:rPr>
          <w:lang w:eastAsia="pl-PL"/>
        </w:rPr>
        <w:t xml:space="preserve"> nie</w:t>
      </w:r>
    </w:p>
    <w:p w:rsidR="0075429F" w:rsidRPr="0075429F" w:rsidRDefault="0075429F" w:rsidP="0075429F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  <w:r w:rsidRPr="0075429F">
        <w:rPr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IV.1) DATA UDZIELENIA ZAMÓWIENIA:</w:t>
      </w:r>
      <w:r w:rsidRPr="0075429F">
        <w:rPr>
          <w:lang w:eastAsia="pl-PL"/>
        </w:rPr>
        <w:t xml:space="preserve"> 23.05.2016.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IV.2) LICZBA OTRZYMANYCH OFERT:</w:t>
      </w:r>
      <w:r w:rsidRPr="0075429F">
        <w:rPr>
          <w:lang w:eastAsia="pl-PL"/>
        </w:rPr>
        <w:t xml:space="preserve"> 3.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IV.3) LICZBA ODRZUCONYCH OFERT:</w:t>
      </w:r>
      <w:r w:rsidRPr="0075429F">
        <w:rPr>
          <w:lang w:eastAsia="pl-PL"/>
        </w:rPr>
        <w:t xml:space="preserve"> 1.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IV.4) NAZWA I ADRES WYKONAWCY, KTÓREMU UDZIELONO ZAMÓWIENIA:</w:t>
      </w:r>
    </w:p>
    <w:p w:rsidR="0075429F" w:rsidRPr="0075429F" w:rsidRDefault="0075429F" w:rsidP="0075429F">
      <w:pPr>
        <w:numPr>
          <w:ilvl w:val="0"/>
          <w:numId w:val="2"/>
        </w:numPr>
        <w:spacing w:after="0" w:line="240" w:lineRule="auto"/>
        <w:ind w:left="450"/>
        <w:rPr>
          <w:lang w:eastAsia="pl-PL"/>
        </w:rPr>
      </w:pPr>
      <w:proofErr w:type="spellStart"/>
      <w:r w:rsidRPr="0075429F">
        <w:rPr>
          <w:lang w:eastAsia="pl-PL"/>
        </w:rPr>
        <w:t>Beckman</w:t>
      </w:r>
      <w:proofErr w:type="spellEnd"/>
      <w:r w:rsidRPr="0075429F">
        <w:rPr>
          <w:lang w:eastAsia="pl-PL"/>
        </w:rPr>
        <w:t xml:space="preserve"> </w:t>
      </w:r>
      <w:proofErr w:type="spellStart"/>
      <w:r w:rsidRPr="0075429F">
        <w:rPr>
          <w:lang w:eastAsia="pl-PL"/>
        </w:rPr>
        <w:t>Coulter</w:t>
      </w:r>
      <w:proofErr w:type="spellEnd"/>
      <w:r w:rsidRPr="0075429F">
        <w:rPr>
          <w:lang w:eastAsia="pl-PL"/>
        </w:rPr>
        <w:t xml:space="preserve"> Polska sp. z o.o., al. Jerozolimskie 181B, 02-222 Warszawa, kraj/woj. mazowieckie.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IV.5) Szacunkowa wartość zamówienia</w:t>
      </w:r>
      <w:r w:rsidRPr="0075429F">
        <w:rPr>
          <w:i/>
          <w:iCs/>
          <w:lang w:eastAsia="pl-PL"/>
        </w:rPr>
        <w:t xml:space="preserve"> (bez VAT)</w:t>
      </w:r>
      <w:r w:rsidRPr="0075429F">
        <w:rPr>
          <w:lang w:eastAsia="pl-PL"/>
        </w:rPr>
        <w:t>: 201330,00 PLN.</w:t>
      </w:r>
    </w:p>
    <w:p w:rsidR="0075429F" w:rsidRPr="0075429F" w:rsidRDefault="0075429F" w:rsidP="0075429F">
      <w:pPr>
        <w:spacing w:after="0" w:line="240" w:lineRule="auto"/>
        <w:ind w:left="225"/>
        <w:rPr>
          <w:lang w:eastAsia="pl-PL"/>
        </w:rPr>
      </w:pPr>
      <w:r w:rsidRPr="0075429F">
        <w:rPr>
          <w:b/>
          <w:bCs/>
          <w:lang w:eastAsia="pl-PL"/>
        </w:rPr>
        <w:t>IV.6) INFORMACJA O CENIE WYBRANEJ OFERTY ORAZ O OFERTACH Z NAJNIŻSZĄ I NAJWYŻSZĄ CENĄ</w:t>
      </w:r>
    </w:p>
    <w:p w:rsidR="0075429F" w:rsidRPr="0075429F" w:rsidRDefault="0075429F" w:rsidP="0075429F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75429F">
        <w:rPr>
          <w:b/>
          <w:bCs/>
          <w:lang w:eastAsia="pl-PL"/>
        </w:rPr>
        <w:t>Cena wybranej oferty:</w:t>
      </w:r>
      <w:r w:rsidRPr="0075429F">
        <w:rPr>
          <w:lang w:eastAsia="pl-PL"/>
        </w:rPr>
        <w:t xml:space="preserve"> 215353,80 </w:t>
      </w:r>
    </w:p>
    <w:p w:rsidR="0075429F" w:rsidRPr="0075429F" w:rsidRDefault="0075429F" w:rsidP="0075429F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75429F">
        <w:rPr>
          <w:b/>
          <w:bCs/>
          <w:lang w:eastAsia="pl-PL"/>
        </w:rPr>
        <w:t>Oferta z najniższą ceną:</w:t>
      </w:r>
      <w:r w:rsidRPr="0075429F">
        <w:rPr>
          <w:lang w:eastAsia="pl-PL"/>
        </w:rPr>
        <w:t xml:space="preserve"> 200910,00</w:t>
      </w:r>
      <w:r w:rsidRPr="0075429F">
        <w:rPr>
          <w:b/>
          <w:bCs/>
          <w:lang w:eastAsia="pl-PL"/>
        </w:rPr>
        <w:t xml:space="preserve"> / Oferta z najwyższą ceną:</w:t>
      </w:r>
      <w:r w:rsidRPr="0075429F">
        <w:rPr>
          <w:lang w:eastAsia="pl-PL"/>
        </w:rPr>
        <w:t xml:space="preserve"> 272913,00 </w:t>
      </w:r>
    </w:p>
    <w:p w:rsidR="0075429F" w:rsidRDefault="0075429F" w:rsidP="0075429F">
      <w:pPr>
        <w:numPr>
          <w:ilvl w:val="0"/>
          <w:numId w:val="3"/>
        </w:numPr>
        <w:spacing w:after="0" w:line="240" w:lineRule="auto"/>
        <w:ind w:left="675"/>
        <w:rPr>
          <w:lang w:eastAsia="pl-PL"/>
        </w:rPr>
      </w:pPr>
      <w:r w:rsidRPr="0075429F">
        <w:rPr>
          <w:b/>
          <w:bCs/>
          <w:lang w:eastAsia="pl-PL"/>
        </w:rPr>
        <w:t>Waluta:</w:t>
      </w:r>
      <w:r w:rsidRPr="0075429F">
        <w:rPr>
          <w:lang w:eastAsia="pl-PL"/>
        </w:rPr>
        <w:t xml:space="preserve"> PLN .</w:t>
      </w:r>
    </w:p>
    <w:p w:rsidR="001010A8" w:rsidRDefault="001010A8" w:rsidP="001010A8">
      <w:pPr>
        <w:spacing w:after="0" w:line="240" w:lineRule="auto"/>
        <w:rPr>
          <w:lang w:eastAsia="pl-PL"/>
        </w:rPr>
      </w:pPr>
    </w:p>
    <w:p w:rsidR="001010A8" w:rsidRPr="0075429F" w:rsidRDefault="001010A8" w:rsidP="001010A8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/-/ p.o. Dyrektor PZOZ w Starachowicach</w:t>
      </w:r>
      <w:bookmarkStart w:id="0" w:name="_GoBack"/>
      <w:bookmarkEnd w:id="0"/>
    </w:p>
    <w:sectPr w:rsidR="001010A8" w:rsidRPr="0075429F" w:rsidSect="0075429F">
      <w:pgSz w:w="12240" w:h="15840" w:code="1"/>
      <w:pgMar w:top="1135" w:right="1041" w:bottom="1440" w:left="1134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053"/>
    <w:multiLevelType w:val="multilevel"/>
    <w:tmpl w:val="F5D0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35370"/>
    <w:multiLevelType w:val="multilevel"/>
    <w:tmpl w:val="5CA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B4843"/>
    <w:multiLevelType w:val="multilevel"/>
    <w:tmpl w:val="D7C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9F"/>
    <w:rsid w:val="001010A8"/>
    <w:rsid w:val="004209F8"/>
    <w:rsid w:val="0075429F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429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429F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5429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5429F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5429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429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429F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5429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5429F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5429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84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66022&amp;rok=2016-03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2818</Characters>
  <Application>Microsoft Office Word</Application>
  <DocSecurity>0</DocSecurity>
  <Lines>23</Lines>
  <Paragraphs>6</Paragraphs>
  <ScaleCrop>false</ScaleCrop>
  <Company>Microsoft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2016-06-10T07:47:00Z</cp:lastPrinted>
  <dcterms:created xsi:type="dcterms:W3CDTF">2016-06-10T07:46:00Z</dcterms:created>
  <dcterms:modified xsi:type="dcterms:W3CDTF">2016-06-10T07:54:00Z</dcterms:modified>
</cp:coreProperties>
</file>