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B4" w:rsidRPr="00487BB4" w:rsidRDefault="00487BB4" w:rsidP="00487BB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87BB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487BB4" w:rsidRPr="00487BB4" w:rsidRDefault="00487BB4" w:rsidP="00487BB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487BB4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37727-2016 z dnia 2016-04-12 r.</w:t>
        </w:r>
      </w:hyperlink>
      <w:r w:rsidRPr="00487BB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487BB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oleju napędowego w ilości 19 536 litrów dla Powiatowego Zakładu Opieki Zdrowotnej z siedzibą w Starachowicach. Olej napędowy będący przedmiotem dostawy winien spełniać wymogi normy PN - EN</w:t>
      </w:r>
      <w:proofErr w:type="gramStart"/>
      <w:r w:rsidRPr="00487BB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590:2013 -12 Paliwa</w:t>
      </w:r>
      <w:proofErr w:type="gramEnd"/>
      <w:r w:rsidRPr="00487BB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do pojazdów...</w:t>
      </w:r>
      <w:r w:rsidRPr="00487BB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2016-04-21 </w:t>
      </w:r>
    </w:p>
    <w:p w:rsidR="00487BB4" w:rsidRPr="00487BB4" w:rsidRDefault="00487BB4" w:rsidP="0048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487BB4" w:rsidRPr="00487BB4" w:rsidRDefault="00487BB4" w:rsidP="00487BB4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95972 - 2016; data zamieszczenia: 19.04.2016</w:t>
      </w:r>
      <w:r w:rsidRPr="00487BB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87BB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487BB4" w:rsidRPr="00487BB4" w:rsidRDefault="00487BB4" w:rsidP="00487BB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87BB4" w:rsidRPr="00487BB4" w:rsidRDefault="00487BB4" w:rsidP="00487BB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37727 - 2016 data 12.04.2016 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7BB4" w:rsidRPr="00487BB4" w:rsidRDefault="00487BB4" w:rsidP="00487BB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487BB4" w:rsidRPr="00487BB4" w:rsidRDefault="00487BB4" w:rsidP="00487BB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>. 041 2746158.</w:t>
      </w:r>
    </w:p>
    <w:p w:rsidR="00487BB4" w:rsidRPr="00487BB4" w:rsidRDefault="00487BB4" w:rsidP="00487BB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87BB4" w:rsidRPr="00487BB4" w:rsidRDefault="00487BB4" w:rsidP="00487BB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87BB4" w:rsidRPr="00487BB4" w:rsidRDefault="00487BB4" w:rsidP="00487BB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II.1.4).</w:t>
      </w:r>
    </w:p>
    <w:p w:rsidR="00487BB4" w:rsidRPr="00487BB4" w:rsidRDefault="00487BB4" w:rsidP="00487BB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oleju napędowego w ilości 19 536 litrów dla Powiatowego Zakładu Opieki Zdrowotnej z siedzibą w Starachowicach. Olej napędowy będący przedmiotem dostawy winien spełniać wymogi normy PN - EN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590:2013 -12 Paliwa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pojazdów samochodowych - oleje napędowe - wymagania i metody badań oraz wymagania określone w Rozporządzeniu Ministra Gospodarki z dnia 9 grudnia 2008 r. w sprawie wymagań jakościowych dla paliw ciekłych (Dz. U. 2013 r. poz. 1058), przy czym wymagania zawarte w Rozporządzeniu są nadrzędne w stosunku do normy PN-EN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590:2013 - 12 Dostawa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być realizowana w formie sprzedaży paliwa w publicznych stacjach paliwowych w Starachowicach, którymi dysponuje Wykonawca. Sprzedaż powinna być dokonywana bezgotówkowo..</w:t>
      </w:r>
    </w:p>
    <w:p w:rsidR="00487BB4" w:rsidRPr="00487BB4" w:rsidRDefault="00487BB4" w:rsidP="00487BB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oleju napędowego w ilości 19 536 litrów dla Powiatowego Zakładu Opieki Zdrowotnej z siedzibą w Starachowicach. Olej napędowy będący przedmiotem dostawy winien spełniać wymogi normy PN - EN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590:2013 -12 Paliwa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pojazdów samochodowych - oleje napędowe - wymagania i metody badań oraz wymagania określone w Rozporządzeniu Ministra Gospodarki z dnia 9 października 2015r. w sprawie wymagań jakościowych dla paliw ciekłych (Dz.U. z 2015r., poz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>. 1680). przy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czym wymagania zawarte w Rozporządzeniu są nadrzędne w stosunku do normy PN-EN 590:2013 - 12 Dostawa powinna być realizowana w formie sprzedaży paliwa w publicznych stacjach paliwowych w Starachowicach, którymi dysponuje Wykonawca. Sprzedaż powinna być dokonywana bezgotówkowo..</w:t>
      </w:r>
    </w:p>
    <w:p w:rsidR="00487BB4" w:rsidRPr="00487BB4" w:rsidRDefault="00487BB4" w:rsidP="00487BB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487BB4" w:rsidRPr="00487BB4" w:rsidRDefault="00487BB4" w:rsidP="00487BB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21.04.2016 godzina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>: Siedziba Powiatowego Zakładu Opieki Zdrowotnej, ul. Radomska 70, 27-200 Starachowice, pok. 245..</w:t>
      </w:r>
    </w:p>
    <w:p w:rsidR="00487BB4" w:rsidRPr="00487BB4" w:rsidRDefault="00487BB4" w:rsidP="00487BB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B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ogłoszeniu powinno być:</w:t>
      </w:r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22.04.2016 godzina</w:t>
      </w:r>
      <w:proofErr w:type="gramStart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487BB4">
        <w:rPr>
          <w:rFonts w:ascii="Times New Roman" w:eastAsia="Times New Roman" w:hAnsi="Times New Roman" w:cs="Times New Roman"/>
          <w:sz w:val="24"/>
          <w:szCs w:val="24"/>
          <w:lang w:eastAsia="pl-PL"/>
        </w:rPr>
        <w:t>: Siedziba Powiatowego Zakładu Opieki Zdrowotnej, ul. Radomska 70, 27-200 Starachowice, pok. 245..</w:t>
      </w:r>
    </w:p>
    <w:p w:rsidR="00487BB4" w:rsidRPr="00487BB4" w:rsidRDefault="00487BB4" w:rsidP="0048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60" w:rsidRDefault="00726660" w:rsidP="00487BB4">
      <w:pPr>
        <w:spacing w:after="0" w:line="240" w:lineRule="auto"/>
      </w:pPr>
      <w:r>
        <w:separator/>
      </w:r>
    </w:p>
  </w:endnote>
  <w:endnote w:type="continuationSeparator" w:id="0">
    <w:p w:rsidR="00726660" w:rsidRDefault="00726660" w:rsidP="0048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422424"/>
      <w:docPartObj>
        <w:docPartGallery w:val="Page Numbers (Bottom of Page)"/>
        <w:docPartUnique/>
      </w:docPartObj>
    </w:sdtPr>
    <w:sdtContent>
      <w:p w:rsidR="00487BB4" w:rsidRDefault="00487B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7BB4" w:rsidRDefault="00487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60" w:rsidRDefault="00726660" w:rsidP="00487BB4">
      <w:pPr>
        <w:spacing w:after="0" w:line="240" w:lineRule="auto"/>
      </w:pPr>
      <w:r>
        <w:separator/>
      </w:r>
    </w:p>
  </w:footnote>
  <w:footnote w:type="continuationSeparator" w:id="0">
    <w:p w:rsidR="00726660" w:rsidRDefault="00726660" w:rsidP="00487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1BAF"/>
    <w:multiLevelType w:val="multilevel"/>
    <w:tmpl w:val="7406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440A7"/>
    <w:multiLevelType w:val="multilevel"/>
    <w:tmpl w:val="04A0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B4"/>
    <w:rsid w:val="00487BB4"/>
    <w:rsid w:val="00726660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7BB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87BB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87BB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7BB4"/>
    <w:rPr>
      <w:color w:val="0000FF"/>
      <w:u w:val="single"/>
    </w:rPr>
  </w:style>
  <w:style w:type="character" w:customStyle="1" w:styleId="text21">
    <w:name w:val="text21"/>
    <w:basedOn w:val="Domylnaczcionkaakapitu"/>
    <w:rsid w:val="00487BB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8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BB4"/>
  </w:style>
  <w:style w:type="paragraph" w:styleId="Stopka">
    <w:name w:val="footer"/>
    <w:basedOn w:val="Normalny"/>
    <w:link w:val="StopkaZnak"/>
    <w:uiPriority w:val="99"/>
    <w:unhideWhenUsed/>
    <w:rsid w:val="0048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7BB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87BB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87BB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7BB4"/>
    <w:rPr>
      <w:color w:val="0000FF"/>
      <w:u w:val="single"/>
    </w:rPr>
  </w:style>
  <w:style w:type="character" w:customStyle="1" w:styleId="text21">
    <w:name w:val="text21"/>
    <w:basedOn w:val="Domylnaczcionkaakapitu"/>
    <w:rsid w:val="00487BB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8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BB4"/>
  </w:style>
  <w:style w:type="paragraph" w:styleId="Stopka">
    <w:name w:val="footer"/>
    <w:basedOn w:val="Normalny"/>
    <w:link w:val="StopkaZnak"/>
    <w:uiPriority w:val="99"/>
    <w:unhideWhenUsed/>
    <w:rsid w:val="0048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40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37727&amp;rok=2016-04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2016-04-19T05:57:00Z</dcterms:created>
  <dcterms:modified xsi:type="dcterms:W3CDTF">2016-04-19T05:59:00Z</dcterms:modified>
</cp:coreProperties>
</file>