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1A" w:rsidRPr="00A7411A" w:rsidRDefault="00A7411A" w:rsidP="00A7411A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A7411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A7411A" w:rsidRPr="00A7411A" w:rsidRDefault="00A7411A" w:rsidP="00A7411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A7411A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132400-2016 z dnia 2016-05-24 r.</w:t>
        </w:r>
      </w:hyperlink>
      <w:r w:rsidRPr="00A7411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A7411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1. Konsola lekarska 1 szt. 2. Stół operacyjny 1 szt. + system ogrzewania pacjenta 3. Aparat KRIO do kriochirurgii - okulistyka 1 szt. 4. Analizator parametrów krytycznych 1 szt. 5. Macerator 1 szt.</w:t>
      </w:r>
      <w:r w:rsidRPr="00A7411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2016-06-07 </w:t>
      </w:r>
    </w:p>
    <w:p w:rsidR="00A7411A" w:rsidRPr="00A7411A" w:rsidRDefault="00A7411A" w:rsidP="00A7411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7411A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7411A" w:rsidRPr="00A7411A" w:rsidRDefault="00A7411A" w:rsidP="00A7411A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A7411A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59727 - 2016; data zamieszczenia: 30.05.2016</w:t>
      </w:r>
      <w:r w:rsidRPr="00A7411A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A7411A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A7411A" w:rsidRPr="00A7411A" w:rsidRDefault="00A7411A" w:rsidP="00A7411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7411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A7411A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A7411A" w:rsidRPr="00A7411A" w:rsidRDefault="00A7411A" w:rsidP="00A7411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7411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A7411A">
        <w:rPr>
          <w:rFonts w:ascii="Arial CE" w:eastAsia="Times New Roman" w:hAnsi="Arial CE" w:cs="Arial CE"/>
          <w:sz w:val="20"/>
          <w:szCs w:val="20"/>
          <w:lang w:eastAsia="pl-PL"/>
        </w:rPr>
        <w:t xml:space="preserve"> 132400 - 2016 data 24.05.2016 </w:t>
      </w:r>
      <w:proofErr w:type="gramStart"/>
      <w:r w:rsidRPr="00A7411A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A7411A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A7411A" w:rsidRPr="00A7411A" w:rsidRDefault="00A7411A" w:rsidP="00A7411A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7411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A7411A" w:rsidRPr="00A7411A" w:rsidRDefault="00A7411A" w:rsidP="00A7411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7411A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A7411A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A7411A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A7411A" w:rsidRPr="00A7411A" w:rsidRDefault="00A7411A" w:rsidP="00A7411A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7411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A7411A" w:rsidRPr="00A7411A" w:rsidRDefault="00A7411A" w:rsidP="00A7411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7411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A7411A" w:rsidRPr="00A7411A" w:rsidRDefault="00A7411A" w:rsidP="00A7411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7411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A7411A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A7411A" w:rsidRPr="00A7411A" w:rsidRDefault="00A7411A" w:rsidP="00A7411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7411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A7411A">
        <w:rPr>
          <w:rFonts w:ascii="Arial CE" w:eastAsia="Times New Roman" w:hAnsi="Arial CE" w:cs="Arial CE"/>
          <w:sz w:val="20"/>
          <w:szCs w:val="20"/>
          <w:lang w:eastAsia="pl-PL"/>
        </w:rPr>
        <w:t xml:space="preserve"> Termin składania wniosków o dopuszczenie do udziału w postępowaniu lub ofert: 07.06.2016 godzina</w:t>
      </w:r>
      <w:proofErr w:type="gramStart"/>
      <w:r w:rsidRPr="00A7411A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A7411A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Zdrowotnej, ul. Radomska 70, 27-200 Starachowice, Kancelaria, pok. nr 245.</w:t>
      </w:r>
    </w:p>
    <w:p w:rsidR="00A7411A" w:rsidRPr="00A7411A" w:rsidRDefault="00A7411A" w:rsidP="00A7411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7411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A7411A">
        <w:rPr>
          <w:rFonts w:ascii="Arial CE" w:eastAsia="Times New Roman" w:hAnsi="Arial CE" w:cs="Arial CE"/>
          <w:sz w:val="20"/>
          <w:szCs w:val="20"/>
          <w:lang w:eastAsia="pl-PL"/>
        </w:rPr>
        <w:t xml:space="preserve"> Termin składania wniosków o dopuszczenie do udziału w postępowaniu lub ofert: 09.06.2016 godzina</w:t>
      </w:r>
      <w:proofErr w:type="gramStart"/>
      <w:r w:rsidRPr="00A7411A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A7411A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Zdrowotnej, ul. Radomska 70, 27-200 Starachowice, Kancelaria, pok. nr 245.</w:t>
      </w:r>
    </w:p>
    <w:p w:rsidR="00A7411A" w:rsidRPr="00A7411A" w:rsidRDefault="00A7411A" w:rsidP="00A7411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Pr="00A7411A" w:rsidRDefault="008B4BB5" w:rsidP="00A7411A">
      <w:bookmarkStart w:id="0" w:name="_GoBack"/>
      <w:bookmarkEnd w:id="0"/>
    </w:p>
    <w:sectPr w:rsidR="008B4BB5" w:rsidRPr="00A7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C17C5"/>
    <w:multiLevelType w:val="multilevel"/>
    <w:tmpl w:val="4FBC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1A"/>
    <w:rsid w:val="008B4BB5"/>
    <w:rsid w:val="00A7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7411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7411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7411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7411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A7411A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7411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7411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7411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7411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A7411A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353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132400&amp;rok=2016-05-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2016-05-30T11:49:00Z</dcterms:created>
  <dcterms:modified xsi:type="dcterms:W3CDTF">2016-05-30T11:50:00Z</dcterms:modified>
</cp:coreProperties>
</file>