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5F" w:rsidRDefault="003B355F" w:rsidP="003B355F">
      <w:pPr>
        <w:spacing w:line="260" w:lineRule="atLeast"/>
        <w:rPr>
          <w:rStyle w:val="text2"/>
          <w:rFonts w:ascii="Verdana" w:hAnsi="Verdana"/>
          <w:color w:val="000000"/>
          <w:sz w:val="17"/>
          <w:szCs w:val="17"/>
        </w:rPr>
      </w:pPr>
      <w:r>
        <w:rPr>
          <w:rStyle w:val="text2"/>
          <w:rFonts w:ascii="Verdana" w:hAnsi="Verdana"/>
          <w:color w:val="000000"/>
          <w:sz w:val="17"/>
          <w:szCs w:val="17"/>
        </w:rPr>
        <w:t>Adres strony internetowej, na której Zamawiający udostępnia Specyfikację Istotnych Warunków Zamówienia:</w:t>
      </w:r>
    </w:p>
    <w:p w:rsidR="003B355F" w:rsidRDefault="003B355F" w:rsidP="003B355F">
      <w:pPr>
        <w:spacing w:after="240" w:line="260" w:lineRule="atLeast"/>
      </w:pPr>
      <w:hyperlink r:id="rId8" w:tgtFrame="_blank" w:history="1">
        <w:proofErr w:type="gramStart"/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zoz</w:t>
        </w:r>
        <w:proofErr w:type="gramEnd"/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.</w:t>
        </w:r>
        <w:proofErr w:type="gramStart"/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starachowice</w:t>
        </w:r>
        <w:proofErr w:type="gramEnd"/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.</w:t>
        </w:r>
        <w:proofErr w:type="gramStart"/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sisco</w:t>
        </w:r>
        <w:proofErr w:type="gramEnd"/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.</w:t>
        </w:r>
        <w:proofErr w:type="gramStart"/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info</w:t>
        </w:r>
        <w:proofErr w:type="gramEnd"/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/</w:t>
        </w:r>
      </w:hyperlink>
    </w:p>
    <w:p w:rsidR="003B355F" w:rsidRDefault="003B355F" w:rsidP="003B35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rect id="_x0000_i1026" style="width:0;height:1.5pt" o:hrstd="t" o:hrnoshade="t" o:hr="t" fillcolor="black" stroked="f"/>
        </w:pict>
      </w:r>
    </w:p>
    <w:p w:rsidR="003B355F" w:rsidRDefault="003B355F" w:rsidP="003B355F">
      <w:pPr>
        <w:pStyle w:val="khheader"/>
        <w:spacing w:after="28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Starachowice: Dostawa aparatury medycznej dla Powiatowego Zakładu Opieki Zdrowotnej z siedzibą w Starachowicach</w:t>
      </w:r>
      <w:r>
        <w:rPr>
          <w:rFonts w:ascii="Arial CE" w:hAnsi="Arial CE" w:cs="Arial CE"/>
          <w:color w:val="000000"/>
        </w:rPr>
        <w:br/>
      </w:r>
      <w:r>
        <w:rPr>
          <w:rFonts w:ascii="Arial CE" w:hAnsi="Arial CE" w:cs="Arial CE"/>
          <w:b/>
          <w:bCs/>
          <w:color w:val="000000"/>
        </w:rPr>
        <w:t>Numer ogłoszenia: 103769 - 2016; data zamieszczenia: 24.06.2016</w:t>
      </w:r>
      <w:r>
        <w:rPr>
          <w:rFonts w:ascii="Arial CE" w:hAnsi="Arial CE" w:cs="Arial CE"/>
          <w:color w:val="000000"/>
        </w:rPr>
        <w:br/>
        <w:t>OGŁOSZENIE O ZAMÓWIENIU - dostawy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Zamieszczanie ogłoszenia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obowiązkowe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4643"/>
      </w:tblGrid>
      <w:tr w:rsidR="003B355F" w:rsidTr="003B35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55F" w:rsidRDefault="003B355F" w:rsidP="003B355F">
            <w:pPr>
              <w:spacing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B355F" w:rsidRDefault="003B355F" w:rsidP="003B355F">
            <w:pPr>
              <w:spacing w:line="240" w:lineRule="auto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zamówienia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publicznego</w:t>
            </w:r>
          </w:p>
        </w:tc>
      </w:tr>
      <w:tr w:rsidR="003B355F" w:rsidTr="003B35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55F" w:rsidRDefault="003B355F" w:rsidP="003B355F">
            <w:pPr>
              <w:spacing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3B355F" w:rsidRDefault="003B355F" w:rsidP="003B355F">
            <w:pPr>
              <w:spacing w:line="240" w:lineRule="auto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zawarcia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umowy ramowej</w:t>
            </w:r>
          </w:p>
        </w:tc>
      </w:tr>
      <w:tr w:rsidR="003B355F" w:rsidTr="003B35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55F" w:rsidRDefault="003B355F" w:rsidP="003B355F">
            <w:pPr>
              <w:spacing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3B355F" w:rsidRDefault="003B355F" w:rsidP="003B355F">
            <w:pPr>
              <w:spacing w:line="240" w:lineRule="auto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ustanowienia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dynamicznego systemu zakupów (DSZ)</w:t>
            </w:r>
          </w:p>
        </w:tc>
      </w:tr>
    </w:tbl>
    <w:p w:rsidR="003B355F" w:rsidRDefault="003B355F" w:rsidP="003B355F">
      <w:pPr>
        <w:pStyle w:val="khtitle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I: ZAMAWIAJĄCY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I. 1) NAZWA I ADRES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Powiatowy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Zakład Opieki Zdrowotnej , ul. Radomska 70, 27-200 Starachowice, woj. świętokrzyskie, tel. 041 2745202 w. 182,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faks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041 2746158.</w:t>
      </w:r>
    </w:p>
    <w:p w:rsidR="003B355F" w:rsidRDefault="003B355F" w:rsidP="003B355F">
      <w:pPr>
        <w:numPr>
          <w:ilvl w:val="0"/>
          <w:numId w:val="27"/>
        </w:numPr>
        <w:spacing w:before="100" w:beforeAutospacing="1" w:after="100" w:afterAutospacing="1" w:line="240" w:lineRule="auto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Adres strony internetowej zamawiającego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</w:rPr>
        <w:t> </w:t>
      </w:r>
      <w:r>
        <w:rPr>
          <w:rFonts w:ascii="Arial CE" w:hAnsi="Arial CE" w:cs="Arial CE"/>
          <w:color w:val="000000"/>
        </w:rPr>
        <w:t>http</w:t>
      </w:r>
      <w:proofErr w:type="gramEnd"/>
      <w:r>
        <w:rPr>
          <w:rFonts w:ascii="Arial CE" w:hAnsi="Arial CE" w:cs="Arial CE"/>
          <w:color w:val="000000"/>
        </w:rPr>
        <w:t>://zoz.</w:t>
      </w:r>
      <w:proofErr w:type="gramStart"/>
      <w:r>
        <w:rPr>
          <w:rFonts w:ascii="Arial CE" w:hAnsi="Arial CE" w:cs="Arial CE"/>
          <w:color w:val="000000"/>
        </w:rPr>
        <w:t>starachowice</w:t>
      </w:r>
      <w:proofErr w:type="gramEnd"/>
      <w:r>
        <w:rPr>
          <w:rFonts w:ascii="Arial CE" w:hAnsi="Arial CE" w:cs="Arial CE"/>
          <w:color w:val="000000"/>
        </w:rPr>
        <w:t>.</w:t>
      </w:r>
      <w:proofErr w:type="gramStart"/>
      <w:r>
        <w:rPr>
          <w:rFonts w:ascii="Arial CE" w:hAnsi="Arial CE" w:cs="Arial CE"/>
          <w:color w:val="000000"/>
        </w:rPr>
        <w:t>sisco</w:t>
      </w:r>
      <w:proofErr w:type="gramEnd"/>
      <w:r>
        <w:rPr>
          <w:rFonts w:ascii="Arial CE" w:hAnsi="Arial CE" w:cs="Arial CE"/>
          <w:color w:val="000000"/>
        </w:rPr>
        <w:t>.</w:t>
      </w:r>
      <w:proofErr w:type="gramStart"/>
      <w:r>
        <w:rPr>
          <w:rFonts w:ascii="Arial CE" w:hAnsi="Arial CE" w:cs="Arial CE"/>
          <w:color w:val="000000"/>
        </w:rPr>
        <w:t>info</w:t>
      </w:r>
      <w:proofErr w:type="gramEnd"/>
      <w:r>
        <w:rPr>
          <w:rFonts w:ascii="Arial CE" w:hAnsi="Arial CE" w:cs="Arial CE"/>
          <w:color w:val="000000"/>
        </w:rPr>
        <w:t>/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I. 2) RODZAJ ZAMAWIAJĄCEGO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Samodzielny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publiczny zakład opieki zdrowotnej.</w:t>
      </w:r>
    </w:p>
    <w:p w:rsidR="003B355F" w:rsidRDefault="003B355F" w:rsidP="003B355F">
      <w:pPr>
        <w:pStyle w:val="khtitle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II: PRZEDMIOT ZAMÓWIENIA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II.1) OKREŚLENIE PRZEDMIOTU ZAMÓWIENIA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II.1.1) Nazwa nadana zamówieniu przez zamawiającego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Dostawa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aparatury medycznej dla Powiatowego Zakładu Opieki Zdrowotnej z siedzibą w Starachowicach.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II.1.2) Rodzaj zamówienia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dostawy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II.1.4) Określenie przedmiotu oraz wielkości lub zakresu zamówienia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Przedmiotem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zamówienia jest dostawa okulistycznego optycznego tomografu koherentnego, scentralizowanego systemu monitorowania i nadzoru okołoporodowego, kardiotokografu do ciąży bliźniaczej oraz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videobronchoskopu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dla Powiatowego Zakładu Opieki Zdrowotnej z siedzibą w Starachowicach.</w:t>
      </w:r>
    </w:p>
    <w:p w:rsidR="003B355F" w:rsidRDefault="003B355F" w:rsidP="003B355F">
      <w:pPr>
        <w:pStyle w:val="NormalnyWeb"/>
        <w:rPr>
          <w:rFonts w:ascii="Arial CE" w:hAnsi="Arial CE" w:cs="Arial CE"/>
          <w:b/>
          <w:bCs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3B355F" w:rsidTr="003B355F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55F" w:rsidRDefault="003B355F" w:rsidP="003B355F">
            <w:pPr>
              <w:spacing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355F" w:rsidRDefault="003B355F" w:rsidP="003B355F">
            <w:pPr>
              <w:spacing w:line="240" w:lineRule="auto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przewiduje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 się udzielenie zamówień uzupełniających</w:t>
            </w:r>
          </w:p>
        </w:tc>
      </w:tr>
    </w:tbl>
    <w:p w:rsidR="003B355F" w:rsidRDefault="003B355F" w:rsidP="003B355F">
      <w:pPr>
        <w:numPr>
          <w:ilvl w:val="0"/>
          <w:numId w:val="28"/>
        </w:numPr>
        <w:spacing w:before="100" w:beforeAutospacing="1" w:after="100" w:afterAutospacing="1" w:line="240" w:lineRule="auto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Określenie przedmiotu oraz wielkości lub zakresu zamówień uzupełniających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II.1.6) Wspólny Słownik Zamówień (CPV):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33.12.41.00-6, 33.10.00.00-1, 33.16.81.00-6.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II.1.7) Czy dopuszcza się złożenie oferty częściowej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tak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, liczba części: 4.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II.1.8) Czy dopuszcza się złożenie oferty wariantowej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nie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</w:t>
      </w:r>
    </w:p>
    <w:p w:rsidR="003B355F" w:rsidRDefault="003B355F" w:rsidP="003B355F">
      <w:pPr>
        <w:spacing w:line="240" w:lineRule="auto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 xml:space="preserve">     </w:t>
      </w:r>
      <w:r>
        <w:rPr>
          <w:rFonts w:ascii="Arial CE" w:hAnsi="Arial CE" w:cs="Arial CE"/>
          <w:b/>
          <w:bCs/>
          <w:color w:val="000000"/>
        </w:rPr>
        <w:t>II.2) CZAS TRWANIA ZAMÓWIENIA LUB TERMIN WYKONANIA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</w:rPr>
        <w:t> </w:t>
      </w:r>
      <w:r>
        <w:rPr>
          <w:rFonts w:ascii="Arial CE" w:hAnsi="Arial CE" w:cs="Arial CE"/>
          <w:color w:val="000000"/>
        </w:rPr>
        <w:t>Okres</w:t>
      </w:r>
      <w:proofErr w:type="gramEnd"/>
      <w:r>
        <w:rPr>
          <w:rFonts w:ascii="Arial CE" w:hAnsi="Arial CE" w:cs="Arial CE"/>
          <w:color w:val="000000"/>
        </w:rPr>
        <w:t xml:space="preserve"> w dniach: 42.</w:t>
      </w:r>
    </w:p>
    <w:p w:rsidR="003B355F" w:rsidRDefault="003B355F" w:rsidP="003B355F">
      <w:pPr>
        <w:pStyle w:val="khtitle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III: INFORMACJE O CHARAKTERZE PRAWNYM, EKONOMICZNYM, FINANSOWYM I TECHNICZNYM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III.1) WADIUM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Informacja na temat wadium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Zamawiający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nie żąda od Wykonawców wniesienia wadium</w:t>
      </w:r>
    </w:p>
    <w:p w:rsidR="003B355F" w:rsidRDefault="003B355F" w:rsidP="003B355F">
      <w:pPr>
        <w:pStyle w:val="NormalnyWeb"/>
        <w:rPr>
          <w:rFonts w:ascii="Arial CE" w:hAnsi="Arial CE" w:cs="Arial CE"/>
          <w:b/>
          <w:bCs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III.2) ZALICZKI</w:t>
      </w:r>
    </w:p>
    <w:p w:rsidR="003B355F" w:rsidRDefault="003B355F" w:rsidP="003B355F">
      <w:pPr>
        <w:pStyle w:val="NormalnyWeb"/>
        <w:rPr>
          <w:rFonts w:ascii="Arial CE" w:hAnsi="Arial CE" w:cs="Arial CE"/>
          <w:b/>
          <w:bCs/>
          <w:color w:val="000000"/>
          <w:sz w:val="20"/>
          <w:szCs w:val="20"/>
        </w:rPr>
      </w:pP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III.3) WARUNKI UDZIAŁU W POSTĘPOWANIU ORAZ OPIS SPOSOBU DOKONYWANIA OCENY SPEŁNIANIA TYCH WARUNKÓW</w:t>
      </w:r>
    </w:p>
    <w:p w:rsidR="003B355F" w:rsidRDefault="003B355F" w:rsidP="003B355F">
      <w:pPr>
        <w:pStyle w:val="NormalnyWeb"/>
        <w:numPr>
          <w:ilvl w:val="0"/>
          <w:numId w:val="29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3B355F" w:rsidRDefault="003B355F" w:rsidP="003B355F">
      <w:pPr>
        <w:pStyle w:val="NormalnyWeb"/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3B355F" w:rsidRDefault="003B355F" w:rsidP="003B355F">
      <w:pPr>
        <w:pStyle w:val="NormalnyWeb"/>
        <w:numPr>
          <w:ilvl w:val="1"/>
          <w:numId w:val="29"/>
        </w:numPr>
        <w:ind w:left="112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ocena spełnienia w/w warunku nastąpi na podstawie przedstawionego przez Wykonawcę oświadczenia o spełnieniu warunków udziału w trybie art. 22 ust. 1 PZP ( wg wzoru zał. nr 2 do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 xml:space="preserve">SIWZ ), 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wg formuły: spełnia/nie spełnia</w:t>
      </w:r>
    </w:p>
    <w:p w:rsidR="003B355F" w:rsidRDefault="003B355F" w:rsidP="003B355F">
      <w:pPr>
        <w:pStyle w:val="NormalnyWeb"/>
        <w:numPr>
          <w:ilvl w:val="0"/>
          <w:numId w:val="29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III.3.2) Wiedza i doświadczenie</w:t>
      </w:r>
    </w:p>
    <w:p w:rsidR="003B355F" w:rsidRDefault="003B355F" w:rsidP="003B355F">
      <w:pPr>
        <w:pStyle w:val="NormalnyWeb"/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3B355F" w:rsidRDefault="003B355F" w:rsidP="003B355F">
      <w:pPr>
        <w:pStyle w:val="NormalnyWeb"/>
        <w:numPr>
          <w:ilvl w:val="1"/>
          <w:numId w:val="29"/>
        </w:numPr>
        <w:ind w:left="112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ocena spełnienia w/w warunku nastąpi na podstawie przedstawionego przez Wykonawcę wykazu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 xml:space="preserve">wykonanych , 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a w przypadku świadczeń okresowych lub ciągłych również wykonywanych, dostaw lub usług w zakresie niezbędnym do wykazania spełnienia warunku wiedzy i doświadczenia w okresie ostatnich 3 lat przed upływem terminu składania ofert , a jeżeli okres prowadzenia działalności jest krótszy, w tym okresie, z podaniem ich wartości, przedmiotu, dat wykonania, odbiorców oraz załączeniem dokumentów potwierdzających, że te dostawy lub usługi zostały wykonane lub są wykonywane należycie: min. 2 dostawy odpowiadające swoim rodzajem i wartością dostawom lub usługom stanowiącym przedmiot zamówienia wg formuły: spełnia/nie spełnia</w:t>
      </w:r>
    </w:p>
    <w:p w:rsidR="003B355F" w:rsidRDefault="003B355F" w:rsidP="003B355F">
      <w:pPr>
        <w:pStyle w:val="NormalnyWeb"/>
        <w:numPr>
          <w:ilvl w:val="0"/>
          <w:numId w:val="29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III.3.3) Potencjał techniczny</w:t>
      </w:r>
    </w:p>
    <w:p w:rsidR="003B355F" w:rsidRDefault="003B355F" w:rsidP="003B355F">
      <w:pPr>
        <w:pStyle w:val="NormalnyWeb"/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3B355F" w:rsidRDefault="003B355F" w:rsidP="003B355F">
      <w:pPr>
        <w:pStyle w:val="NormalnyWeb"/>
        <w:numPr>
          <w:ilvl w:val="1"/>
          <w:numId w:val="29"/>
        </w:numPr>
        <w:ind w:left="112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>Zamawiający nie określa szczegółowego warunku w tym zakresie</w:t>
      </w:r>
    </w:p>
    <w:p w:rsidR="003B355F" w:rsidRDefault="003B355F" w:rsidP="003B355F">
      <w:pPr>
        <w:pStyle w:val="NormalnyWeb"/>
        <w:numPr>
          <w:ilvl w:val="0"/>
          <w:numId w:val="29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III.3.4) Osoby zdolne do wykonania zamówienia</w:t>
      </w:r>
    </w:p>
    <w:p w:rsidR="003B355F" w:rsidRDefault="003B355F" w:rsidP="003B355F">
      <w:pPr>
        <w:pStyle w:val="NormalnyWeb"/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3B355F" w:rsidRDefault="003B355F" w:rsidP="003B355F">
      <w:pPr>
        <w:pStyle w:val="NormalnyWeb"/>
        <w:numPr>
          <w:ilvl w:val="1"/>
          <w:numId w:val="29"/>
        </w:numPr>
        <w:ind w:left="112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>Zamawiający nie określa szczegółowego warunku w tym zakresie</w:t>
      </w:r>
    </w:p>
    <w:p w:rsidR="003B355F" w:rsidRDefault="003B355F" w:rsidP="003B355F">
      <w:pPr>
        <w:pStyle w:val="NormalnyWeb"/>
        <w:numPr>
          <w:ilvl w:val="0"/>
          <w:numId w:val="29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III.3.5) Sytuacja ekonomiczna i finansowa</w:t>
      </w:r>
    </w:p>
    <w:p w:rsidR="003B355F" w:rsidRDefault="003B355F" w:rsidP="003B355F">
      <w:pPr>
        <w:pStyle w:val="NormalnyWeb"/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3B355F" w:rsidRDefault="003B355F" w:rsidP="003B355F">
      <w:pPr>
        <w:pStyle w:val="NormalnyWeb"/>
        <w:numPr>
          <w:ilvl w:val="1"/>
          <w:numId w:val="29"/>
        </w:numPr>
        <w:ind w:left="1125"/>
        <w:rPr>
          <w:rFonts w:ascii="Arial CE" w:hAnsi="Arial CE" w:cs="Arial CE"/>
          <w:color w:val="000000"/>
          <w:sz w:val="20"/>
          <w:szCs w:val="20"/>
        </w:rPr>
      </w:pPr>
      <w:proofErr w:type="gramStart"/>
      <w:r>
        <w:rPr>
          <w:rFonts w:ascii="Arial CE" w:hAnsi="Arial CE" w:cs="Arial CE"/>
          <w:color w:val="000000"/>
          <w:sz w:val="20"/>
          <w:szCs w:val="20"/>
        </w:rPr>
        <w:t>ocena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spełnienia w/w warunku nastąpi na podstawie przedstawionej przez Wykonawcę opłaconej polisy, wraz z dowodem jej opłacenia, a w przypadku jej braku innego dokumentu potwierdzającego, że wykonawca jest ubezpieczony od odpowiedzialności cywilnej w zakresie prowadzonej działalności związanej z przedmiotem zamówienia, wg formuły spełnia/nie spełnia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B355F" w:rsidRDefault="003B355F" w:rsidP="003B355F">
      <w:pPr>
        <w:numPr>
          <w:ilvl w:val="0"/>
          <w:numId w:val="30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</w:t>
      </w:r>
      <w:proofErr w:type="gramStart"/>
      <w:r>
        <w:rPr>
          <w:rFonts w:ascii="Arial CE" w:hAnsi="Arial CE" w:cs="Arial CE"/>
          <w:color w:val="000000"/>
        </w:rPr>
        <w:t>rzecz których</w:t>
      </w:r>
      <w:proofErr w:type="gramEnd"/>
      <w:r>
        <w:rPr>
          <w:rFonts w:ascii="Arial CE" w:hAnsi="Arial CE" w:cs="Arial CE"/>
          <w:color w:val="000000"/>
        </w:rPr>
        <w:t xml:space="preserve"> dostawy lub usługi zostały wykonane, oraz załączeniem dowodów, czy zostały wykonane lub są wykonywane należycie;</w:t>
      </w:r>
    </w:p>
    <w:p w:rsidR="003B355F" w:rsidRDefault="003B355F" w:rsidP="003B355F">
      <w:pPr>
        <w:numPr>
          <w:ilvl w:val="0"/>
          <w:numId w:val="30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proofErr w:type="gramStart"/>
      <w:r>
        <w:rPr>
          <w:rFonts w:ascii="Arial CE" w:hAnsi="Arial CE" w:cs="Arial CE"/>
          <w:color w:val="000000"/>
        </w:rPr>
        <w:t>opłaconą</w:t>
      </w:r>
      <w:proofErr w:type="gramEnd"/>
      <w:r>
        <w:rPr>
          <w:rFonts w:ascii="Arial CE" w:hAnsi="Arial CE" w:cs="Arial CE"/>
          <w:color w:val="000000"/>
        </w:rPr>
        <w:t xml:space="preserve"> polisę, a w przypadku jej braku, inny dokument potwierdzający, że wykonawca jest ubezpieczony od odpowiedzialności cywilnej w zakresie prowadzonej działalności związanej z przedmiotem zamówienia.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Wykonawca powołujący się przy wykazywaniu spełnienia warunków udziału w postępowaniu, o których mowa w art. 22 ust. 1 pkt 4 ustawy, na zasoby innych podmiotów przedkłada następujące dokumenty dotyczące podmiotów,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zasobami których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będzie dysponował wykonawca:</w:t>
      </w:r>
    </w:p>
    <w:p w:rsidR="003B355F" w:rsidRDefault="003B355F" w:rsidP="003B355F">
      <w:pPr>
        <w:numPr>
          <w:ilvl w:val="0"/>
          <w:numId w:val="31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proofErr w:type="gramStart"/>
      <w:r>
        <w:rPr>
          <w:rFonts w:ascii="Arial CE" w:hAnsi="Arial CE" w:cs="Arial CE"/>
          <w:color w:val="000000"/>
        </w:rPr>
        <w:t>opłaconą</w:t>
      </w:r>
      <w:proofErr w:type="gramEnd"/>
      <w:r>
        <w:rPr>
          <w:rFonts w:ascii="Arial CE" w:hAnsi="Arial CE" w:cs="Arial CE"/>
          <w:color w:val="000000"/>
        </w:rPr>
        <w:t xml:space="preserve"> polisę, a w przypadku jej braku, inny dokument potwierdzający, że inny podmiot jest ubezpieczony od odpowiedzialności cywilnej w zakresie prowadzonej działalności związanej z przedmiotem zamówienia;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III.4.2) W zakresie potwierdzenia niepodlegania wykluczeniu na podstawie art. 24 ust. 1 ustawy, należy przedłożyć:</w:t>
      </w:r>
    </w:p>
    <w:p w:rsidR="003B355F" w:rsidRDefault="003B355F" w:rsidP="003B355F">
      <w:pPr>
        <w:numPr>
          <w:ilvl w:val="0"/>
          <w:numId w:val="32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proofErr w:type="gramStart"/>
      <w:r>
        <w:rPr>
          <w:rFonts w:ascii="Arial CE" w:hAnsi="Arial CE" w:cs="Arial CE"/>
          <w:color w:val="000000"/>
        </w:rPr>
        <w:t>oświadczenie</w:t>
      </w:r>
      <w:proofErr w:type="gramEnd"/>
      <w:r>
        <w:rPr>
          <w:rFonts w:ascii="Arial CE" w:hAnsi="Arial CE" w:cs="Arial CE"/>
          <w:color w:val="000000"/>
        </w:rPr>
        <w:t xml:space="preserve"> o braku podstaw do wykluczenia;</w:t>
      </w:r>
    </w:p>
    <w:p w:rsidR="003B355F" w:rsidRDefault="003B355F" w:rsidP="003B355F">
      <w:pPr>
        <w:numPr>
          <w:ilvl w:val="0"/>
          <w:numId w:val="32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proofErr w:type="gramStart"/>
      <w:r>
        <w:rPr>
          <w:rFonts w:ascii="Arial CE" w:hAnsi="Arial CE" w:cs="Arial CE"/>
          <w:color w:val="000000"/>
        </w:rPr>
        <w:t>aktualny</w:t>
      </w:r>
      <w:proofErr w:type="gramEnd"/>
      <w:r>
        <w:rPr>
          <w:rFonts w:ascii="Arial CE" w:hAnsi="Arial CE" w:cs="Arial CE"/>
          <w:color w:val="000000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3B355F" w:rsidRDefault="003B355F" w:rsidP="003B355F">
      <w:pPr>
        <w:numPr>
          <w:ilvl w:val="0"/>
          <w:numId w:val="32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proofErr w:type="gramStart"/>
      <w:r>
        <w:rPr>
          <w:rFonts w:ascii="Arial CE" w:hAnsi="Arial CE" w:cs="Arial CE"/>
          <w:color w:val="000000"/>
        </w:rPr>
        <w:t>aktualne</w:t>
      </w:r>
      <w:proofErr w:type="gramEnd"/>
      <w:r>
        <w:rPr>
          <w:rFonts w:ascii="Arial CE" w:hAnsi="Arial CE" w:cs="Arial CE"/>
          <w:color w:val="000000"/>
        </w:rPr>
        <w:t xml:space="preserve">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B355F" w:rsidRDefault="003B355F" w:rsidP="003B355F">
      <w:pPr>
        <w:numPr>
          <w:ilvl w:val="0"/>
          <w:numId w:val="32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proofErr w:type="gramStart"/>
      <w:r>
        <w:rPr>
          <w:rFonts w:ascii="Arial CE" w:hAnsi="Arial CE" w:cs="Arial CE"/>
          <w:color w:val="000000"/>
        </w:rPr>
        <w:t>aktualne</w:t>
      </w:r>
      <w:proofErr w:type="gramEnd"/>
      <w:r>
        <w:rPr>
          <w:rFonts w:ascii="Arial CE" w:hAnsi="Arial CE" w:cs="Arial CE"/>
          <w:color w:val="000000"/>
        </w:rPr>
        <w:t xml:space="preserve">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B355F" w:rsidRDefault="003B355F" w:rsidP="003B355F">
      <w:pPr>
        <w:numPr>
          <w:ilvl w:val="0"/>
          <w:numId w:val="32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proofErr w:type="gramStart"/>
      <w:r>
        <w:rPr>
          <w:rFonts w:ascii="Arial CE" w:hAnsi="Arial CE" w:cs="Arial CE"/>
          <w:color w:val="000000"/>
        </w:rPr>
        <w:t>aktualną</w:t>
      </w:r>
      <w:proofErr w:type="gramEnd"/>
      <w:r>
        <w:rPr>
          <w:rFonts w:ascii="Arial CE" w:hAnsi="Arial CE" w:cs="Arial CE"/>
          <w:color w:val="000000"/>
        </w:rPr>
        <w:t xml:space="preserve"> informację z Krajowego Rejestru Karnego w zakresie określonym w art. 24 ust. 1 pkt 4-8 ustawy, wystawioną nie wcześniej niż 6 miesięcy przed upływem terminu składania wniosków o dopuszczenie do udziału w postępowaniu o udzielenie zamówienia albo składania ofert;</w:t>
      </w:r>
    </w:p>
    <w:p w:rsidR="003B355F" w:rsidRDefault="003B355F" w:rsidP="003B355F">
      <w:pPr>
        <w:numPr>
          <w:ilvl w:val="0"/>
          <w:numId w:val="32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proofErr w:type="gramStart"/>
      <w:r>
        <w:rPr>
          <w:rFonts w:ascii="Arial CE" w:hAnsi="Arial CE" w:cs="Arial CE"/>
          <w:color w:val="000000"/>
        </w:rPr>
        <w:t>aktualną</w:t>
      </w:r>
      <w:proofErr w:type="gramEnd"/>
      <w:r>
        <w:rPr>
          <w:rFonts w:ascii="Arial CE" w:hAnsi="Arial CE" w:cs="Arial CE"/>
          <w:color w:val="000000"/>
        </w:rPr>
        <w:t xml:space="preserve"> informację z Krajowego Rejestru Karnego 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3B355F" w:rsidRDefault="003B355F" w:rsidP="003B355F">
      <w:pPr>
        <w:numPr>
          <w:ilvl w:val="0"/>
          <w:numId w:val="32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proofErr w:type="gramStart"/>
      <w:r>
        <w:rPr>
          <w:rFonts w:ascii="Arial CE" w:hAnsi="Arial CE" w:cs="Arial CE"/>
          <w:color w:val="000000"/>
        </w:rPr>
        <w:t>wykonawca</w:t>
      </w:r>
      <w:proofErr w:type="gramEnd"/>
      <w:r>
        <w:rPr>
          <w:rFonts w:ascii="Arial CE" w:hAnsi="Arial CE" w:cs="Arial CE"/>
          <w:color w:val="000000"/>
        </w:rPr>
        <w:t xml:space="preserve">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3B355F" w:rsidRDefault="003B355F" w:rsidP="003B355F">
      <w:pPr>
        <w:pStyle w:val="bold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 w:val="0"/>
          <w:bCs w:val="0"/>
          <w:color w:val="000000"/>
          <w:sz w:val="20"/>
          <w:szCs w:val="20"/>
        </w:rPr>
        <w:t>III.4.3) Dokumenty podmiotów zagranicznych</w:t>
      </w:r>
    </w:p>
    <w:p w:rsidR="003B355F" w:rsidRDefault="003B355F" w:rsidP="003B355F">
      <w:pPr>
        <w:pStyle w:val="bold"/>
        <w:rPr>
          <w:rFonts w:ascii="Arial CE" w:hAnsi="Arial CE" w:cs="Arial CE"/>
          <w:b w:val="0"/>
          <w:bCs w:val="0"/>
          <w:color w:val="000000"/>
          <w:sz w:val="20"/>
          <w:szCs w:val="20"/>
        </w:rPr>
      </w:pPr>
      <w:r>
        <w:rPr>
          <w:rFonts w:ascii="Arial CE" w:hAnsi="Arial CE" w:cs="Arial CE"/>
          <w:b w:val="0"/>
          <w:bCs w:val="0"/>
          <w:color w:val="000000"/>
          <w:sz w:val="20"/>
          <w:szCs w:val="20"/>
        </w:rPr>
        <w:t>Jeżeli wykonawca ma siedzibę lub miejsce zamieszkania poza terytorium Rzeczypospolitej Polskiej, przedkłada:</w:t>
      </w:r>
    </w:p>
    <w:p w:rsidR="003B355F" w:rsidRDefault="003B355F" w:rsidP="003B355F">
      <w:pPr>
        <w:pStyle w:val="bold"/>
        <w:rPr>
          <w:rFonts w:ascii="Arial CE" w:hAnsi="Arial CE" w:cs="Arial CE"/>
          <w:b w:val="0"/>
          <w:bCs w:val="0"/>
          <w:color w:val="000000"/>
          <w:sz w:val="20"/>
          <w:szCs w:val="20"/>
        </w:rPr>
      </w:pPr>
      <w:r>
        <w:rPr>
          <w:rFonts w:ascii="Arial CE" w:hAnsi="Arial CE" w:cs="Arial CE"/>
          <w:b w:val="0"/>
          <w:bCs w:val="0"/>
          <w:color w:val="000000"/>
          <w:sz w:val="20"/>
          <w:szCs w:val="20"/>
        </w:rPr>
        <w:t xml:space="preserve">III.4.3.1) </w:t>
      </w:r>
      <w:proofErr w:type="gramStart"/>
      <w:r>
        <w:rPr>
          <w:rFonts w:ascii="Arial CE" w:hAnsi="Arial CE" w:cs="Arial CE"/>
          <w:b w:val="0"/>
          <w:bCs w:val="0"/>
          <w:color w:val="000000"/>
          <w:sz w:val="20"/>
          <w:szCs w:val="20"/>
        </w:rPr>
        <w:t>dokument</w:t>
      </w:r>
      <w:proofErr w:type="gramEnd"/>
      <w:r>
        <w:rPr>
          <w:rFonts w:ascii="Arial CE" w:hAnsi="Arial CE" w:cs="Arial CE"/>
          <w:b w:val="0"/>
          <w:bCs w:val="0"/>
          <w:color w:val="000000"/>
          <w:sz w:val="20"/>
          <w:szCs w:val="20"/>
        </w:rPr>
        <w:t xml:space="preserve"> wystawiony w kraju, w którym ma siedzibę lub miejsce zamieszkania potwierdzający, że:</w:t>
      </w:r>
    </w:p>
    <w:p w:rsidR="003B355F" w:rsidRDefault="003B355F" w:rsidP="003B355F">
      <w:pPr>
        <w:numPr>
          <w:ilvl w:val="0"/>
          <w:numId w:val="33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proofErr w:type="gramStart"/>
      <w:r>
        <w:rPr>
          <w:rFonts w:ascii="Arial CE" w:hAnsi="Arial CE" w:cs="Arial CE"/>
          <w:color w:val="000000"/>
        </w:rPr>
        <w:t>nie</w:t>
      </w:r>
      <w:proofErr w:type="gramEnd"/>
      <w:r>
        <w:rPr>
          <w:rFonts w:ascii="Arial CE" w:hAnsi="Arial CE" w:cs="Arial CE"/>
          <w:color w:val="000000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B355F" w:rsidRDefault="003B355F" w:rsidP="003B355F">
      <w:pPr>
        <w:numPr>
          <w:ilvl w:val="0"/>
          <w:numId w:val="33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 xml:space="preserve">nie zalega z uiszczaniem podatków, opłat, składek na ubezpieczenie społeczne i zdrowotne </w:t>
      </w:r>
      <w:proofErr w:type="gramStart"/>
      <w:r>
        <w:rPr>
          <w:rFonts w:ascii="Arial CE" w:hAnsi="Arial CE" w:cs="Arial CE"/>
          <w:color w:val="000000"/>
        </w:rPr>
        <w:t>albo że</w:t>
      </w:r>
      <w:proofErr w:type="gramEnd"/>
      <w:r>
        <w:rPr>
          <w:rFonts w:ascii="Arial CE" w:hAnsi="Arial CE" w:cs="Arial CE"/>
          <w:color w:val="000000"/>
        </w:rP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3B355F" w:rsidRDefault="003B355F" w:rsidP="003B355F">
      <w:pPr>
        <w:numPr>
          <w:ilvl w:val="0"/>
          <w:numId w:val="33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proofErr w:type="gramStart"/>
      <w:r>
        <w:rPr>
          <w:rFonts w:ascii="Arial CE" w:hAnsi="Arial CE" w:cs="Arial CE"/>
          <w:color w:val="000000"/>
        </w:rPr>
        <w:t>nie</w:t>
      </w:r>
      <w:proofErr w:type="gramEnd"/>
      <w:r>
        <w:rPr>
          <w:rFonts w:ascii="Arial CE" w:hAnsi="Arial CE" w:cs="Arial CE"/>
          <w:color w:val="000000"/>
        </w:rPr>
        <w:t xml:space="preserve">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3B355F" w:rsidRDefault="003B355F" w:rsidP="003B355F">
      <w:pPr>
        <w:pStyle w:val="bold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 w:val="0"/>
          <w:bCs w:val="0"/>
          <w:color w:val="000000"/>
          <w:sz w:val="20"/>
          <w:szCs w:val="20"/>
        </w:rPr>
        <w:t>III.4.3.2)</w:t>
      </w:r>
    </w:p>
    <w:p w:rsidR="003B355F" w:rsidRDefault="003B355F" w:rsidP="003B355F">
      <w:pPr>
        <w:numPr>
          <w:ilvl w:val="0"/>
          <w:numId w:val="34"/>
        </w:numPr>
        <w:spacing w:before="100" w:beforeAutospacing="1" w:after="180" w:line="240" w:lineRule="auto"/>
        <w:ind w:right="300"/>
        <w:jc w:val="both"/>
        <w:rPr>
          <w:rFonts w:ascii="Arial CE" w:hAnsi="Arial CE" w:cs="Arial CE"/>
          <w:color w:val="000000"/>
        </w:rPr>
      </w:pPr>
      <w:proofErr w:type="gramStart"/>
      <w:r>
        <w:rPr>
          <w:rFonts w:ascii="Arial CE" w:hAnsi="Arial CE" w:cs="Arial CE"/>
          <w:color w:val="000000"/>
        </w:rPr>
        <w:t>zaświadczenie</w:t>
      </w:r>
      <w:proofErr w:type="gramEnd"/>
      <w:r>
        <w:rPr>
          <w:rFonts w:ascii="Arial CE" w:hAnsi="Arial CE" w:cs="Arial CE"/>
          <w:color w:val="000000"/>
        </w:rPr>
        <w:t xml:space="preserve">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3B355F" w:rsidRDefault="003B355F" w:rsidP="003B355F">
      <w:pPr>
        <w:pStyle w:val="bold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 w:val="0"/>
          <w:bCs w:val="0"/>
          <w:color w:val="000000"/>
          <w:sz w:val="20"/>
          <w:szCs w:val="20"/>
        </w:rPr>
        <w:t>III.4.4) Dokumenty dotyczące przynależności do tej samej grupy kapitałowej</w:t>
      </w:r>
    </w:p>
    <w:p w:rsidR="003B355F" w:rsidRPr="003B355F" w:rsidRDefault="003B355F" w:rsidP="003B355F">
      <w:pPr>
        <w:numPr>
          <w:ilvl w:val="0"/>
          <w:numId w:val="35"/>
        </w:numPr>
        <w:spacing w:before="100" w:beforeAutospacing="1"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55F">
        <w:rPr>
          <w:rFonts w:ascii="Arial CE" w:hAnsi="Arial CE" w:cs="Arial CE"/>
          <w:color w:val="000000"/>
        </w:rPr>
        <w:t>lista</w:t>
      </w:r>
      <w:proofErr w:type="gramEnd"/>
      <w:r w:rsidRPr="003B355F">
        <w:rPr>
          <w:rFonts w:ascii="Arial CE" w:hAnsi="Arial CE" w:cs="Arial CE"/>
          <w:color w:val="000000"/>
        </w:rPr>
        <w:t xml:space="preserve"> podmiotów należących do tej samej grupy kapitałowej w rozumieniu ustawy z dnia 16 lutego 2007 r. o ochronie konkurencji i konsumentów albo informacji o tym, że nie należy do grupy kapitałowej;</w:t>
      </w:r>
      <w:r w:rsidRPr="003B355F">
        <w:rPr>
          <w:rFonts w:ascii="Arial CE" w:hAnsi="Arial CE" w:cs="Arial CE"/>
          <w:color w:val="000000"/>
        </w:rPr>
        <w:br/>
      </w:r>
    </w:p>
    <w:p w:rsidR="003B355F" w:rsidRDefault="003B355F" w:rsidP="003B355F">
      <w:pPr>
        <w:pStyle w:val="bold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 w:val="0"/>
          <w:bCs w:val="0"/>
          <w:color w:val="000000"/>
          <w:sz w:val="20"/>
          <w:szCs w:val="20"/>
        </w:rPr>
        <w:t>III.5) INFORMACJA O DOKUMENTACH POTWIERDZAJĄCYCH, ŻE OFEROWANE DOSTAWY, USŁUGI LUB ROBOTY BUDOWLANE ODPOWIADAJĄ OKREŚLONYM WYMAGANIOM</w:t>
      </w:r>
    </w:p>
    <w:p w:rsidR="003B355F" w:rsidRDefault="003B355F" w:rsidP="003B355F">
      <w:pPr>
        <w:pStyle w:val="bold"/>
        <w:rPr>
          <w:rFonts w:ascii="Arial CE" w:hAnsi="Arial CE" w:cs="Arial CE"/>
          <w:b w:val="0"/>
          <w:bCs w:val="0"/>
          <w:color w:val="000000"/>
          <w:sz w:val="20"/>
          <w:szCs w:val="20"/>
        </w:rPr>
      </w:pPr>
      <w:r>
        <w:rPr>
          <w:rFonts w:ascii="Arial CE" w:hAnsi="Arial CE" w:cs="Arial CE"/>
          <w:b w:val="0"/>
          <w:bCs w:val="0"/>
          <w:color w:val="000000"/>
          <w:sz w:val="20"/>
          <w:szCs w:val="20"/>
        </w:rPr>
        <w:t>W zakresie potwierdzenia, że oferowane roboty budowlane, dostawy lub usługi odpowiadają określonym wymaganiom należy przedłożyć:</w:t>
      </w:r>
    </w:p>
    <w:p w:rsidR="003B355F" w:rsidRDefault="003B355F" w:rsidP="003B355F">
      <w:pPr>
        <w:pStyle w:val="NormalnyWeb"/>
        <w:numPr>
          <w:ilvl w:val="0"/>
          <w:numId w:val="36"/>
        </w:numPr>
        <w:ind w:right="300"/>
        <w:jc w:val="both"/>
        <w:rPr>
          <w:rFonts w:ascii="Arial CE" w:hAnsi="Arial CE" w:cs="Arial CE"/>
          <w:color w:val="000000"/>
          <w:sz w:val="20"/>
          <w:szCs w:val="20"/>
        </w:rPr>
      </w:pPr>
      <w:proofErr w:type="gramStart"/>
      <w:r>
        <w:rPr>
          <w:rFonts w:ascii="Arial CE" w:hAnsi="Arial CE" w:cs="Arial CE"/>
          <w:color w:val="000000"/>
          <w:sz w:val="20"/>
          <w:szCs w:val="20"/>
        </w:rPr>
        <w:t>inne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dokumenty</w:t>
      </w:r>
    </w:p>
    <w:p w:rsidR="003B355F" w:rsidRDefault="003B355F" w:rsidP="003B355F">
      <w:pPr>
        <w:pStyle w:val="NormalnyWeb"/>
        <w:ind w:left="720" w:right="300"/>
        <w:jc w:val="both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6.1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oświadczenia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, że oferowany przedmiot zamówienia posiada deklarację zgodności lub certyfikat CE potwierdzające o dopuszczony do obrotu i stosowania na rynku polskim zgodnie z Ustawą z dnia 20 maja 2010r. o wyrobach medycznych ( tj. Dz. U. 2015r., poz. 876 ze zm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.). Jako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potwierdzenie spełnienia w/w warunku, Zamawiający zastrzega sobie prawo wezwania Wykonawcy do przedstawienia w/w dokumentów tj. deklaracji zgodności lub certyfikatu CE na etapie badania i oceny ofert. Na dzień składania ofert deklaracje zgodności i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certryfikaty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CE nie są wymagane. 6.2 Zamawiający zastrzega sobie prawo wezwania Wykonawcy do przedstawienia dokumentów potwierdzających jednoznacznie zgodność parametrów zaoferowanego przedmiotu zamówienia z określonymi w SIWZ (w formie prospektów, katalogów, itp. w języku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polskim )</w:t>
      </w:r>
      <w:proofErr w:type="gramEnd"/>
    </w:p>
    <w:p w:rsidR="003B355F" w:rsidRDefault="003B355F" w:rsidP="003B355F">
      <w:pPr>
        <w:pStyle w:val="khtitle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IV: PROCEDURA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IV.1) TRYB UDZIELENIA ZAMÓWIENIA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IV.1.1) Tryb udzielenia zamówienia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przetarg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nieograniczony.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IV.2) KRYTERIA OCENY OFERT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IV.2.1) Kryteria oceny ofert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b/>
          <w:bCs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cena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oraz inne kryteria związane z przedmiotem zamówienia:</w:t>
      </w:r>
    </w:p>
    <w:p w:rsidR="003B355F" w:rsidRPr="003B355F" w:rsidRDefault="003B355F" w:rsidP="003B355F">
      <w:r>
        <w:t xml:space="preserve">                  </w:t>
      </w:r>
      <w:r>
        <w:t xml:space="preserve">1 </w:t>
      </w:r>
      <w:r w:rsidRPr="003B355F">
        <w:t xml:space="preserve">- Cena - 90.00 </w:t>
      </w:r>
      <w:r>
        <w:t xml:space="preserve">      </w:t>
      </w:r>
      <w:r w:rsidRPr="003B355F">
        <w:t xml:space="preserve">2 - </w:t>
      </w:r>
      <w:proofErr w:type="gramStart"/>
      <w:r w:rsidRPr="003B355F">
        <w:t>okres</w:t>
      </w:r>
      <w:proofErr w:type="gramEnd"/>
      <w:r w:rsidRPr="003B355F">
        <w:t xml:space="preserve"> gwarancji - 10.00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4"/>
      </w:tblGrid>
      <w:tr w:rsidR="003B355F" w:rsidTr="003B355F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355F" w:rsidRDefault="003B355F" w:rsidP="003B355F">
            <w:pPr>
              <w:spacing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355F" w:rsidRDefault="003B355F" w:rsidP="003B355F">
            <w:pPr>
              <w:spacing w:line="240" w:lineRule="auto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przeprowadzona będzie aukcja elektroniczna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,</w:t>
            </w:r>
            <w:r>
              <w:rPr>
                <w:rStyle w:val="apple-converted-space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adres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strony, na której będzie prowadzona:</w:t>
            </w:r>
          </w:p>
        </w:tc>
      </w:tr>
    </w:tbl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IV.3) ZMIANA UMOWY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 xml:space="preserve">przewiduje się istotne zmiany postanowień zawartej umowy w stosunku do treści oferty, na 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podstawie której</w:t>
      </w:r>
      <w:proofErr w:type="gramEnd"/>
      <w:r>
        <w:rPr>
          <w:rFonts w:ascii="Arial CE" w:hAnsi="Arial CE" w:cs="Arial CE"/>
          <w:b/>
          <w:bCs/>
          <w:color w:val="000000"/>
          <w:sz w:val="20"/>
          <w:szCs w:val="20"/>
        </w:rPr>
        <w:t xml:space="preserve"> dokonano wyboru wykonawcy: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Dopuszczalne zmiany postanowień umowy oraz określenie warunków zmian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1. Zakazuje się zmian postanowień niniejszej umowy w stosunku do treści oferty, na podstawie, której dokonano wyboru Wykonawcy z zastrzeżeniem, że umowa może zostać zmieniona w następujących przypadkach: a) zmiany adresów, numerów telefonu, numerów kont, danych osób fizycznych i prawnych ujętych w niniejszej umowie.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b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) zmian (aktualizacji) numerów wyrobów, zmiany numeru katalogowego producenta. 2. Wszelkie zmiany niniejszej umowy wymagają formy pisemnej pod rygorem nie ważności. 3. Z zastrzeżeniem formy przewidzianej w §14 ust. 2, Strony dopuszczają możliwość zmiany umowy w następującym zakresie: a) zmiany terminu dostawy, montażu i uruchomienia sprzętu/urządzenia w przypadku zaistnienia okoliczności, których nie można było przewidzieć w chwili zawarcia umowy i nie zawinionych przez Wykonawcę, w szczególności w przypadku zaistnienia siły wyższej; b) Zmiana stawki podatku VAT po zawarciu umowy oznaczać będzie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przyjęcie jako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obowiązującej stawki VAT z dnia powstania obowiązku podatkowego, a zmiana kwoty ceny (wynagrodzenia) brutto z tego tytułu akceptowana będzie przez Strony bez konieczności składania dodatkowych oświadczeń.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IV.4) INFORMACJE ADMINISTRACYJNE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IV.4.1)</w:t>
      </w:r>
      <w:r>
        <w:rPr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>Adres strony internetowej, na której jest dostępna specyfikacja istotnych warunków zamówienia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http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://zoz.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starachowice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sisco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.info/</w:t>
      </w:r>
      <w:r>
        <w:rPr>
          <w:rFonts w:ascii="Arial CE" w:hAnsi="Arial CE" w:cs="Arial CE"/>
          <w:color w:val="000000"/>
          <w:sz w:val="20"/>
          <w:szCs w:val="20"/>
        </w:rPr>
        <w:br/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>Specyfikację istotnych warunków zamówienia można uzyskać pod adresem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Powiatowy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Zakład Opieki Zdrowotnej w Starachowicach 27-200 Starachowice ul. Radomska 70 - Dział ds. Zamówień Publicznych i Zaopatrzenia ( pokój 218 ).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IV.4.4) Termin składania wniosków o dopuszczenie do udziału w postępowaniu lub ofert: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01.07.2016 godzina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 xml:space="preserve"> 11:00, miejsce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: Powiatowy Zakład Opieki Zdrowotnej w Starachowicach 27-200 Starachowice ul. Radomska 70 - sekretariat ( pokój 222 ).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IV.4.5) Termin związania ofertą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okres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w dniach: 30 (od ostatecznego terminu składania ofert).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b/>
          <w:bCs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nie</w:t>
      </w:r>
      <w:proofErr w:type="gramEnd"/>
    </w:p>
    <w:p w:rsidR="003B355F" w:rsidRDefault="003B355F" w:rsidP="003B355F">
      <w:pPr>
        <w:pStyle w:val="text"/>
        <w:spacing w:before="375" w:beforeAutospacing="0" w:after="225" w:afterAutospacing="0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ZAŁĄCZNIK I - INFORMACJE DOTYCZĄCE OFERT CZĘŚCIOWYCH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CZĘŚĆ Nr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>NAZWA</w:t>
      </w:r>
      <w:proofErr w:type="gramEnd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Zadanie nr 1.</w:t>
      </w:r>
    </w:p>
    <w:p w:rsidR="003B355F" w:rsidRDefault="003B355F" w:rsidP="003B355F">
      <w:pPr>
        <w:pStyle w:val="NormalnyWeb"/>
        <w:numPr>
          <w:ilvl w:val="0"/>
          <w:numId w:val="38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1) Krótki opis ze wskazaniem wielkości lub zakresu zamówienia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Okulistyczny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optyczny tomograf koherentny - 1 szt..</w:t>
      </w:r>
    </w:p>
    <w:p w:rsidR="003B355F" w:rsidRDefault="003B355F" w:rsidP="003B355F">
      <w:pPr>
        <w:pStyle w:val="NormalnyWeb"/>
        <w:numPr>
          <w:ilvl w:val="0"/>
          <w:numId w:val="38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2) Wspólny Słownik Zamówień (CPV):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33.12.41.00-6.</w:t>
      </w:r>
    </w:p>
    <w:p w:rsidR="003B355F" w:rsidRDefault="003B355F" w:rsidP="003B355F">
      <w:pPr>
        <w:numPr>
          <w:ilvl w:val="0"/>
          <w:numId w:val="38"/>
        </w:numPr>
        <w:spacing w:before="100" w:beforeAutospacing="1" w:after="100" w:afterAutospacing="1" w:line="240" w:lineRule="auto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 xml:space="preserve">    </w:t>
      </w:r>
      <w:r>
        <w:rPr>
          <w:rFonts w:ascii="Arial CE" w:hAnsi="Arial CE" w:cs="Arial CE"/>
          <w:b/>
          <w:bCs/>
          <w:color w:val="000000"/>
        </w:rPr>
        <w:t>3) Czas trwania lub termin wykonania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</w:rPr>
        <w:t> </w:t>
      </w:r>
      <w:r>
        <w:rPr>
          <w:rFonts w:ascii="Arial CE" w:hAnsi="Arial CE" w:cs="Arial CE"/>
          <w:color w:val="000000"/>
        </w:rPr>
        <w:t>Okres</w:t>
      </w:r>
      <w:proofErr w:type="gramEnd"/>
      <w:r>
        <w:rPr>
          <w:rFonts w:ascii="Arial CE" w:hAnsi="Arial CE" w:cs="Arial CE"/>
          <w:color w:val="000000"/>
        </w:rPr>
        <w:t xml:space="preserve"> w dniach: 21.</w:t>
      </w:r>
    </w:p>
    <w:p w:rsidR="003B355F" w:rsidRDefault="003B355F" w:rsidP="003B355F">
      <w:pPr>
        <w:pStyle w:val="NormalnyWeb"/>
        <w:numPr>
          <w:ilvl w:val="0"/>
          <w:numId w:val="38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4) Kryteria oceny ofert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b/>
          <w:bCs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cena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oraz inne kryteria związane z przedmiotem zamówienia:</w:t>
      </w:r>
    </w:p>
    <w:p w:rsidR="003B355F" w:rsidRDefault="003B355F" w:rsidP="003B355F">
      <w:pPr>
        <w:numPr>
          <w:ilvl w:val="1"/>
          <w:numId w:val="38"/>
        </w:numPr>
        <w:spacing w:before="100" w:beforeAutospacing="1" w:after="100" w:afterAutospacing="1" w:line="240" w:lineRule="auto"/>
        <w:ind w:left="90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1. Cena - 90.00</w:t>
      </w:r>
    </w:p>
    <w:p w:rsidR="003B355F" w:rsidRDefault="003B355F" w:rsidP="003B355F">
      <w:pPr>
        <w:numPr>
          <w:ilvl w:val="1"/>
          <w:numId w:val="38"/>
        </w:numPr>
        <w:spacing w:before="100" w:beforeAutospacing="1" w:after="100" w:afterAutospacing="1" w:line="240" w:lineRule="auto"/>
        <w:ind w:left="90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2. Okres gwarancji - 10.00</w:t>
      </w:r>
    </w:p>
    <w:p w:rsidR="003B355F" w:rsidRDefault="003B355F" w:rsidP="003B355F">
      <w:pPr>
        <w:pStyle w:val="NormalnyWeb"/>
        <w:rPr>
          <w:rFonts w:ascii="Arial CE" w:hAnsi="Arial CE" w:cs="Arial CE"/>
          <w:b/>
          <w:bCs/>
          <w:color w:val="000000"/>
          <w:sz w:val="20"/>
          <w:szCs w:val="20"/>
        </w:rPr>
      </w:pPr>
    </w:p>
    <w:p w:rsidR="003B355F" w:rsidRDefault="003B355F" w:rsidP="003B355F">
      <w:pPr>
        <w:pStyle w:val="NormalnyWeb"/>
        <w:rPr>
          <w:rFonts w:ascii="Arial CE" w:hAnsi="Arial CE" w:cs="Arial CE"/>
          <w:b/>
          <w:bCs/>
          <w:color w:val="000000"/>
          <w:sz w:val="20"/>
          <w:szCs w:val="20"/>
        </w:rPr>
      </w:pPr>
    </w:p>
    <w:p w:rsidR="00AC566C" w:rsidRDefault="00AC566C" w:rsidP="003B355F">
      <w:pPr>
        <w:pStyle w:val="NormalnyWeb"/>
        <w:rPr>
          <w:rFonts w:ascii="Arial CE" w:hAnsi="Arial CE" w:cs="Arial CE"/>
          <w:b/>
          <w:bCs/>
          <w:color w:val="000000"/>
          <w:sz w:val="20"/>
          <w:szCs w:val="20"/>
        </w:rPr>
      </w:pPr>
    </w:p>
    <w:p w:rsidR="00AC566C" w:rsidRDefault="00AC566C" w:rsidP="003B355F">
      <w:pPr>
        <w:pStyle w:val="NormalnyWeb"/>
        <w:rPr>
          <w:rFonts w:ascii="Arial CE" w:hAnsi="Arial CE" w:cs="Arial CE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3B355F" w:rsidRDefault="003B355F" w:rsidP="003B355F">
      <w:pPr>
        <w:pStyle w:val="NormalnyWeb"/>
        <w:rPr>
          <w:rFonts w:ascii="Arial CE" w:hAnsi="Arial CE" w:cs="Arial CE"/>
          <w:b/>
          <w:bCs/>
          <w:color w:val="000000"/>
          <w:sz w:val="20"/>
          <w:szCs w:val="20"/>
        </w:rPr>
      </w:pPr>
    </w:p>
    <w:p w:rsidR="003B355F" w:rsidRDefault="003B355F" w:rsidP="003B355F">
      <w:pPr>
        <w:pStyle w:val="NormalnyWeb"/>
        <w:rPr>
          <w:rFonts w:ascii="Arial CE" w:hAnsi="Arial CE" w:cs="Arial CE"/>
          <w:b/>
          <w:bCs/>
          <w:color w:val="000000"/>
          <w:sz w:val="20"/>
          <w:szCs w:val="20"/>
        </w:rPr>
      </w:pPr>
    </w:p>
    <w:p w:rsidR="003B355F" w:rsidRDefault="003B355F" w:rsidP="003B355F">
      <w:pPr>
        <w:pStyle w:val="NormalnyWeb"/>
        <w:rPr>
          <w:rFonts w:ascii="Arial CE" w:hAnsi="Arial CE" w:cs="Arial CE"/>
          <w:b/>
          <w:bCs/>
          <w:color w:val="000000"/>
          <w:sz w:val="20"/>
          <w:szCs w:val="20"/>
        </w:rPr>
      </w:pP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CZĘŚĆ Nr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2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>NAZWA</w:t>
      </w:r>
      <w:proofErr w:type="gramEnd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Zadanie nr 2.</w:t>
      </w:r>
    </w:p>
    <w:p w:rsidR="003B355F" w:rsidRDefault="003B355F" w:rsidP="003B355F">
      <w:pPr>
        <w:pStyle w:val="NormalnyWeb"/>
        <w:numPr>
          <w:ilvl w:val="0"/>
          <w:numId w:val="39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1) Krótki opis ze wskazaniem wielkości lub zakresu zamówienia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Scentralizowany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system monitorowania i nadzoru okołoporodowego - 1 zestaw.</w:t>
      </w:r>
    </w:p>
    <w:p w:rsidR="003B355F" w:rsidRDefault="003B355F" w:rsidP="003B355F">
      <w:pPr>
        <w:pStyle w:val="NormalnyWeb"/>
        <w:numPr>
          <w:ilvl w:val="0"/>
          <w:numId w:val="39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2) Wspólny Słownik Zamówień (CPV):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33.10.00.00-1.</w:t>
      </w:r>
    </w:p>
    <w:p w:rsidR="003B355F" w:rsidRDefault="003B355F" w:rsidP="003B355F">
      <w:pPr>
        <w:numPr>
          <w:ilvl w:val="0"/>
          <w:numId w:val="39"/>
        </w:numPr>
        <w:spacing w:before="100" w:beforeAutospacing="1" w:after="100" w:afterAutospacing="1" w:line="240" w:lineRule="auto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 xml:space="preserve">    </w:t>
      </w:r>
      <w:r>
        <w:rPr>
          <w:rFonts w:ascii="Arial CE" w:hAnsi="Arial CE" w:cs="Arial CE"/>
          <w:b/>
          <w:bCs/>
          <w:color w:val="000000"/>
        </w:rPr>
        <w:t>3) Czas trwania lub termin wykonania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</w:rPr>
        <w:t> </w:t>
      </w:r>
      <w:r>
        <w:rPr>
          <w:rFonts w:ascii="Arial CE" w:hAnsi="Arial CE" w:cs="Arial CE"/>
          <w:color w:val="000000"/>
        </w:rPr>
        <w:t>Okres</w:t>
      </w:r>
      <w:proofErr w:type="gramEnd"/>
      <w:r>
        <w:rPr>
          <w:rFonts w:ascii="Arial CE" w:hAnsi="Arial CE" w:cs="Arial CE"/>
          <w:color w:val="000000"/>
        </w:rPr>
        <w:t xml:space="preserve"> w dniach: 28.</w:t>
      </w:r>
    </w:p>
    <w:p w:rsidR="003B355F" w:rsidRDefault="003B355F" w:rsidP="003B355F">
      <w:pPr>
        <w:pStyle w:val="NormalnyWeb"/>
        <w:numPr>
          <w:ilvl w:val="0"/>
          <w:numId w:val="39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4) Kryteria oceny ofert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b/>
          <w:bCs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cena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oraz inne kryteria związane z przedmiotem zamówienia:</w:t>
      </w:r>
    </w:p>
    <w:p w:rsidR="003B355F" w:rsidRDefault="003B355F" w:rsidP="003B355F">
      <w:pPr>
        <w:numPr>
          <w:ilvl w:val="1"/>
          <w:numId w:val="39"/>
        </w:numPr>
        <w:spacing w:before="100" w:beforeAutospacing="1" w:after="100" w:afterAutospacing="1" w:line="240" w:lineRule="auto"/>
        <w:ind w:left="90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1. Cena - 90.00</w:t>
      </w:r>
    </w:p>
    <w:p w:rsidR="003B355F" w:rsidRDefault="003B355F" w:rsidP="003B355F">
      <w:pPr>
        <w:numPr>
          <w:ilvl w:val="1"/>
          <w:numId w:val="39"/>
        </w:numPr>
        <w:spacing w:before="100" w:beforeAutospacing="1" w:after="100" w:afterAutospacing="1" w:line="240" w:lineRule="auto"/>
        <w:ind w:left="90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2. Okres gwarancji - 10.00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CZĘŚĆ Nr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3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>NAZWA</w:t>
      </w:r>
      <w:proofErr w:type="gramEnd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Zadanie nr 3.</w:t>
      </w:r>
    </w:p>
    <w:p w:rsidR="003B355F" w:rsidRDefault="003B355F" w:rsidP="003B355F">
      <w:pPr>
        <w:pStyle w:val="NormalnyWeb"/>
        <w:numPr>
          <w:ilvl w:val="0"/>
          <w:numId w:val="40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1) Krótki opis ze wskazaniem wielkości lub zakresu zamówienia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Kardiotokograf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do ciąży bliźniaczej - 1 szt..</w:t>
      </w:r>
    </w:p>
    <w:p w:rsidR="003B355F" w:rsidRDefault="003B355F" w:rsidP="003B355F">
      <w:pPr>
        <w:pStyle w:val="NormalnyWeb"/>
        <w:numPr>
          <w:ilvl w:val="0"/>
          <w:numId w:val="40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2) Wspólny Słownik Zamówień (CPV):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33.10.00.00-1.</w:t>
      </w:r>
    </w:p>
    <w:p w:rsidR="003B355F" w:rsidRDefault="003B355F" w:rsidP="003B355F">
      <w:pPr>
        <w:numPr>
          <w:ilvl w:val="0"/>
          <w:numId w:val="40"/>
        </w:numPr>
        <w:spacing w:before="100" w:beforeAutospacing="1" w:after="100" w:afterAutospacing="1" w:line="240" w:lineRule="auto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 xml:space="preserve">    </w:t>
      </w:r>
      <w:r>
        <w:rPr>
          <w:rFonts w:ascii="Arial CE" w:hAnsi="Arial CE" w:cs="Arial CE"/>
          <w:b/>
          <w:bCs/>
          <w:color w:val="000000"/>
        </w:rPr>
        <w:t>3) Czas trwania lub termin wykonania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</w:rPr>
        <w:t> </w:t>
      </w:r>
      <w:r>
        <w:rPr>
          <w:rFonts w:ascii="Arial CE" w:hAnsi="Arial CE" w:cs="Arial CE"/>
          <w:color w:val="000000"/>
        </w:rPr>
        <w:t>Okres</w:t>
      </w:r>
      <w:proofErr w:type="gramEnd"/>
      <w:r>
        <w:rPr>
          <w:rFonts w:ascii="Arial CE" w:hAnsi="Arial CE" w:cs="Arial CE"/>
          <w:color w:val="000000"/>
        </w:rPr>
        <w:t xml:space="preserve"> w dniach: 28.</w:t>
      </w:r>
    </w:p>
    <w:p w:rsidR="003B355F" w:rsidRDefault="003B355F" w:rsidP="003B355F">
      <w:pPr>
        <w:pStyle w:val="NormalnyWeb"/>
        <w:numPr>
          <w:ilvl w:val="0"/>
          <w:numId w:val="40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4) Kryteria oceny ofert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b/>
          <w:bCs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cena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oraz inne kryteria związane z przedmiotem zamówienia:</w:t>
      </w:r>
    </w:p>
    <w:p w:rsidR="003B355F" w:rsidRDefault="003B355F" w:rsidP="003B355F">
      <w:pPr>
        <w:numPr>
          <w:ilvl w:val="1"/>
          <w:numId w:val="40"/>
        </w:numPr>
        <w:spacing w:before="100" w:beforeAutospacing="1" w:after="100" w:afterAutospacing="1" w:line="240" w:lineRule="auto"/>
        <w:ind w:left="90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1. Cena - 90.00</w:t>
      </w:r>
    </w:p>
    <w:p w:rsidR="003B355F" w:rsidRDefault="003B355F" w:rsidP="003B355F">
      <w:pPr>
        <w:numPr>
          <w:ilvl w:val="1"/>
          <w:numId w:val="40"/>
        </w:numPr>
        <w:spacing w:before="100" w:beforeAutospacing="1" w:after="100" w:afterAutospacing="1" w:line="240" w:lineRule="auto"/>
        <w:ind w:left="90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2. Okres gwarancji - 10.00</w:t>
      </w:r>
    </w:p>
    <w:p w:rsidR="003B355F" w:rsidRDefault="003B355F" w:rsidP="003B355F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CZĘŚĆ Nr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4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>NAZWA</w:t>
      </w:r>
      <w:proofErr w:type="gramEnd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Zadanie nr 4.</w:t>
      </w:r>
    </w:p>
    <w:p w:rsidR="003B355F" w:rsidRDefault="003B355F" w:rsidP="003B355F">
      <w:pPr>
        <w:pStyle w:val="NormalnyWeb"/>
        <w:numPr>
          <w:ilvl w:val="0"/>
          <w:numId w:val="41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1) Krótki opis ze wskazaniem wielkości lub zakresu zamówienia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Videobronchoskop</w:t>
      </w:r>
      <w:proofErr w:type="spellEnd"/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- 1 szt..</w:t>
      </w:r>
    </w:p>
    <w:p w:rsidR="003B355F" w:rsidRDefault="003B355F" w:rsidP="003B355F">
      <w:pPr>
        <w:pStyle w:val="NormalnyWeb"/>
        <w:numPr>
          <w:ilvl w:val="0"/>
          <w:numId w:val="41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2) Wspólny Słownik Zamówień (CPV):</w:t>
      </w:r>
      <w:r>
        <w:rPr>
          <w:rStyle w:val="apple-converted-space"/>
          <w:rFonts w:ascii="Arial CE" w:hAnsi="Arial CE" w:cs="Arial CE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33.16.81.00-6.</w:t>
      </w:r>
    </w:p>
    <w:p w:rsidR="003B355F" w:rsidRDefault="003B355F" w:rsidP="003B355F">
      <w:pPr>
        <w:numPr>
          <w:ilvl w:val="0"/>
          <w:numId w:val="41"/>
        </w:numPr>
        <w:spacing w:before="100" w:beforeAutospacing="1" w:after="100" w:afterAutospacing="1" w:line="240" w:lineRule="auto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 xml:space="preserve">    </w:t>
      </w:r>
      <w:r>
        <w:rPr>
          <w:rFonts w:ascii="Arial CE" w:hAnsi="Arial CE" w:cs="Arial CE"/>
          <w:b/>
          <w:bCs/>
          <w:color w:val="000000"/>
        </w:rPr>
        <w:t>3) Czas trwania lub termin wykonania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</w:rPr>
        <w:t> </w:t>
      </w:r>
      <w:r>
        <w:rPr>
          <w:rFonts w:ascii="Arial CE" w:hAnsi="Arial CE" w:cs="Arial CE"/>
          <w:color w:val="000000"/>
        </w:rPr>
        <w:t>Okres</w:t>
      </w:r>
      <w:proofErr w:type="gramEnd"/>
      <w:r>
        <w:rPr>
          <w:rFonts w:ascii="Arial CE" w:hAnsi="Arial CE" w:cs="Arial CE"/>
          <w:color w:val="000000"/>
        </w:rPr>
        <w:t xml:space="preserve"> w dniach: 42.</w:t>
      </w:r>
    </w:p>
    <w:p w:rsidR="003B355F" w:rsidRDefault="003B355F" w:rsidP="003B355F">
      <w:pPr>
        <w:pStyle w:val="NormalnyWeb"/>
        <w:numPr>
          <w:ilvl w:val="0"/>
          <w:numId w:val="41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4) Kryteria oceny ofert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b/>
          <w:bCs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cena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oraz inne kryteria związane z przedmiotem zamówienia:</w:t>
      </w:r>
    </w:p>
    <w:p w:rsidR="003B355F" w:rsidRDefault="003B355F" w:rsidP="003B355F">
      <w:pPr>
        <w:numPr>
          <w:ilvl w:val="1"/>
          <w:numId w:val="41"/>
        </w:numPr>
        <w:spacing w:before="100" w:beforeAutospacing="1" w:after="100" w:afterAutospacing="1" w:line="240" w:lineRule="auto"/>
        <w:ind w:left="90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1. Cena - 90.00</w:t>
      </w:r>
    </w:p>
    <w:p w:rsidR="003B355F" w:rsidRDefault="003B355F" w:rsidP="003B355F">
      <w:pPr>
        <w:numPr>
          <w:ilvl w:val="1"/>
          <w:numId w:val="41"/>
        </w:numPr>
        <w:spacing w:before="100" w:beforeAutospacing="1" w:after="100" w:afterAutospacing="1" w:line="240" w:lineRule="auto"/>
        <w:ind w:left="90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2. Okres gwarancji - 10.00</w:t>
      </w:r>
    </w:p>
    <w:p w:rsidR="00480A5D" w:rsidRDefault="003B355F" w:rsidP="003B355F">
      <w:pPr>
        <w:spacing w:after="0" w:line="240" w:lineRule="auto"/>
        <w:rPr>
          <w:rStyle w:val="text2"/>
          <w:rFonts w:ascii="Verdana" w:hAnsi="Verdana"/>
          <w:color w:val="000000"/>
          <w:sz w:val="17"/>
          <w:szCs w:val="17"/>
        </w:rPr>
      </w:pPr>
      <w:r>
        <w:rPr>
          <w:rFonts w:ascii="Arial CE" w:hAnsi="Arial CE" w:cs="Arial CE"/>
          <w:color w:val="000000"/>
        </w:rPr>
        <w:br/>
      </w:r>
    </w:p>
    <w:p w:rsidR="0092180B" w:rsidRDefault="0092180B" w:rsidP="0092180B">
      <w:pPr>
        <w:spacing w:after="0" w:line="240" w:lineRule="auto"/>
        <w:rPr>
          <w:rFonts w:ascii="Arial CE" w:eastAsia="Times New Roman" w:hAnsi="Arial CE" w:cs="Arial CE"/>
          <w:lang w:eastAsia="pl-PL"/>
        </w:rPr>
      </w:pPr>
    </w:p>
    <w:p w:rsidR="0092180B" w:rsidRDefault="00135259" w:rsidP="00135259">
      <w:pPr>
        <w:spacing w:after="0" w:line="240" w:lineRule="auto"/>
        <w:jc w:val="center"/>
      </w:pPr>
      <w:r>
        <w:t xml:space="preserve">                                                                                                    </w:t>
      </w:r>
      <w:r w:rsidR="0092180B">
        <w:t xml:space="preserve">/-/ Dyrektor PZOZ w Starachowicach </w:t>
      </w:r>
    </w:p>
    <w:p w:rsidR="004209F8" w:rsidRDefault="004209F8" w:rsidP="00A572AC">
      <w:pPr>
        <w:spacing w:after="0" w:line="240" w:lineRule="auto"/>
      </w:pPr>
    </w:p>
    <w:sectPr w:rsidR="004209F8" w:rsidSect="00135259">
      <w:head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CC" w:rsidRDefault="009626CC" w:rsidP="00A572AC">
      <w:pPr>
        <w:spacing w:after="0" w:line="240" w:lineRule="auto"/>
      </w:pPr>
      <w:r>
        <w:separator/>
      </w:r>
    </w:p>
  </w:endnote>
  <w:endnote w:type="continuationSeparator" w:id="0">
    <w:p w:rsidR="009626CC" w:rsidRDefault="009626CC" w:rsidP="00A5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CC" w:rsidRDefault="009626CC" w:rsidP="00A572AC">
      <w:pPr>
        <w:spacing w:after="0" w:line="240" w:lineRule="auto"/>
      </w:pPr>
      <w:r>
        <w:separator/>
      </w:r>
    </w:p>
  </w:footnote>
  <w:footnote w:type="continuationSeparator" w:id="0">
    <w:p w:rsidR="009626CC" w:rsidRDefault="009626CC" w:rsidP="00A5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AC" w:rsidRPr="00A572AC" w:rsidRDefault="00A572AC">
    <w:pPr>
      <w:pStyle w:val="Nagwek"/>
      <w:rPr>
        <w:sz w:val="16"/>
        <w:szCs w:val="16"/>
      </w:rPr>
    </w:pPr>
    <w:r w:rsidRPr="00A572AC">
      <w:rPr>
        <w:sz w:val="16"/>
        <w:szCs w:val="16"/>
      </w:rPr>
      <w:t>Nr sprawy: P/</w:t>
    </w:r>
    <w:r w:rsidR="003B355F">
      <w:rPr>
        <w:sz w:val="16"/>
        <w:szCs w:val="16"/>
      </w:rPr>
      <w:t>32</w:t>
    </w:r>
    <w:r w:rsidRPr="00A572AC">
      <w:rPr>
        <w:sz w:val="16"/>
        <w:szCs w:val="16"/>
      </w:rPr>
      <w:t>/0</w:t>
    </w:r>
    <w:r w:rsidR="003B355F">
      <w:rPr>
        <w:sz w:val="16"/>
        <w:szCs w:val="16"/>
      </w:rPr>
      <w:t>6</w:t>
    </w:r>
    <w:r w:rsidRPr="00A572AC">
      <w:rPr>
        <w:sz w:val="16"/>
        <w:szCs w:val="16"/>
      </w:rPr>
      <w:t>/201</w:t>
    </w:r>
    <w:r w:rsidR="00135259">
      <w:rPr>
        <w:sz w:val="16"/>
        <w:szCs w:val="16"/>
      </w:rPr>
      <w:t>6</w:t>
    </w:r>
    <w:r w:rsidRPr="00A572AC">
      <w:rPr>
        <w:sz w:val="16"/>
        <w:szCs w:val="16"/>
      </w:rPr>
      <w:t>/</w:t>
    </w:r>
    <w:r w:rsidR="003B355F">
      <w:rPr>
        <w:sz w:val="16"/>
        <w:szCs w:val="16"/>
      </w:rPr>
      <w:t>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539"/>
    <w:multiLevelType w:val="multilevel"/>
    <w:tmpl w:val="B322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3054A"/>
    <w:multiLevelType w:val="multilevel"/>
    <w:tmpl w:val="2410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70CAA"/>
    <w:multiLevelType w:val="multilevel"/>
    <w:tmpl w:val="10D2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318CB"/>
    <w:multiLevelType w:val="multilevel"/>
    <w:tmpl w:val="CC3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0120D"/>
    <w:multiLevelType w:val="multilevel"/>
    <w:tmpl w:val="5C8E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7059B6"/>
    <w:multiLevelType w:val="multilevel"/>
    <w:tmpl w:val="D8D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16778"/>
    <w:multiLevelType w:val="multilevel"/>
    <w:tmpl w:val="87D4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3E3D37"/>
    <w:multiLevelType w:val="multilevel"/>
    <w:tmpl w:val="301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400D79"/>
    <w:multiLevelType w:val="multilevel"/>
    <w:tmpl w:val="05E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631A41"/>
    <w:multiLevelType w:val="multilevel"/>
    <w:tmpl w:val="C25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A74F4"/>
    <w:multiLevelType w:val="multilevel"/>
    <w:tmpl w:val="15A2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FE52D1"/>
    <w:multiLevelType w:val="multilevel"/>
    <w:tmpl w:val="E4BA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6B3B15"/>
    <w:multiLevelType w:val="multilevel"/>
    <w:tmpl w:val="CD12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173EE"/>
    <w:multiLevelType w:val="multilevel"/>
    <w:tmpl w:val="6240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84819"/>
    <w:multiLevelType w:val="multilevel"/>
    <w:tmpl w:val="3D1A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6C3481"/>
    <w:multiLevelType w:val="multilevel"/>
    <w:tmpl w:val="C892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A0D92"/>
    <w:multiLevelType w:val="multilevel"/>
    <w:tmpl w:val="BCEC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F55F9A"/>
    <w:multiLevelType w:val="multilevel"/>
    <w:tmpl w:val="E27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0D339F"/>
    <w:multiLevelType w:val="multilevel"/>
    <w:tmpl w:val="0ECE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3FC02B4"/>
    <w:multiLevelType w:val="multilevel"/>
    <w:tmpl w:val="A25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8D0111"/>
    <w:multiLevelType w:val="multilevel"/>
    <w:tmpl w:val="457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701C44"/>
    <w:multiLevelType w:val="multilevel"/>
    <w:tmpl w:val="1B1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D224F3"/>
    <w:multiLevelType w:val="multilevel"/>
    <w:tmpl w:val="5AD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755458C"/>
    <w:multiLevelType w:val="multilevel"/>
    <w:tmpl w:val="BC4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BE5E32"/>
    <w:multiLevelType w:val="multilevel"/>
    <w:tmpl w:val="C57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B53711"/>
    <w:multiLevelType w:val="multilevel"/>
    <w:tmpl w:val="6A8E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7513FA"/>
    <w:multiLevelType w:val="multilevel"/>
    <w:tmpl w:val="0224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7F6A1D"/>
    <w:multiLevelType w:val="multilevel"/>
    <w:tmpl w:val="3D1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500E1"/>
    <w:multiLevelType w:val="multilevel"/>
    <w:tmpl w:val="DDF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B55E9E"/>
    <w:multiLevelType w:val="multilevel"/>
    <w:tmpl w:val="28E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292502"/>
    <w:multiLevelType w:val="multilevel"/>
    <w:tmpl w:val="E288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680B80"/>
    <w:multiLevelType w:val="multilevel"/>
    <w:tmpl w:val="AF2A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20819D3"/>
    <w:multiLevelType w:val="multilevel"/>
    <w:tmpl w:val="C31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2ED5B94"/>
    <w:multiLevelType w:val="multilevel"/>
    <w:tmpl w:val="0914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0345C8"/>
    <w:multiLevelType w:val="multilevel"/>
    <w:tmpl w:val="7AEC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794568E"/>
    <w:multiLevelType w:val="multilevel"/>
    <w:tmpl w:val="8640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F491D5E"/>
    <w:multiLevelType w:val="multilevel"/>
    <w:tmpl w:val="CBEA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AC3EE5"/>
    <w:multiLevelType w:val="multilevel"/>
    <w:tmpl w:val="4936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0D972DA"/>
    <w:multiLevelType w:val="multilevel"/>
    <w:tmpl w:val="D33E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A04A8E"/>
    <w:multiLevelType w:val="multilevel"/>
    <w:tmpl w:val="BA02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B50BB8"/>
    <w:multiLevelType w:val="multilevel"/>
    <w:tmpl w:val="9E36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9"/>
  </w:num>
  <w:num w:numId="3">
    <w:abstractNumId w:val="23"/>
  </w:num>
  <w:num w:numId="4">
    <w:abstractNumId w:val="21"/>
  </w:num>
  <w:num w:numId="5">
    <w:abstractNumId w:val="14"/>
  </w:num>
  <w:num w:numId="6">
    <w:abstractNumId w:val="24"/>
  </w:num>
  <w:num w:numId="7">
    <w:abstractNumId w:val="17"/>
  </w:num>
  <w:num w:numId="8">
    <w:abstractNumId w:val="26"/>
  </w:num>
  <w:num w:numId="9">
    <w:abstractNumId w:val="15"/>
  </w:num>
  <w:num w:numId="10">
    <w:abstractNumId w:val="27"/>
  </w:num>
  <w:num w:numId="11">
    <w:abstractNumId w:val="29"/>
  </w:num>
  <w:num w:numId="12">
    <w:abstractNumId w:val="22"/>
  </w:num>
  <w:num w:numId="13">
    <w:abstractNumId w:val="7"/>
  </w:num>
  <w:num w:numId="14">
    <w:abstractNumId w:val="40"/>
  </w:num>
  <w:num w:numId="15">
    <w:abstractNumId w:val="18"/>
  </w:num>
  <w:num w:numId="16">
    <w:abstractNumId w:val="32"/>
  </w:num>
  <w:num w:numId="17">
    <w:abstractNumId w:val="16"/>
  </w:num>
  <w:num w:numId="18">
    <w:abstractNumId w:val="39"/>
  </w:num>
  <w:num w:numId="19">
    <w:abstractNumId w:val="38"/>
  </w:num>
  <w:num w:numId="20">
    <w:abstractNumId w:val="13"/>
  </w:num>
  <w:num w:numId="21">
    <w:abstractNumId w:val="34"/>
  </w:num>
  <w:num w:numId="22">
    <w:abstractNumId w:val="37"/>
  </w:num>
  <w:num w:numId="23">
    <w:abstractNumId w:val="33"/>
  </w:num>
  <w:num w:numId="24">
    <w:abstractNumId w:val="6"/>
  </w:num>
  <w:num w:numId="25">
    <w:abstractNumId w:val="35"/>
  </w:num>
  <w:num w:numId="26">
    <w:abstractNumId w:val="12"/>
  </w:num>
  <w:num w:numId="27">
    <w:abstractNumId w:val="3"/>
  </w:num>
  <w:num w:numId="28">
    <w:abstractNumId w:val="2"/>
  </w:num>
  <w:num w:numId="29">
    <w:abstractNumId w:val="20"/>
  </w:num>
  <w:num w:numId="30">
    <w:abstractNumId w:val="11"/>
  </w:num>
  <w:num w:numId="31">
    <w:abstractNumId w:val="10"/>
  </w:num>
  <w:num w:numId="32">
    <w:abstractNumId w:val="31"/>
  </w:num>
  <w:num w:numId="33">
    <w:abstractNumId w:val="28"/>
  </w:num>
  <w:num w:numId="34">
    <w:abstractNumId w:val="0"/>
  </w:num>
  <w:num w:numId="35">
    <w:abstractNumId w:val="4"/>
  </w:num>
  <w:num w:numId="36">
    <w:abstractNumId w:val="36"/>
  </w:num>
  <w:num w:numId="37">
    <w:abstractNumId w:val="5"/>
  </w:num>
  <w:num w:numId="38">
    <w:abstractNumId w:val="9"/>
  </w:num>
  <w:num w:numId="39">
    <w:abstractNumId w:val="25"/>
  </w:num>
  <w:num w:numId="40">
    <w:abstractNumId w:val="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AC"/>
    <w:rsid w:val="00135259"/>
    <w:rsid w:val="00165A8A"/>
    <w:rsid w:val="003B355F"/>
    <w:rsid w:val="003B7F6D"/>
    <w:rsid w:val="004209F8"/>
    <w:rsid w:val="00480A5D"/>
    <w:rsid w:val="006F0FC9"/>
    <w:rsid w:val="0092180B"/>
    <w:rsid w:val="009626CC"/>
    <w:rsid w:val="00A572AC"/>
    <w:rsid w:val="00AC566C"/>
    <w:rsid w:val="00B734E6"/>
    <w:rsid w:val="00C73E06"/>
    <w:rsid w:val="00D679D3"/>
    <w:rsid w:val="00F3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72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572A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572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572AC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2AC"/>
  </w:style>
  <w:style w:type="paragraph" w:styleId="Stopka">
    <w:name w:val="footer"/>
    <w:basedOn w:val="Normalny"/>
    <w:link w:val="Stopka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2AC"/>
  </w:style>
  <w:style w:type="character" w:customStyle="1" w:styleId="text2">
    <w:name w:val="text2"/>
    <w:basedOn w:val="Domylnaczcionkaakapitu"/>
    <w:rsid w:val="00135259"/>
  </w:style>
  <w:style w:type="character" w:customStyle="1" w:styleId="apple-converted-space">
    <w:name w:val="apple-converted-space"/>
    <w:basedOn w:val="Domylnaczcionkaakapitu"/>
    <w:rsid w:val="00135259"/>
  </w:style>
  <w:style w:type="paragraph" w:customStyle="1" w:styleId="text">
    <w:name w:val="text"/>
    <w:basedOn w:val="Normalny"/>
    <w:rsid w:val="003B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72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572A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572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572AC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2AC"/>
  </w:style>
  <w:style w:type="paragraph" w:styleId="Stopka">
    <w:name w:val="footer"/>
    <w:basedOn w:val="Normalny"/>
    <w:link w:val="Stopka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2AC"/>
  </w:style>
  <w:style w:type="character" w:customStyle="1" w:styleId="text2">
    <w:name w:val="text2"/>
    <w:basedOn w:val="Domylnaczcionkaakapitu"/>
    <w:rsid w:val="00135259"/>
  </w:style>
  <w:style w:type="character" w:customStyle="1" w:styleId="apple-converted-space">
    <w:name w:val="apple-converted-space"/>
    <w:basedOn w:val="Domylnaczcionkaakapitu"/>
    <w:rsid w:val="00135259"/>
  </w:style>
  <w:style w:type="paragraph" w:customStyle="1" w:styleId="text">
    <w:name w:val="text"/>
    <w:basedOn w:val="Normalny"/>
    <w:rsid w:val="003B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50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2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4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z.starachowice.sisco.inf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2245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Waldemar Piórkowski</cp:lastModifiedBy>
  <cp:revision>9</cp:revision>
  <cp:lastPrinted>2016-06-24T12:25:00Z</cp:lastPrinted>
  <dcterms:created xsi:type="dcterms:W3CDTF">2016-04-13T06:20:00Z</dcterms:created>
  <dcterms:modified xsi:type="dcterms:W3CDTF">2016-06-24T12:25:00Z</dcterms:modified>
</cp:coreProperties>
</file>