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86" w:rsidRPr="00CA2D86" w:rsidRDefault="00CA2D86" w:rsidP="00CA2D86">
      <w:pPr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 xml:space="preserve">l.dz. </w:t>
      </w:r>
      <w:r w:rsidRPr="00A45BC2">
        <w:rPr>
          <w:rFonts w:ascii="Arial" w:hAnsi="Arial" w:cs="Arial"/>
          <w:sz w:val="20"/>
        </w:rPr>
        <w:t xml:space="preserve"> P/39/09/2016/SSP</w:t>
      </w:r>
      <w:r>
        <w:rPr>
          <w:rFonts w:cs="Arial"/>
          <w:snapToGrid w:val="0"/>
          <w:sz w:val="18"/>
          <w:szCs w:val="18"/>
          <w:lang w:val="de-DE"/>
        </w:rPr>
        <w:t xml:space="preserve"> </w:t>
      </w:r>
      <w:r w:rsidRPr="00EF6751">
        <w:rPr>
          <w:rFonts w:cs="Arial"/>
          <w:sz w:val="20"/>
        </w:rPr>
        <w:t xml:space="preserve">                                            </w:t>
      </w:r>
      <w:r>
        <w:rPr>
          <w:rFonts w:cs="Arial"/>
          <w:sz w:val="20"/>
        </w:rPr>
        <w:t xml:space="preserve">                                   </w:t>
      </w:r>
      <w:r w:rsidRPr="00CA2D86">
        <w:rPr>
          <w:rFonts w:ascii="Arial" w:hAnsi="Arial" w:cs="Arial"/>
          <w:sz w:val="20"/>
        </w:rPr>
        <w:t xml:space="preserve">Starachowice </w:t>
      </w:r>
      <w:r w:rsidR="00017981">
        <w:rPr>
          <w:rFonts w:ascii="Arial" w:hAnsi="Arial" w:cs="Arial"/>
          <w:sz w:val="20"/>
        </w:rPr>
        <w:t>11</w:t>
      </w:r>
      <w:r w:rsidR="008D09AC">
        <w:rPr>
          <w:rFonts w:ascii="Arial" w:hAnsi="Arial" w:cs="Arial"/>
          <w:sz w:val="20"/>
        </w:rPr>
        <w:t>.10</w:t>
      </w:r>
      <w:r w:rsidRPr="00CA2D86">
        <w:rPr>
          <w:rFonts w:ascii="Arial" w:hAnsi="Arial" w:cs="Arial"/>
          <w:sz w:val="20"/>
        </w:rPr>
        <w:t>.2016r.</w:t>
      </w:r>
    </w:p>
    <w:p w:rsidR="00CA2D86" w:rsidRPr="00CA2D86" w:rsidRDefault="00CA2D86" w:rsidP="00CA2D86">
      <w:pPr>
        <w:rPr>
          <w:rFonts w:ascii="Arial" w:hAnsi="Arial" w:cs="Arial"/>
          <w:sz w:val="20"/>
        </w:rPr>
      </w:pPr>
    </w:p>
    <w:p w:rsidR="00CA2D86" w:rsidRPr="00CA2D86" w:rsidRDefault="00CA2D86" w:rsidP="00CA2D86">
      <w:pPr>
        <w:ind w:firstLine="5103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>Wykonawcy postępowania</w:t>
      </w:r>
    </w:p>
    <w:p w:rsidR="00CA2D86" w:rsidRPr="00CA2D86" w:rsidRDefault="00CA2D86" w:rsidP="00CA2D86">
      <w:pPr>
        <w:ind w:firstLine="5103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 xml:space="preserve">przetargowego </w:t>
      </w:r>
    </w:p>
    <w:p w:rsidR="00CA2D86" w:rsidRPr="00CA2D86" w:rsidRDefault="00CA2D86" w:rsidP="00CA2D86">
      <w:pPr>
        <w:ind w:firstLine="5103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>Nr ogłoszenia 310457 - 2016</w:t>
      </w:r>
    </w:p>
    <w:p w:rsidR="00CA2D86" w:rsidRPr="00CA2D86" w:rsidRDefault="00CA2D86" w:rsidP="00CA2D86">
      <w:pPr>
        <w:ind w:firstLine="5103"/>
        <w:rPr>
          <w:rFonts w:ascii="Arial" w:hAnsi="Arial" w:cs="Arial"/>
          <w:sz w:val="20"/>
        </w:rPr>
      </w:pPr>
    </w:p>
    <w:p w:rsidR="00CA2D86" w:rsidRPr="00A45BC2" w:rsidRDefault="00CA2D86" w:rsidP="00CA2D86">
      <w:pPr>
        <w:pStyle w:val="Tekstpodstawowy2"/>
        <w:spacing w:after="0" w:line="240" w:lineRule="auto"/>
        <w:rPr>
          <w:rFonts w:cs="Arial"/>
        </w:rPr>
      </w:pPr>
      <w:r w:rsidRPr="00CA2D86">
        <w:rPr>
          <w:rFonts w:cs="Arial"/>
          <w:szCs w:val="20"/>
        </w:rPr>
        <w:t>Dotyczy: przetargu „</w:t>
      </w:r>
      <w:r w:rsidRPr="00A45BC2">
        <w:rPr>
          <w:rFonts w:cs="Arial"/>
        </w:rPr>
        <w:t>Usługa konserwacji systemów sygnalizacji pożaru  dla Powiatowego Zakładu Opieki  Zdrowotnej z siedzibą w Starachowicach</w:t>
      </w:r>
    </w:p>
    <w:p w:rsidR="00CA2D86" w:rsidRPr="00CA2D86" w:rsidRDefault="00CA2D86" w:rsidP="00CA2D86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 xml:space="preserve"> nr sprawy </w:t>
      </w:r>
      <w:r w:rsidRPr="00A45BC2">
        <w:rPr>
          <w:rFonts w:cs="Arial"/>
        </w:rPr>
        <w:t>P/39/09/2016/SSP</w:t>
      </w:r>
      <w:r>
        <w:rPr>
          <w:rFonts w:cs="Arial"/>
          <w:snapToGrid w:val="0"/>
          <w:sz w:val="18"/>
          <w:szCs w:val="18"/>
          <w:lang w:val="de-DE"/>
        </w:rPr>
        <w:t xml:space="preserve"> </w:t>
      </w:r>
      <w:r w:rsidRPr="00EF6751">
        <w:rPr>
          <w:rFonts w:cs="Arial"/>
        </w:rPr>
        <w:t xml:space="preserve">                                            </w:t>
      </w:r>
      <w:r>
        <w:rPr>
          <w:rFonts w:cs="Arial"/>
        </w:rPr>
        <w:t xml:space="preserve">                                   </w:t>
      </w:r>
    </w:p>
    <w:p w:rsidR="00CA2D86" w:rsidRPr="00CA2D86" w:rsidRDefault="00CA2D86" w:rsidP="00CA2D86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</w:p>
    <w:p w:rsidR="00CA2D86" w:rsidRPr="00CA2D86" w:rsidRDefault="00CA2D86" w:rsidP="00CA2D86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 w:rsidRPr="00CA2D86">
        <w:rPr>
          <w:rFonts w:ascii="Arial" w:hAnsi="Arial" w:cs="Arial"/>
          <w:b/>
          <w:sz w:val="20"/>
        </w:rPr>
        <w:t>Rozstrzygnięcie postępowania</w:t>
      </w:r>
    </w:p>
    <w:p w:rsidR="00CA2D86" w:rsidRDefault="00CA2D86" w:rsidP="00CA2D86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szCs w:val="20"/>
        </w:rPr>
        <w:t>Działając na podstawie art. 92 ust. 1  ustawy Prawo zamówień publicznych (tekst jedn. Dz. U. z 2015 r. Nr 2164</w:t>
      </w:r>
      <w:r w:rsidR="00D90615">
        <w:rPr>
          <w:rFonts w:cs="Arial"/>
          <w:szCs w:val="20"/>
        </w:rPr>
        <w:t xml:space="preserve"> </w:t>
      </w:r>
      <w:r w:rsidR="00D90615" w:rsidRPr="00DB5801">
        <w:rPr>
          <w:rFonts w:asciiTheme="minorHAnsi" w:hAnsiTheme="minorHAnsi" w:cstheme="minorHAnsi"/>
        </w:rPr>
        <w:t>.</w:t>
      </w:r>
      <w:r w:rsidR="00D90615">
        <w:rPr>
          <w:rFonts w:asciiTheme="minorHAnsi" w:hAnsiTheme="minorHAnsi" w:cstheme="minorHAnsi"/>
        </w:rPr>
        <w:t xml:space="preserve">z </w:t>
      </w:r>
      <w:proofErr w:type="spellStart"/>
      <w:r w:rsidR="00D90615">
        <w:rPr>
          <w:rFonts w:asciiTheme="minorHAnsi" w:hAnsiTheme="minorHAnsi" w:cstheme="minorHAnsi"/>
        </w:rPr>
        <w:t>póż</w:t>
      </w:r>
      <w:proofErr w:type="spellEnd"/>
      <w:r w:rsidR="00D90615">
        <w:rPr>
          <w:rFonts w:asciiTheme="minorHAnsi" w:hAnsiTheme="minorHAnsi" w:cstheme="minorHAnsi"/>
        </w:rPr>
        <w:t>. zmianami</w:t>
      </w:r>
      <w:r w:rsidRPr="00CA2D86">
        <w:rPr>
          <w:rFonts w:cs="Arial"/>
          <w:szCs w:val="20"/>
        </w:rPr>
        <w:t xml:space="preserve">.) Zamawiający zawiadamia o rozstrzygnięciu ww. </w:t>
      </w:r>
      <w:r w:rsidR="008D09AC">
        <w:rPr>
          <w:rFonts w:cs="Arial"/>
          <w:szCs w:val="20"/>
        </w:rPr>
        <w:t>p</w:t>
      </w:r>
      <w:r w:rsidRPr="00CA2D86">
        <w:rPr>
          <w:rFonts w:cs="Arial"/>
          <w:szCs w:val="20"/>
        </w:rPr>
        <w:t>ostępowania o udzielenie zamówienia publicznego</w:t>
      </w:r>
    </w:p>
    <w:p w:rsidR="008D09AC" w:rsidRPr="00CA2D86" w:rsidRDefault="008D09AC" w:rsidP="00CA2D86">
      <w:pPr>
        <w:pStyle w:val="Tekstpodstawowy2"/>
        <w:spacing w:after="0" w:line="240" w:lineRule="auto"/>
        <w:rPr>
          <w:rFonts w:cs="Arial"/>
          <w:szCs w:val="20"/>
        </w:rPr>
      </w:pPr>
    </w:p>
    <w:p w:rsidR="0070492A" w:rsidRDefault="00D90615" w:rsidP="0070492A">
      <w:pPr>
        <w:pStyle w:val="Tekstpodstawowy2"/>
        <w:spacing w:after="0" w:line="240" w:lineRule="auto"/>
        <w:rPr>
          <w:rFonts w:cs="Arial"/>
          <w:szCs w:val="20"/>
        </w:rPr>
      </w:pPr>
      <w:r w:rsidRPr="00CA2D86">
        <w:rPr>
          <w:rFonts w:cs="Arial"/>
          <w:bCs/>
          <w:color w:val="000000" w:themeColor="text1"/>
          <w:szCs w:val="20"/>
        </w:rPr>
        <w:t xml:space="preserve">Wybrano ofertę </w:t>
      </w:r>
      <w:r w:rsidR="0070492A" w:rsidRPr="0011624A">
        <w:rPr>
          <w:rFonts w:cs="Arial"/>
          <w:szCs w:val="20"/>
        </w:rPr>
        <w:t xml:space="preserve">nr 3 </w:t>
      </w:r>
      <w:r w:rsidR="008D09AC">
        <w:rPr>
          <w:rFonts w:cs="Arial"/>
          <w:szCs w:val="20"/>
        </w:rPr>
        <w:t xml:space="preserve">- </w:t>
      </w:r>
      <w:proofErr w:type="spellStart"/>
      <w:r w:rsidR="0070492A" w:rsidRPr="00C635AB">
        <w:rPr>
          <w:rFonts w:asciiTheme="majorHAnsi" w:hAnsiTheme="majorHAnsi" w:cstheme="majorHAnsi"/>
          <w:szCs w:val="20"/>
        </w:rPr>
        <w:t>Ventiss</w:t>
      </w:r>
      <w:proofErr w:type="spellEnd"/>
      <w:r w:rsidR="0070492A" w:rsidRPr="00C635AB">
        <w:rPr>
          <w:rFonts w:asciiTheme="majorHAnsi" w:hAnsiTheme="majorHAnsi" w:cstheme="majorHAnsi"/>
          <w:szCs w:val="20"/>
        </w:rPr>
        <w:t xml:space="preserve"> Systemy Alarmowe Jarosław Misztal</w:t>
      </w:r>
      <w:r w:rsidR="0070492A">
        <w:rPr>
          <w:rFonts w:asciiTheme="majorHAnsi" w:hAnsiTheme="majorHAnsi" w:cstheme="majorHAnsi"/>
          <w:szCs w:val="20"/>
        </w:rPr>
        <w:t xml:space="preserve"> </w:t>
      </w:r>
      <w:r w:rsidR="0070492A" w:rsidRPr="00C635AB">
        <w:rPr>
          <w:rFonts w:asciiTheme="majorHAnsi" w:hAnsiTheme="majorHAnsi" w:cstheme="majorHAnsi"/>
          <w:szCs w:val="20"/>
        </w:rPr>
        <w:t>Salata 12 A, 26-212 Smyków</w:t>
      </w:r>
      <w:r w:rsidR="0070492A" w:rsidRPr="0011624A">
        <w:rPr>
          <w:rFonts w:cs="Arial"/>
          <w:szCs w:val="20"/>
        </w:rPr>
        <w:t xml:space="preserve"> cena -</w:t>
      </w:r>
      <w:r w:rsidR="0070492A" w:rsidRPr="00C635AB">
        <w:rPr>
          <w:rFonts w:asciiTheme="majorHAnsi" w:hAnsiTheme="majorHAnsi" w:cstheme="majorHAnsi"/>
          <w:bCs/>
          <w:spacing w:val="-1"/>
          <w:szCs w:val="20"/>
        </w:rPr>
        <w:t xml:space="preserve">79 928,35 </w:t>
      </w:r>
      <w:r w:rsidR="0070492A" w:rsidRPr="0011624A">
        <w:rPr>
          <w:rFonts w:cs="Arial"/>
          <w:szCs w:val="20"/>
        </w:rPr>
        <w:t xml:space="preserve">zł otrzymuje </w:t>
      </w:r>
      <w:r w:rsidR="0070492A">
        <w:rPr>
          <w:rFonts w:cs="Arial"/>
          <w:szCs w:val="20"/>
        </w:rPr>
        <w:t>60,00 pkt</w:t>
      </w:r>
      <w:r w:rsidR="0070492A" w:rsidRPr="0011624A">
        <w:rPr>
          <w:rFonts w:cs="Arial"/>
          <w:szCs w:val="20"/>
        </w:rPr>
        <w:t xml:space="preserve">. </w:t>
      </w:r>
      <w:r w:rsidR="0070492A" w:rsidRPr="0011624A">
        <w:rPr>
          <w:rFonts w:cs="Arial"/>
        </w:rPr>
        <w:t xml:space="preserve">Czas reakcji serwisu </w:t>
      </w:r>
      <w:r w:rsidR="0070492A">
        <w:rPr>
          <w:rFonts w:cs="Arial"/>
        </w:rPr>
        <w:t>16 godzin, otrzymuje  37, 00 pkt</w:t>
      </w:r>
      <w:r w:rsidR="0070492A" w:rsidRPr="0011624A">
        <w:rPr>
          <w:rFonts w:cs="Arial"/>
          <w:szCs w:val="20"/>
        </w:rPr>
        <w:t xml:space="preserve"> Termin p</w:t>
      </w:r>
      <w:r w:rsidR="0070492A">
        <w:rPr>
          <w:rFonts w:cs="Arial"/>
          <w:szCs w:val="20"/>
        </w:rPr>
        <w:t>łatności  6</w:t>
      </w:r>
      <w:r w:rsidR="0070492A" w:rsidRPr="0011624A">
        <w:rPr>
          <w:rFonts w:cs="Arial"/>
          <w:szCs w:val="20"/>
        </w:rPr>
        <w:t xml:space="preserve">0 dni otrzymuje </w:t>
      </w:r>
      <w:r w:rsidR="0070492A">
        <w:rPr>
          <w:rFonts w:cs="Arial"/>
          <w:szCs w:val="20"/>
        </w:rPr>
        <w:t>3,00</w:t>
      </w:r>
      <w:r w:rsidR="0070492A" w:rsidRPr="0011624A">
        <w:rPr>
          <w:rFonts w:cs="Arial"/>
          <w:szCs w:val="20"/>
        </w:rPr>
        <w:t xml:space="preserve"> pkt. Oferta otrzym</w:t>
      </w:r>
      <w:r w:rsidR="00A27AEA">
        <w:rPr>
          <w:rFonts w:cs="Arial"/>
          <w:szCs w:val="20"/>
        </w:rPr>
        <w:t>ała</w:t>
      </w:r>
      <w:r w:rsidR="0070492A" w:rsidRPr="0011624A">
        <w:rPr>
          <w:rFonts w:cs="Arial"/>
          <w:szCs w:val="20"/>
        </w:rPr>
        <w:t xml:space="preserve"> </w:t>
      </w:r>
      <w:r w:rsidR="0070492A">
        <w:rPr>
          <w:rFonts w:cs="Arial"/>
          <w:szCs w:val="20"/>
        </w:rPr>
        <w:t>100,00</w:t>
      </w:r>
      <w:r w:rsidR="0070492A" w:rsidRPr="0011624A">
        <w:rPr>
          <w:rFonts w:cs="Arial"/>
          <w:szCs w:val="20"/>
        </w:rPr>
        <w:t xml:space="preserve"> pkt.</w:t>
      </w:r>
      <w:r w:rsidR="0070492A" w:rsidRPr="0070492A">
        <w:rPr>
          <w:rFonts w:cs="Arial"/>
          <w:bCs/>
          <w:color w:val="000000"/>
        </w:rPr>
        <w:t xml:space="preserve"> </w:t>
      </w:r>
      <w:r w:rsidR="0070492A" w:rsidRPr="001A0A82">
        <w:rPr>
          <w:rFonts w:cs="Arial"/>
          <w:bCs/>
          <w:color w:val="000000"/>
        </w:rPr>
        <w:t xml:space="preserve">pkt  </w:t>
      </w:r>
      <w:r w:rsidR="0070492A" w:rsidRPr="001A0A82">
        <w:rPr>
          <w:rFonts w:cs="Arial"/>
        </w:rPr>
        <w:t xml:space="preserve">i została uznana za korzystną spełniającą wymagania </w:t>
      </w:r>
      <w:r w:rsidR="0070492A">
        <w:rPr>
          <w:rFonts w:cs="Arial"/>
        </w:rPr>
        <w:t>Siwz.</w:t>
      </w:r>
    </w:p>
    <w:p w:rsidR="0070492A" w:rsidRPr="00CA2D86" w:rsidRDefault="0070492A" w:rsidP="0070492A">
      <w:pPr>
        <w:pStyle w:val="Akapitzlist"/>
        <w:widowControl w:val="0"/>
        <w:tabs>
          <w:tab w:val="left" w:pos="4219"/>
        </w:tabs>
        <w:spacing w:after="120"/>
        <w:ind w:left="360" w:right="101" w:hanging="360"/>
        <w:rPr>
          <w:rFonts w:ascii="Arial" w:hAnsi="Arial" w:cs="Arial"/>
          <w:bCs/>
          <w:color w:val="000000"/>
          <w:sz w:val="20"/>
        </w:rPr>
      </w:pPr>
      <w:r w:rsidRPr="00CA2D86">
        <w:rPr>
          <w:rFonts w:ascii="Arial" w:hAnsi="Arial" w:cs="Arial"/>
          <w:bCs/>
          <w:color w:val="000000"/>
          <w:sz w:val="20"/>
        </w:rPr>
        <w:t>Zamawiający oceniał również oferty innych wykonawców:</w:t>
      </w:r>
    </w:p>
    <w:p w:rsidR="00D90615" w:rsidRPr="00D81965" w:rsidRDefault="008D09AC" w:rsidP="00D90615">
      <w:pPr>
        <w:rPr>
          <w:rFonts w:asciiTheme="majorHAnsi" w:hAnsiTheme="majorHAnsi" w:cstheme="majorHAnsi"/>
          <w:sz w:val="20"/>
        </w:rPr>
      </w:pPr>
      <w:r>
        <w:rPr>
          <w:rFonts w:ascii="Arial" w:hAnsi="Arial" w:cs="Arial"/>
          <w:sz w:val="20"/>
        </w:rPr>
        <w:t xml:space="preserve">Ofertę </w:t>
      </w:r>
      <w:r w:rsidR="00D90615" w:rsidRPr="0011624A">
        <w:rPr>
          <w:rFonts w:ascii="Arial" w:hAnsi="Arial" w:cs="Arial"/>
          <w:sz w:val="20"/>
        </w:rPr>
        <w:t>nr 1</w:t>
      </w:r>
      <w:r>
        <w:rPr>
          <w:rFonts w:ascii="Arial" w:hAnsi="Arial" w:cs="Arial"/>
          <w:sz w:val="20"/>
        </w:rPr>
        <w:t>-</w:t>
      </w:r>
      <w:r w:rsidR="00D90615" w:rsidRPr="0011624A">
        <w:rPr>
          <w:rFonts w:ascii="Arial" w:hAnsi="Arial" w:cs="Arial"/>
          <w:sz w:val="20"/>
        </w:rPr>
        <w:t xml:space="preserve"> </w:t>
      </w:r>
      <w:proofErr w:type="spellStart"/>
      <w:r w:rsidR="00D90615" w:rsidRPr="00C635AB">
        <w:rPr>
          <w:rFonts w:asciiTheme="majorHAnsi" w:hAnsiTheme="majorHAnsi" w:cstheme="majorHAnsi"/>
          <w:sz w:val="20"/>
        </w:rPr>
        <w:t>Konsalnet</w:t>
      </w:r>
      <w:proofErr w:type="spellEnd"/>
      <w:r w:rsidR="00D90615" w:rsidRPr="00C635AB">
        <w:rPr>
          <w:rFonts w:asciiTheme="majorHAnsi" w:hAnsiTheme="majorHAnsi" w:cstheme="majorHAnsi"/>
          <w:sz w:val="20"/>
        </w:rPr>
        <w:t xml:space="preserve">  Ochrona sp. z o.o. Lider konsorcjum</w:t>
      </w:r>
      <w:r w:rsidR="00D90615">
        <w:rPr>
          <w:rFonts w:asciiTheme="majorHAnsi" w:hAnsiTheme="majorHAnsi" w:cstheme="majorHAnsi"/>
          <w:sz w:val="20"/>
        </w:rPr>
        <w:t xml:space="preserve"> </w:t>
      </w:r>
      <w:proofErr w:type="spellStart"/>
      <w:r w:rsidR="00D90615" w:rsidRPr="00D81965">
        <w:rPr>
          <w:rFonts w:asciiTheme="majorHAnsi" w:hAnsiTheme="majorHAnsi" w:cstheme="majorHAnsi"/>
          <w:sz w:val="20"/>
        </w:rPr>
        <w:t>Konslanet</w:t>
      </w:r>
      <w:proofErr w:type="spellEnd"/>
      <w:r w:rsidR="00D90615" w:rsidRPr="00D81965">
        <w:rPr>
          <w:rFonts w:asciiTheme="majorHAnsi" w:hAnsiTheme="majorHAnsi" w:cstheme="majorHAnsi"/>
          <w:sz w:val="20"/>
        </w:rPr>
        <w:t xml:space="preserve"> Security sp. z o.o. Partner</w:t>
      </w:r>
    </w:p>
    <w:p w:rsidR="00D90615" w:rsidRDefault="00D90615" w:rsidP="00D9061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>
        <w:rPr>
          <w:rFonts w:asciiTheme="majorHAnsi" w:hAnsiTheme="majorHAnsi" w:cstheme="majorHAnsi"/>
          <w:sz w:val="20"/>
        </w:rPr>
        <w:t>u</w:t>
      </w:r>
      <w:r w:rsidRPr="00D81965">
        <w:rPr>
          <w:rFonts w:asciiTheme="majorHAnsi" w:hAnsiTheme="majorHAnsi" w:cstheme="majorHAnsi"/>
          <w:sz w:val="20"/>
        </w:rPr>
        <w:t>l. Jana Kazimierza 55, 01-267 Warszawa</w:t>
      </w:r>
      <w:r w:rsidRPr="0011624A">
        <w:rPr>
          <w:rFonts w:ascii="Arial" w:hAnsi="Arial" w:cs="Arial"/>
          <w:sz w:val="20"/>
        </w:rPr>
        <w:t xml:space="preserve"> cena </w:t>
      </w:r>
      <w:r w:rsidRPr="00C635AB">
        <w:rPr>
          <w:rFonts w:asciiTheme="majorHAnsi" w:hAnsiTheme="majorHAnsi" w:cstheme="majorHAnsi"/>
          <w:bCs/>
          <w:spacing w:val="-1"/>
          <w:sz w:val="20"/>
        </w:rPr>
        <w:t>221 877,08</w:t>
      </w:r>
      <w:r>
        <w:rPr>
          <w:rFonts w:asciiTheme="majorHAnsi" w:hAnsiTheme="majorHAnsi" w:cstheme="majorHAnsi"/>
          <w:bCs/>
          <w:spacing w:val="-1"/>
          <w:sz w:val="20"/>
        </w:rPr>
        <w:t xml:space="preserve"> z ł</w:t>
      </w:r>
      <w:r w:rsidRPr="0011624A">
        <w:rPr>
          <w:rFonts w:ascii="Arial" w:hAnsi="Arial" w:cs="Arial"/>
          <w:sz w:val="20"/>
        </w:rPr>
        <w:t xml:space="preserve">  otrzymuje </w:t>
      </w:r>
      <w:r>
        <w:rPr>
          <w:rFonts w:ascii="Arial" w:hAnsi="Arial" w:cs="Arial"/>
          <w:sz w:val="20"/>
        </w:rPr>
        <w:t>21,61</w:t>
      </w:r>
      <w:r w:rsidRPr="0011624A">
        <w:rPr>
          <w:rFonts w:ascii="Arial" w:hAnsi="Arial" w:cs="Arial"/>
          <w:sz w:val="20"/>
        </w:rPr>
        <w:t xml:space="preserve"> pkt. Czas reakcji serwisu </w:t>
      </w:r>
      <w:r>
        <w:rPr>
          <w:rFonts w:ascii="Arial" w:hAnsi="Arial" w:cs="Arial"/>
          <w:sz w:val="20"/>
        </w:rPr>
        <w:t>16 godzin, otrzymuje  37, 00 pkt</w:t>
      </w:r>
      <w:r w:rsidRPr="0011624A">
        <w:rPr>
          <w:rFonts w:ascii="Arial" w:hAnsi="Arial" w:cs="Arial"/>
          <w:sz w:val="20"/>
        </w:rPr>
        <w:t xml:space="preserve"> Termin p</w:t>
      </w:r>
      <w:r>
        <w:rPr>
          <w:rFonts w:ascii="Arial" w:hAnsi="Arial" w:cs="Arial"/>
          <w:sz w:val="20"/>
        </w:rPr>
        <w:t>łatności  3</w:t>
      </w:r>
      <w:r w:rsidRPr="0011624A">
        <w:rPr>
          <w:rFonts w:ascii="Arial" w:hAnsi="Arial" w:cs="Arial"/>
          <w:sz w:val="20"/>
        </w:rPr>
        <w:t xml:space="preserve">0 dni otrzymuje </w:t>
      </w:r>
      <w:r>
        <w:rPr>
          <w:rFonts w:ascii="Arial" w:hAnsi="Arial" w:cs="Arial"/>
          <w:sz w:val="20"/>
        </w:rPr>
        <w:t>1,5</w:t>
      </w:r>
      <w:r w:rsidR="00A27AEA">
        <w:rPr>
          <w:rFonts w:ascii="Arial" w:hAnsi="Arial" w:cs="Arial"/>
          <w:sz w:val="20"/>
        </w:rPr>
        <w:t xml:space="preserve">0 pkt. Oferta otrzymała </w:t>
      </w:r>
      <w:r>
        <w:rPr>
          <w:rFonts w:ascii="Arial" w:hAnsi="Arial" w:cs="Arial"/>
          <w:sz w:val="20"/>
        </w:rPr>
        <w:t>60,11</w:t>
      </w:r>
      <w:r w:rsidRPr="0011624A">
        <w:rPr>
          <w:rFonts w:ascii="Arial" w:hAnsi="Arial" w:cs="Arial"/>
          <w:sz w:val="20"/>
        </w:rPr>
        <w:t xml:space="preserve"> pkt. </w:t>
      </w:r>
    </w:p>
    <w:p w:rsidR="00D90615" w:rsidRDefault="00D90615" w:rsidP="00D9061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Ofert</w:t>
      </w:r>
      <w:r w:rsidR="008D09AC">
        <w:rPr>
          <w:rFonts w:ascii="Arial" w:hAnsi="Arial" w:cs="Arial"/>
          <w:sz w:val="20"/>
        </w:rPr>
        <w:t>ę</w:t>
      </w:r>
      <w:r>
        <w:rPr>
          <w:rFonts w:ascii="Arial" w:hAnsi="Arial" w:cs="Arial"/>
          <w:sz w:val="20"/>
        </w:rPr>
        <w:t xml:space="preserve"> nr 2 </w:t>
      </w:r>
      <w:r w:rsidR="008D09AC">
        <w:rPr>
          <w:rFonts w:ascii="Arial" w:hAnsi="Arial" w:cs="Arial"/>
          <w:sz w:val="20"/>
        </w:rPr>
        <w:t xml:space="preserve">- </w:t>
      </w:r>
      <w:r w:rsidRPr="00C635AB">
        <w:rPr>
          <w:rFonts w:asciiTheme="majorHAnsi" w:hAnsiTheme="majorHAnsi" w:cstheme="majorHAnsi"/>
          <w:sz w:val="20"/>
        </w:rPr>
        <w:t>Spec-</w:t>
      </w:r>
      <w:proofErr w:type="spellStart"/>
      <w:r w:rsidRPr="00C635AB">
        <w:rPr>
          <w:rFonts w:asciiTheme="majorHAnsi" w:hAnsiTheme="majorHAnsi" w:cstheme="majorHAnsi"/>
          <w:sz w:val="20"/>
        </w:rPr>
        <w:t>Poż</w:t>
      </w:r>
      <w:proofErr w:type="spellEnd"/>
      <w:r w:rsidRPr="00C635AB">
        <w:rPr>
          <w:rFonts w:asciiTheme="majorHAnsi" w:hAnsiTheme="majorHAnsi" w:cstheme="majorHAnsi"/>
          <w:sz w:val="20"/>
        </w:rPr>
        <w:t>. Mańkowski, Średziński sp. j.</w:t>
      </w:r>
      <w:r>
        <w:rPr>
          <w:rFonts w:asciiTheme="majorHAnsi" w:hAnsiTheme="majorHAnsi" w:cstheme="majorHAnsi"/>
          <w:sz w:val="20"/>
        </w:rPr>
        <w:t xml:space="preserve"> u</w:t>
      </w:r>
      <w:r w:rsidRPr="00C635AB">
        <w:rPr>
          <w:rFonts w:asciiTheme="majorHAnsi" w:hAnsiTheme="majorHAnsi" w:cstheme="majorHAnsi"/>
          <w:sz w:val="20"/>
        </w:rPr>
        <w:t>l. Ciołkowskiego 88D, 15-545 Białystok</w:t>
      </w:r>
      <w:r>
        <w:rPr>
          <w:rFonts w:asciiTheme="majorHAnsi" w:hAnsiTheme="majorHAnsi" w:cstheme="majorHAnsi"/>
          <w:sz w:val="20"/>
        </w:rPr>
        <w:t xml:space="preserve"> </w:t>
      </w:r>
    </w:p>
    <w:p w:rsidR="00D90615" w:rsidRDefault="00D90615" w:rsidP="00D9061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  <w:r w:rsidRPr="0011624A">
        <w:rPr>
          <w:rFonts w:ascii="Arial" w:hAnsi="Arial" w:cs="Arial"/>
          <w:sz w:val="20"/>
        </w:rPr>
        <w:t xml:space="preserve">cena </w:t>
      </w:r>
      <w:r w:rsidRPr="00C635AB">
        <w:rPr>
          <w:rFonts w:asciiTheme="majorHAnsi" w:hAnsiTheme="majorHAnsi" w:cstheme="majorHAnsi"/>
          <w:bCs/>
          <w:spacing w:val="-1"/>
          <w:sz w:val="20"/>
        </w:rPr>
        <w:t xml:space="preserve">95 448,00 </w:t>
      </w:r>
      <w:r>
        <w:rPr>
          <w:rFonts w:asciiTheme="majorHAnsi" w:hAnsiTheme="majorHAnsi" w:cstheme="majorHAnsi"/>
          <w:bCs/>
          <w:spacing w:val="-1"/>
          <w:sz w:val="20"/>
        </w:rPr>
        <w:t>z ł</w:t>
      </w:r>
      <w:r w:rsidRPr="0011624A">
        <w:rPr>
          <w:rFonts w:ascii="Arial" w:hAnsi="Arial" w:cs="Arial"/>
          <w:sz w:val="20"/>
        </w:rPr>
        <w:t xml:space="preserve">  otrzymuje </w:t>
      </w:r>
      <w:r>
        <w:rPr>
          <w:rFonts w:ascii="Arial" w:hAnsi="Arial" w:cs="Arial"/>
          <w:sz w:val="20"/>
        </w:rPr>
        <w:t>50,24</w:t>
      </w:r>
      <w:r w:rsidRPr="0011624A">
        <w:rPr>
          <w:rFonts w:ascii="Arial" w:hAnsi="Arial" w:cs="Arial"/>
          <w:sz w:val="20"/>
        </w:rPr>
        <w:t xml:space="preserve"> pkt. Czas reakcji serwisu </w:t>
      </w:r>
      <w:r>
        <w:rPr>
          <w:rFonts w:ascii="Arial" w:hAnsi="Arial" w:cs="Arial"/>
          <w:sz w:val="20"/>
        </w:rPr>
        <w:t>24 godzin, otrzymuje  24,67 pkt</w:t>
      </w:r>
      <w:r w:rsidRPr="0011624A">
        <w:rPr>
          <w:rFonts w:ascii="Arial" w:hAnsi="Arial" w:cs="Arial"/>
          <w:sz w:val="20"/>
        </w:rPr>
        <w:t xml:space="preserve"> Termin p</w:t>
      </w:r>
      <w:r>
        <w:rPr>
          <w:rFonts w:ascii="Arial" w:hAnsi="Arial" w:cs="Arial"/>
          <w:sz w:val="20"/>
        </w:rPr>
        <w:t>łatności  3</w:t>
      </w:r>
      <w:r w:rsidRPr="0011624A">
        <w:rPr>
          <w:rFonts w:ascii="Arial" w:hAnsi="Arial" w:cs="Arial"/>
          <w:sz w:val="20"/>
        </w:rPr>
        <w:t xml:space="preserve">0 dni otrzymuje </w:t>
      </w:r>
      <w:r>
        <w:rPr>
          <w:rFonts w:ascii="Arial" w:hAnsi="Arial" w:cs="Arial"/>
          <w:sz w:val="20"/>
        </w:rPr>
        <w:t>1,5</w:t>
      </w:r>
      <w:r w:rsidR="00A27AEA">
        <w:rPr>
          <w:rFonts w:ascii="Arial" w:hAnsi="Arial" w:cs="Arial"/>
          <w:sz w:val="20"/>
        </w:rPr>
        <w:t>0 pkt. Oferta otrzymała</w:t>
      </w:r>
      <w:r w:rsidRPr="0011624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76,41</w:t>
      </w:r>
      <w:r w:rsidRPr="0011624A">
        <w:rPr>
          <w:rFonts w:ascii="Arial" w:hAnsi="Arial" w:cs="Arial"/>
          <w:sz w:val="20"/>
        </w:rPr>
        <w:t xml:space="preserve"> pkt.</w:t>
      </w:r>
    </w:p>
    <w:p w:rsidR="0070492A" w:rsidRPr="00CA2D86" w:rsidRDefault="0070492A" w:rsidP="0070492A">
      <w:pPr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>Zamawiający jednocześnie zawiadamia:</w:t>
      </w:r>
    </w:p>
    <w:p w:rsidR="0070492A" w:rsidRPr="00CA2D86" w:rsidRDefault="0070492A" w:rsidP="0070492A">
      <w:pPr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>- że nie odrzucił oferty innego Wykonawcy</w:t>
      </w:r>
    </w:p>
    <w:p w:rsidR="0070492A" w:rsidRPr="00CA2D86" w:rsidRDefault="0070492A" w:rsidP="0070492A">
      <w:pPr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>- że nie wykluczył żadnego Wykonawcy</w:t>
      </w:r>
    </w:p>
    <w:p w:rsidR="00D90615" w:rsidRPr="0011624A" w:rsidRDefault="00D90615" w:rsidP="00D90615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z w:val="20"/>
        </w:rPr>
      </w:pPr>
    </w:p>
    <w:p w:rsidR="00423B68" w:rsidRDefault="00CA2D86" w:rsidP="00423B68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CA2D86">
        <w:rPr>
          <w:rFonts w:ascii="Arial" w:hAnsi="Arial" w:cs="Arial"/>
          <w:bCs/>
          <w:sz w:val="20"/>
        </w:rPr>
        <w:t xml:space="preserve">Zamawiający zawiadamia że termin, określony zgodnie z art. 94 ust. </w:t>
      </w:r>
      <w:r w:rsidR="00F82A96">
        <w:rPr>
          <w:rFonts w:ascii="Arial" w:hAnsi="Arial" w:cs="Arial"/>
          <w:bCs/>
          <w:sz w:val="20"/>
        </w:rPr>
        <w:t>1</w:t>
      </w:r>
      <w:r w:rsidRPr="00CA2D86">
        <w:rPr>
          <w:rFonts w:ascii="Arial" w:hAnsi="Arial" w:cs="Arial"/>
          <w:bCs/>
          <w:sz w:val="20"/>
        </w:rPr>
        <w:t xml:space="preserve"> pkt. </w:t>
      </w:r>
      <w:r w:rsidR="00F82A96">
        <w:rPr>
          <w:rFonts w:ascii="Arial" w:hAnsi="Arial" w:cs="Arial"/>
          <w:bCs/>
          <w:sz w:val="20"/>
        </w:rPr>
        <w:t>2</w:t>
      </w:r>
      <w:r w:rsidRPr="00CA2D86">
        <w:rPr>
          <w:rFonts w:ascii="Arial" w:hAnsi="Arial" w:cs="Arial"/>
          <w:bCs/>
          <w:sz w:val="20"/>
        </w:rPr>
        <w:t xml:space="preserve"> ustawy prawo zamówień publicznych, po którego upływie umowa w sprawie zamówienia publicznego może być zawarta </w:t>
      </w:r>
      <w:r w:rsidR="00423B68" w:rsidRPr="00CA2D86">
        <w:rPr>
          <w:rFonts w:ascii="Arial" w:hAnsi="Arial" w:cs="Arial"/>
          <w:bCs/>
          <w:sz w:val="20"/>
        </w:rPr>
        <w:t xml:space="preserve">może być zawarta nie krótszym niż 5 dni od dnia przesłania zawiadomienia o wyborze najkorzystniejszej oferty, jeżeli zawiadomienie to zostało przesłane </w:t>
      </w:r>
      <w:r w:rsidR="00423B68">
        <w:rPr>
          <w:rFonts w:ascii="Arial" w:hAnsi="Arial" w:cs="Arial"/>
          <w:bCs/>
          <w:sz w:val="20"/>
        </w:rPr>
        <w:t>przy użyciu środków komunikacji  elektronicznej.</w:t>
      </w:r>
      <w:r w:rsidR="00423B68" w:rsidRPr="00CA2D86">
        <w:rPr>
          <w:rFonts w:ascii="Arial" w:hAnsi="Arial" w:cs="Arial"/>
          <w:bCs/>
          <w:sz w:val="20"/>
        </w:rPr>
        <w:t xml:space="preserve"> </w:t>
      </w:r>
    </w:p>
    <w:p w:rsidR="0040763A" w:rsidRPr="00CA2D86" w:rsidRDefault="0040763A" w:rsidP="00CA2D86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CA2D86" w:rsidRDefault="00CA2D86" w:rsidP="008D09AC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CA2D86">
        <w:rPr>
          <w:rFonts w:ascii="Arial" w:hAnsi="Arial" w:cs="Arial"/>
          <w:sz w:val="20"/>
        </w:rPr>
        <w:tab/>
        <w:t>Wykonawcom i uczestnikom przetargu, także innym osobom prz</w:t>
      </w:r>
      <w:bookmarkStart w:id="0" w:name="_GoBack"/>
      <w:bookmarkEnd w:id="0"/>
      <w:r w:rsidRPr="00CA2D86">
        <w:rPr>
          <w:rFonts w:ascii="Arial" w:hAnsi="Arial" w:cs="Arial"/>
          <w:sz w:val="20"/>
        </w:rPr>
        <w:t xml:space="preserve">ysługują środki ochrony prawnej  w postaci </w:t>
      </w:r>
      <w:proofErr w:type="spellStart"/>
      <w:r w:rsidRPr="00CA2D86">
        <w:rPr>
          <w:rFonts w:ascii="Arial" w:hAnsi="Arial" w:cs="Arial"/>
          <w:sz w:val="20"/>
        </w:rPr>
        <w:t>odwołań</w:t>
      </w:r>
      <w:proofErr w:type="spellEnd"/>
      <w:r w:rsidRPr="00CA2D86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cznie od niezgodnej z przepisami ustawy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cego podj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tej w post</w:t>
      </w:r>
      <w:r w:rsidRPr="00CA2D86">
        <w:rPr>
          <w:rFonts w:ascii="Arial" w:eastAsia="TimesNewRoman,Bold" w:hAnsi="Arial" w:cs="Arial"/>
          <w:sz w:val="20"/>
        </w:rPr>
        <w:t>ę</w:t>
      </w:r>
      <w:r w:rsidRPr="00CA2D86">
        <w:rPr>
          <w:rFonts w:ascii="Arial" w:hAnsi="Arial" w:cs="Arial"/>
          <w:sz w:val="20"/>
        </w:rPr>
        <w:t>powaniu o udzielenie zamówienia lub zaniechania czynno</w:t>
      </w:r>
      <w:r w:rsidRPr="00CA2D86">
        <w:rPr>
          <w:rFonts w:ascii="Arial" w:eastAsia="TimesNewRoman,Bold" w:hAnsi="Arial" w:cs="Arial"/>
          <w:sz w:val="20"/>
        </w:rPr>
        <w:t>ś</w:t>
      </w:r>
      <w:r w:rsidRPr="00CA2D86">
        <w:rPr>
          <w:rFonts w:ascii="Arial" w:hAnsi="Arial" w:cs="Arial"/>
          <w:sz w:val="20"/>
        </w:rPr>
        <w:t>ci, do której Zamawiaj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>cy jest zobowi</w:t>
      </w:r>
      <w:r w:rsidRPr="00CA2D86">
        <w:rPr>
          <w:rFonts w:ascii="Arial" w:eastAsia="TimesNewRoman,Bold" w:hAnsi="Arial" w:cs="Arial"/>
          <w:sz w:val="20"/>
        </w:rPr>
        <w:t>ą</w:t>
      </w:r>
      <w:r w:rsidRPr="00CA2D86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terminie określonym w art. 180 i 182 ustawy Prawo zamówień publicznych. </w:t>
      </w:r>
      <w:r w:rsidRPr="00CA2D86">
        <w:rPr>
          <w:rFonts w:ascii="Arial" w:hAnsi="Arial" w:cs="Arial"/>
          <w:sz w:val="20"/>
        </w:rPr>
        <w:tab/>
      </w:r>
    </w:p>
    <w:p w:rsidR="008D09AC" w:rsidRPr="00CA2D86" w:rsidRDefault="008D09AC" w:rsidP="008D09A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CA2D86" w:rsidRPr="008D09AC" w:rsidRDefault="00CA2D86" w:rsidP="00CA2D86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>Sprawę prowadzi:</w:t>
      </w:r>
    </w:p>
    <w:p w:rsidR="00CA2D86" w:rsidRPr="008D09AC" w:rsidRDefault="00CA2D86" w:rsidP="00CA2D86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>Włodzimierz Żyła</w:t>
      </w:r>
    </w:p>
    <w:p w:rsidR="00CA2D86" w:rsidRPr="008D09AC" w:rsidRDefault="00CA2D86" w:rsidP="00CA2D86">
      <w:pPr>
        <w:rPr>
          <w:rFonts w:ascii="Arial" w:hAnsi="Arial" w:cs="Arial"/>
          <w:sz w:val="16"/>
        </w:rPr>
      </w:pPr>
      <w:r w:rsidRPr="008D09AC">
        <w:rPr>
          <w:rFonts w:ascii="Arial" w:hAnsi="Arial" w:cs="Arial"/>
          <w:sz w:val="16"/>
        </w:rPr>
        <w:t xml:space="preserve">Nr </w:t>
      </w:r>
      <w:proofErr w:type="spellStart"/>
      <w:r w:rsidRPr="008D09AC">
        <w:rPr>
          <w:rFonts w:ascii="Arial" w:hAnsi="Arial" w:cs="Arial"/>
          <w:sz w:val="16"/>
        </w:rPr>
        <w:t>tel</w:t>
      </w:r>
      <w:proofErr w:type="spellEnd"/>
      <w:r w:rsidRPr="008D09AC">
        <w:rPr>
          <w:rFonts w:ascii="Arial" w:hAnsi="Arial" w:cs="Arial"/>
          <w:sz w:val="16"/>
        </w:rPr>
        <w:t xml:space="preserve"> 41 273 91 82</w:t>
      </w:r>
    </w:p>
    <w:p w:rsidR="00CA2D86" w:rsidRPr="008D09AC" w:rsidRDefault="00CA2D86" w:rsidP="00CA2D86">
      <w:pPr>
        <w:rPr>
          <w:rFonts w:ascii="Arial" w:hAnsi="Arial" w:cs="Arial"/>
          <w:sz w:val="16"/>
          <w:lang w:val="en-US"/>
        </w:rPr>
      </w:pPr>
      <w:proofErr w:type="spellStart"/>
      <w:r w:rsidRPr="008D09AC">
        <w:rPr>
          <w:rFonts w:ascii="Arial" w:hAnsi="Arial" w:cs="Arial"/>
          <w:sz w:val="16"/>
          <w:lang w:val="en-US"/>
        </w:rPr>
        <w:t>Adres</w:t>
      </w:r>
      <w:proofErr w:type="spellEnd"/>
      <w:r w:rsidRPr="008D09AC">
        <w:rPr>
          <w:rFonts w:ascii="Arial" w:hAnsi="Arial" w:cs="Arial"/>
          <w:sz w:val="16"/>
          <w:lang w:val="en-US"/>
        </w:rPr>
        <w:t xml:space="preserve"> email: </w:t>
      </w:r>
      <w:hyperlink r:id="rId7" w:history="1">
        <w:r w:rsidRPr="008D09AC">
          <w:rPr>
            <w:rStyle w:val="Hipercze"/>
            <w:rFonts w:ascii="Arial" w:hAnsi="Arial" w:cs="Arial"/>
            <w:color w:val="auto"/>
            <w:sz w:val="16"/>
            <w:lang w:val="en-US"/>
          </w:rPr>
          <w:t>w.zyla@szpital.starachowice.pl</w:t>
        </w:r>
      </w:hyperlink>
    </w:p>
    <w:p w:rsidR="00CA2D86" w:rsidRPr="008D09AC" w:rsidRDefault="00F20D9A" w:rsidP="00F20D9A">
      <w:pPr>
        <w:jc w:val="right"/>
        <w:rPr>
          <w:rFonts w:ascii="Arial" w:hAnsi="Arial" w:cs="Arial"/>
          <w:sz w:val="16"/>
          <w:lang w:val="en-US"/>
        </w:rPr>
      </w:pPr>
      <w:r w:rsidRPr="00F20D9A">
        <w:rPr>
          <w:rFonts w:ascii="Arial" w:hAnsi="Arial" w:cs="Arial"/>
          <w:sz w:val="20"/>
          <w:lang w:val="en-US"/>
        </w:rPr>
        <w:t xml:space="preserve">/-/ </w:t>
      </w:r>
      <w:proofErr w:type="spellStart"/>
      <w:r w:rsidRPr="00F20D9A">
        <w:rPr>
          <w:rFonts w:ascii="Arial" w:hAnsi="Arial" w:cs="Arial"/>
          <w:sz w:val="20"/>
          <w:lang w:val="en-US"/>
        </w:rPr>
        <w:t>Dyrektor</w:t>
      </w:r>
      <w:proofErr w:type="spellEnd"/>
      <w:r w:rsidRPr="00F20D9A">
        <w:rPr>
          <w:rFonts w:ascii="Arial" w:hAnsi="Arial" w:cs="Arial"/>
          <w:sz w:val="20"/>
          <w:lang w:val="en-US"/>
        </w:rPr>
        <w:t xml:space="preserve"> PZOZ w </w:t>
      </w:r>
      <w:proofErr w:type="spellStart"/>
      <w:r w:rsidRPr="00F20D9A">
        <w:rPr>
          <w:rFonts w:ascii="Arial" w:hAnsi="Arial" w:cs="Arial"/>
          <w:sz w:val="20"/>
          <w:lang w:val="en-US"/>
        </w:rPr>
        <w:t>Starachowicach</w:t>
      </w:r>
      <w:proofErr w:type="spellEnd"/>
    </w:p>
    <w:sectPr w:rsidR="00CA2D86" w:rsidRPr="008D09AC" w:rsidSect="008D09AC">
      <w:footerReference w:type="default" r:id="rId8"/>
      <w:headerReference w:type="first" r:id="rId9"/>
      <w:footerReference w:type="first" r:id="rId10"/>
      <w:pgSz w:w="12240" w:h="15840"/>
      <w:pgMar w:top="1665" w:right="1183" w:bottom="1496" w:left="1797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793" w:rsidRDefault="009E2793">
      <w:r>
        <w:separator/>
      </w:r>
    </w:p>
  </w:endnote>
  <w:endnote w:type="continuationSeparator" w:id="0">
    <w:p w:rsidR="009E2793" w:rsidRDefault="009E2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A27AEA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CA2D86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FBF292" wp14:editId="5D95C5C5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CA2D86" w:rsidRDefault="00A27AE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CA2D86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CA2D86" w:rsidRDefault="00A27AE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CA2D86" w:rsidRDefault="00A27AEA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CA2D86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793" w:rsidRDefault="009E2793">
      <w:r>
        <w:separator/>
      </w:r>
    </w:p>
  </w:footnote>
  <w:footnote w:type="continuationSeparator" w:id="0">
    <w:p w:rsidR="009E2793" w:rsidRDefault="009E2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CA2D8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9150595" wp14:editId="668417B1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48DD716" wp14:editId="00815584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7CBA596E" wp14:editId="1405BECF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3B75D527" wp14:editId="327F1DB9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51A412E7" wp14:editId="1E7619D0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A27AEA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A27AEA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33C8F7A3" wp14:editId="3FD0EF19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A27AEA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2pt" o:ole="" filled="t">
          <v:fill color2="black"/>
          <v:imagedata r:id="rId6" o:title=""/>
        </v:shape>
        <o:OLEObject Type="Embed" ProgID="Adobe" ShapeID="_x0000_i1025" DrawAspect="Content" ObjectID="_1537784248" r:id="rId7"/>
      </w:object>
    </w:r>
  </w:p>
  <w:p w:rsidR="00FA283F" w:rsidRDefault="00CA2D8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D71657A" wp14:editId="124ED988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86"/>
    <w:rsid w:val="00017981"/>
    <w:rsid w:val="00116724"/>
    <w:rsid w:val="0040763A"/>
    <w:rsid w:val="004209F8"/>
    <w:rsid w:val="00423B68"/>
    <w:rsid w:val="00470BCC"/>
    <w:rsid w:val="00531994"/>
    <w:rsid w:val="006D5417"/>
    <w:rsid w:val="0070492A"/>
    <w:rsid w:val="008D09AC"/>
    <w:rsid w:val="008F0149"/>
    <w:rsid w:val="009B7533"/>
    <w:rsid w:val="009E2793"/>
    <w:rsid w:val="00A27AEA"/>
    <w:rsid w:val="00AF1B72"/>
    <w:rsid w:val="00B008C6"/>
    <w:rsid w:val="00C9408A"/>
    <w:rsid w:val="00CA2D86"/>
    <w:rsid w:val="00CB0CB0"/>
    <w:rsid w:val="00D2441D"/>
    <w:rsid w:val="00D90615"/>
    <w:rsid w:val="00DC54DC"/>
    <w:rsid w:val="00ED65B7"/>
    <w:rsid w:val="00F20D9A"/>
    <w:rsid w:val="00F8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D86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2D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D86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CA2D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2D86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A2D86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A2D86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A2D8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2D8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0615"/>
    <w:pPr>
      <w:suppressAutoHyphens w:val="0"/>
      <w:spacing w:after="120"/>
    </w:pPr>
    <w:rPr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0615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D86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A2D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A2D86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CA2D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A2D86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CA2D86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A2D86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A2D8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A2D86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90615"/>
    <w:pPr>
      <w:suppressAutoHyphens w:val="0"/>
      <w:spacing w:after="120"/>
    </w:pPr>
    <w:rPr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90615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436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6</cp:revision>
  <cp:lastPrinted>2016-10-11T05:28:00Z</cp:lastPrinted>
  <dcterms:created xsi:type="dcterms:W3CDTF">2016-10-10T06:24:00Z</dcterms:created>
  <dcterms:modified xsi:type="dcterms:W3CDTF">2016-10-12T11:31:00Z</dcterms:modified>
</cp:coreProperties>
</file>