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75" w:rsidRPr="000A4ABC" w:rsidRDefault="00D01375" w:rsidP="00D01375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P/0</w:t>
      </w:r>
      <w:r w:rsidRPr="000A4ABC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/01/2017/WM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Starachowice 1</w:t>
      </w:r>
      <w:r w:rsidR="00236BE1">
        <w:rPr>
          <w:rFonts w:ascii="Arial" w:hAnsi="Arial" w:cs="Arial"/>
          <w:sz w:val="20"/>
        </w:rPr>
        <w:t>3</w:t>
      </w:r>
      <w:r w:rsidRPr="000A4ABC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3</w:t>
      </w:r>
      <w:r w:rsidRPr="000A4ABC">
        <w:rPr>
          <w:rFonts w:ascii="Arial" w:hAnsi="Arial" w:cs="Arial"/>
          <w:sz w:val="20"/>
        </w:rPr>
        <w:t>.2017 r.</w:t>
      </w:r>
    </w:p>
    <w:p w:rsidR="00D01375" w:rsidRPr="000A4ABC" w:rsidRDefault="00D01375" w:rsidP="00D01375">
      <w:pPr>
        <w:rPr>
          <w:rFonts w:ascii="Arial" w:hAnsi="Arial" w:cs="Arial"/>
          <w:sz w:val="20"/>
        </w:rPr>
      </w:pPr>
    </w:p>
    <w:p w:rsidR="00D01375" w:rsidRPr="00C1659D" w:rsidRDefault="00D01375" w:rsidP="00D01375">
      <w:pPr>
        <w:ind w:firstLine="5670"/>
        <w:rPr>
          <w:rFonts w:ascii="Arial" w:hAnsi="Arial" w:cs="Arial"/>
          <w:sz w:val="22"/>
        </w:rPr>
      </w:pPr>
      <w:r w:rsidRPr="00C1659D">
        <w:rPr>
          <w:rFonts w:ascii="Arial" w:hAnsi="Arial" w:cs="Arial"/>
          <w:sz w:val="22"/>
        </w:rPr>
        <w:t xml:space="preserve">Wykonawcy postępowania </w:t>
      </w:r>
    </w:p>
    <w:p w:rsidR="00D01375" w:rsidRPr="00C1659D" w:rsidRDefault="00D01375" w:rsidP="00D01375">
      <w:pPr>
        <w:ind w:firstLine="5670"/>
        <w:rPr>
          <w:rFonts w:ascii="Arial" w:hAnsi="Arial" w:cs="Arial"/>
          <w:sz w:val="22"/>
        </w:rPr>
      </w:pPr>
      <w:r w:rsidRPr="00C1659D">
        <w:rPr>
          <w:rFonts w:ascii="Arial" w:hAnsi="Arial" w:cs="Arial"/>
          <w:sz w:val="22"/>
        </w:rPr>
        <w:t>przetargowego</w:t>
      </w:r>
    </w:p>
    <w:p w:rsidR="00D01375" w:rsidRDefault="00D01375" w:rsidP="00D01375">
      <w:pPr>
        <w:ind w:firstLine="5670"/>
        <w:rPr>
          <w:szCs w:val="24"/>
          <w:lang w:eastAsia="pl-PL"/>
        </w:rPr>
      </w:pPr>
      <w:r w:rsidRPr="00C1659D">
        <w:rPr>
          <w:rFonts w:ascii="Arial" w:hAnsi="Arial" w:cs="Arial"/>
          <w:sz w:val="22"/>
        </w:rPr>
        <w:t xml:space="preserve">Nr ogłoszenia </w:t>
      </w:r>
      <w:r w:rsidRPr="00D46AC8">
        <w:rPr>
          <w:rFonts w:ascii="Arial" w:hAnsi="Arial" w:cs="Arial"/>
          <w:sz w:val="22"/>
        </w:rPr>
        <w:t>28041 – 2017</w:t>
      </w:r>
    </w:p>
    <w:p w:rsidR="00D01375" w:rsidRPr="00C77EFD" w:rsidRDefault="00D01375" w:rsidP="00D01375">
      <w:pPr>
        <w:ind w:firstLine="5670"/>
        <w:rPr>
          <w:rFonts w:ascii="Arial" w:hAnsi="Arial" w:cs="Arial"/>
          <w:sz w:val="20"/>
        </w:rPr>
      </w:pPr>
    </w:p>
    <w:p w:rsidR="00D01375" w:rsidRPr="000A4ABC" w:rsidRDefault="00D01375" w:rsidP="00D01375">
      <w:pPr>
        <w:rPr>
          <w:rFonts w:ascii="Arial" w:hAnsi="Arial" w:cs="Arial"/>
          <w:sz w:val="20"/>
        </w:rPr>
      </w:pPr>
      <w:r w:rsidRPr="000A4ABC">
        <w:rPr>
          <w:rFonts w:ascii="Arial" w:hAnsi="Arial" w:cs="Arial"/>
          <w:sz w:val="20"/>
        </w:rPr>
        <w:t>Dotyczy</w:t>
      </w:r>
      <w:r>
        <w:rPr>
          <w:rFonts w:ascii="Arial" w:hAnsi="Arial" w:cs="Arial"/>
          <w:sz w:val="20"/>
        </w:rPr>
        <w:t>:</w:t>
      </w:r>
      <w:r w:rsidRPr="000A4ABC">
        <w:rPr>
          <w:rFonts w:ascii="Arial" w:hAnsi="Arial" w:cs="Arial"/>
          <w:sz w:val="20"/>
        </w:rPr>
        <w:t xml:space="preserve"> postępowania przetargowego „</w:t>
      </w:r>
      <w:r w:rsidRPr="00D46AC8">
        <w:rPr>
          <w:rFonts w:ascii="Arial" w:hAnsi="Arial" w:cs="Arial"/>
          <w:sz w:val="20"/>
        </w:rPr>
        <w:t>Dostawa różnych wyrobów i artykułów medycznych dla Powiatowego Zakładu Opieki Zdrowot</w:t>
      </w:r>
      <w:r>
        <w:rPr>
          <w:rFonts w:ascii="Arial" w:hAnsi="Arial" w:cs="Arial"/>
          <w:sz w:val="20"/>
        </w:rPr>
        <w:t>nej z siedzibą w Starachowicach</w:t>
      </w:r>
      <w:r w:rsidRPr="000A4ABC">
        <w:rPr>
          <w:rFonts w:ascii="Arial" w:hAnsi="Arial" w:cs="Arial"/>
          <w:sz w:val="20"/>
        </w:rPr>
        <w:t>”</w:t>
      </w:r>
    </w:p>
    <w:p w:rsidR="00D01375" w:rsidRPr="000A4ABC" w:rsidRDefault="00D01375" w:rsidP="00D01375">
      <w:pPr>
        <w:rPr>
          <w:rFonts w:ascii="Arial" w:hAnsi="Arial" w:cs="Arial"/>
          <w:sz w:val="20"/>
        </w:rPr>
      </w:pPr>
    </w:p>
    <w:p w:rsidR="00D01375" w:rsidRPr="00CA2D86" w:rsidRDefault="00D01375" w:rsidP="00D0137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D01375" w:rsidRDefault="00D01375" w:rsidP="00D01375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:</w:t>
      </w:r>
    </w:p>
    <w:p w:rsidR="00D01375" w:rsidRPr="00CB1A8C" w:rsidRDefault="00D01375" w:rsidP="00D01375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1 </w:t>
      </w:r>
    </w:p>
    <w:p w:rsidR="00D01375" w:rsidRDefault="00D01375" w:rsidP="00D01375">
      <w:pPr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6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ANPICO s.c.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ul. Namysłowska 2 lok, U-2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03-454 Warszawa</w:t>
      </w:r>
      <w:r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 xml:space="preserve">Pakiet nr </w:t>
      </w:r>
      <w:r>
        <w:rPr>
          <w:rFonts w:ascii="Arial" w:hAnsi="Arial" w:cs="Arial"/>
          <w:sz w:val="20"/>
        </w:rPr>
        <w:t>1</w:t>
      </w:r>
      <w:r w:rsidRPr="00CB1A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cena brutto 52 831,44 </w:t>
      </w:r>
      <w:r w:rsidRPr="00CB1A8C">
        <w:rPr>
          <w:rFonts w:ascii="Arial" w:hAnsi="Arial" w:cs="Arial"/>
          <w:bCs/>
          <w:color w:val="000000"/>
          <w:sz w:val="20"/>
        </w:rPr>
        <w:t xml:space="preserve">zł </w:t>
      </w:r>
      <w:r>
        <w:rPr>
          <w:rFonts w:ascii="Arial" w:hAnsi="Arial" w:cs="Arial"/>
          <w:bCs/>
          <w:color w:val="000000"/>
          <w:sz w:val="20"/>
        </w:rPr>
        <w:t xml:space="preserve">otrzymuje - 60,00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 xml:space="preserve">robocze 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D01375" w:rsidRPr="00CB1A8C" w:rsidRDefault="00D01375" w:rsidP="00D01375">
      <w:pPr>
        <w:pStyle w:val="Akapitzlist"/>
        <w:tabs>
          <w:tab w:val="left" w:pos="4219"/>
        </w:tabs>
        <w:ind w:left="0" w:right="101"/>
        <w:rPr>
          <w:rFonts w:ascii="Arial" w:hAnsi="Arial" w:cs="Arial"/>
          <w:snapToGrid w:val="0"/>
          <w:sz w:val="20"/>
        </w:rPr>
      </w:pPr>
      <w:r w:rsidRPr="00CB1A8C">
        <w:rPr>
          <w:rFonts w:ascii="Arial" w:hAnsi="Arial" w:cs="Arial"/>
          <w:snapToGrid w:val="0"/>
          <w:sz w:val="20"/>
        </w:rPr>
        <w:t xml:space="preserve">Pakiet nr </w:t>
      </w:r>
      <w:r>
        <w:rPr>
          <w:rFonts w:ascii="Arial" w:hAnsi="Arial" w:cs="Arial"/>
          <w:snapToGrid w:val="0"/>
          <w:sz w:val="20"/>
        </w:rPr>
        <w:t>5</w:t>
      </w:r>
      <w:r w:rsidRPr="00CB1A8C">
        <w:rPr>
          <w:rFonts w:ascii="Arial" w:hAnsi="Arial" w:cs="Arial"/>
          <w:snapToGrid w:val="0"/>
          <w:sz w:val="20"/>
        </w:rPr>
        <w:t xml:space="preserve"> </w:t>
      </w:r>
    </w:p>
    <w:p w:rsidR="00D01375" w:rsidRDefault="00D01375" w:rsidP="00D01375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1 </w:t>
      </w:r>
      <w:r w:rsidRPr="00DA6D43">
        <w:rPr>
          <w:rFonts w:ascii="Arial" w:hAnsi="Arial" w:cs="Arial"/>
          <w:sz w:val="20"/>
        </w:rPr>
        <w:t>Medtronic Poland sp. z o.o.</w:t>
      </w:r>
      <w:r>
        <w:rPr>
          <w:rFonts w:ascii="Arial" w:hAnsi="Arial" w:cs="Arial"/>
          <w:sz w:val="20"/>
        </w:rPr>
        <w:t xml:space="preserve"> </w:t>
      </w:r>
      <w:r w:rsidRPr="00DA6D43">
        <w:rPr>
          <w:rFonts w:ascii="Arial" w:hAnsi="Arial" w:cs="Arial"/>
          <w:sz w:val="20"/>
        </w:rPr>
        <w:t>ul. Polna 11</w:t>
      </w:r>
      <w:r>
        <w:rPr>
          <w:rFonts w:ascii="Arial" w:hAnsi="Arial" w:cs="Arial"/>
          <w:sz w:val="20"/>
        </w:rPr>
        <w:t xml:space="preserve">. </w:t>
      </w:r>
      <w:r w:rsidRPr="00DA6D43">
        <w:rPr>
          <w:rFonts w:ascii="Arial" w:hAnsi="Arial" w:cs="Arial"/>
          <w:sz w:val="20"/>
        </w:rPr>
        <w:t xml:space="preserve">00-633 Warszawa </w:t>
      </w:r>
      <w:r>
        <w:rPr>
          <w:rFonts w:ascii="Arial" w:hAnsi="Arial" w:cs="Arial"/>
          <w:sz w:val="20"/>
        </w:rPr>
        <w:t xml:space="preserve">Pakiet nr 5 zł </w:t>
      </w:r>
      <w:r w:rsidRPr="00CB1A8C">
        <w:rPr>
          <w:rFonts w:ascii="Arial" w:hAnsi="Arial" w:cs="Arial"/>
          <w:sz w:val="20"/>
        </w:rPr>
        <w:t xml:space="preserve">Cena brutto </w:t>
      </w:r>
      <w:r>
        <w:rPr>
          <w:rFonts w:ascii="Arial" w:hAnsi="Arial" w:cs="Arial"/>
          <w:sz w:val="20"/>
        </w:rPr>
        <w:t>48 816,00</w:t>
      </w:r>
      <w:r w:rsidRPr="00DA6D43"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 xml:space="preserve">zł </w:t>
      </w:r>
      <w:r>
        <w:rPr>
          <w:rFonts w:ascii="Arial" w:hAnsi="Arial" w:cs="Arial"/>
          <w:bCs/>
          <w:color w:val="000000"/>
          <w:sz w:val="20"/>
        </w:rPr>
        <w:t xml:space="preserve">otrzymuje - 60,00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>robocze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</w:t>
      </w:r>
      <w:r>
        <w:rPr>
          <w:rFonts w:ascii="Arial" w:hAnsi="Arial" w:cs="Arial"/>
          <w:bCs/>
          <w:color w:val="000000"/>
          <w:sz w:val="20"/>
        </w:rPr>
        <w:t>100,00</w:t>
      </w:r>
      <w:r w:rsidRPr="00CB1A8C">
        <w:rPr>
          <w:rFonts w:ascii="Arial" w:hAnsi="Arial" w:cs="Arial"/>
          <w:bCs/>
          <w:color w:val="000000"/>
          <w:sz w:val="20"/>
        </w:rPr>
        <w:t xml:space="preserve"> pkt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D01375" w:rsidRDefault="00D01375" w:rsidP="00D01375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 xml:space="preserve">Pakiet nr </w:t>
      </w:r>
      <w:r>
        <w:rPr>
          <w:rFonts w:ascii="Arial" w:hAnsi="Arial" w:cs="Arial"/>
          <w:bCs/>
          <w:sz w:val="20"/>
        </w:rPr>
        <w:t>6</w:t>
      </w:r>
    </w:p>
    <w:p w:rsidR="00D01375" w:rsidRDefault="00D01375" w:rsidP="00D01375">
      <w:pPr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6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ANPICO s.c.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ul. Namysłowska 2 lok, U-2</w:t>
      </w:r>
      <w:r>
        <w:rPr>
          <w:rFonts w:ascii="Arial" w:hAnsi="Arial" w:cs="Arial"/>
          <w:sz w:val="20"/>
        </w:rPr>
        <w:t xml:space="preserve"> </w:t>
      </w:r>
      <w:r w:rsidRPr="0085034D">
        <w:rPr>
          <w:rFonts w:ascii="Arial" w:hAnsi="Arial" w:cs="Arial"/>
          <w:sz w:val="20"/>
        </w:rPr>
        <w:t>03-454 Warszawa</w:t>
      </w:r>
      <w:r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 xml:space="preserve">Pakiet nr </w:t>
      </w:r>
      <w:r>
        <w:rPr>
          <w:rFonts w:ascii="Arial" w:hAnsi="Arial" w:cs="Arial"/>
          <w:sz w:val="20"/>
        </w:rPr>
        <w:t>1</w:t>
      </w:r>
      <w:r w:rsidRPr="00CB1A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cena brutto </w:t>
      </w:r>
      <w:r w:rsidRPr="00CB1A8C">
        <w:rPr>
          <w:rFonts w:ascii="Arial" w:hAnsi="Arial" w:cs="Arial"/>
          <w:sz w:val="20"/>
        </w:rPr>
        <w:t xml:space="preserve">cena brutto </w:t>
      </w:r>
      <w:r>
        <w:rPr>
          <w:rFonts w:ascii="Arial" w:hAnsi="Arial" w:cs="Arial"/>
          <w:sz w:val="20"/>
        </w:rPr>
        <w:t xml:space="preserve">24 786,00 zł 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otrzymuje - 60,00 </w:t>
      </w:r>
      <w:r w:rsidRPr="00CB1A8C">
        <w:rPr>
          <w:rFonts w:ascii="Arial" w:hAnsi="Arial" w:cs="Arial"/>
          <w:bCs/>
          <w:color w:val="000000"/>
          <w:sz w:val="20"/>
        </w:rPr>
        <w:t xml:space="preserve">pkt. </w:t>
      </w:r>
      <w:r>
        <w:rPr>
          <w:rFonts w:ascii="Arial" w:hAnsi="Arial" w:cs="Arial"/>
          <w:bCs/>
          <w:color w:val="000000"/>
          <w:sz w:val="20"/>
        </w:rPr>
        <w:t>Jakość -</w:t>
      </w:r>
      <w:r w:rsidRPr="00CB1A8C">
        <w:rPr>
          <w:rFonts w:ascii="Arial" w:hAnsi="Arial" w:cs="Arial"/>
          <w:bCs/>
          <w:color w:val="000000"/>
          <w:sz w:val="20"/>
        </w:rPr>
        <w:t xml:space="preserve"> 3</w:t>
      </w:r>
      <w:r>
        <w:rPr>
          <w:rFonts w:ascii="Arial" w:hAnsi="Arial" w:cs="Arial"/>
          <w:bCs/>
          <w:color w:val="000000"/>
          <w:sz w:val="20"/>
        </w:rPr>
        <w:t>0</w:t>
      </w:r>
      <w:r w:rsidRPr="00CB1A8C">
        <w:rPr>
          <w:rFonts w:ascii="Arial" w:hAnsi="Arial" w:cs="Arial"/>
          <w:bCs/>
          <w:color w:val="000000"/>
          <w:sz w:val="20"/>
        </w:rPr>
        <w:t xml:space="preserve">,00 pkt. </w:t>
      </w:r>
      <w:r w:rsidRPr="00CB1A8C">
        <w:rPr>
          <w:rFonts w:ascii="Arial" w:hAnsi="Arial" w:cs="Arial"/>
          <w:color w:val="000000"/>
          <w:sz w:val="20"/>
        </w:rPr>
        <w:t xml:space="preserve">Termin dostawy  </w:t>
      </w:r>
      <w:r>
        <w:rPr>
          <w:rFonts w:ascii="Arial" w:hAnsi="Arial" w:cs="Arial"/>
          <w:color w:val="000000"/>
          <w:sz w:val="20"/>
        </w:rPr>
        <w:t>2</w:t>
      </w:r>
      <w:r w:rsidRPr="00CB1A8C">
        <w:rPr>
          <w:rFonts w:ascii="Arial" w:hAnsi="Arial" w:cs="Arial"/>
          <w:color w:val="000000"/>
          <w:sz w:val="20"/>
        </w:rPr>
        <w:t xml:space="preserve"> dni </w:t>
      </w:r>
      <w:r>
        <w:rPr>
          <w:rFonts w:ascii="Arial" w:hAnsi="Arial" w:cs="Arial"/>
          <w:color w:val="000000"/>
          <w:sz w:val="20"/>
        </w:rPr>
        <w:t>robocze</w:t>
      </w:r>
      <w:r w:rsidRPr="00CB1A8C">
        <w:rPr>
          <w:rFonts w:ascii="Arial" w:hAnsi="Arial" w:cs="Arial"/>
          <w:color w:val="000000"/>
          <w:sz w:val="20"/>
        </w:rPr>
        <w:t>-</w:t>
      </w:r>
      <w:r>
        <w:rPr>
          <w:rFonts w:ascii="Arial" w:hAnsi="Arial" w:cs="Arial"/>
          <w:color w:val="000000"/>
          <w:sz w:val="20"/>
        </w:rPr>
        <w:t>10</w:t>
      </w:r>
      <w:r w:rsidRPr="00CB1A8C">
        <w:rPr>
          <w:rFonts w:ascii="Arial" w:hAnsi="Arial" w:cs="Arial"/>
          <w:color w:val="000000"/>
          <w:sz w:val="20"/>
        </w:rPr>
        <w:t xml:space="preserve">,00 pkt. </w:t>
      </w:r>
      <w:r w:rsidRPr="00CB1A8C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Pr="00CB1A8C">
        <w:rPr>
          <w:rFonts w:ascii="Arial" w:hAnsi="Arial" w:cs="Arial"/>
          <w:sz w:val="20"/>
        </w:rPr>
        <w:t>zgodnie z kryterium oceny opisanym w SIWZ i została uznana za korzystną.</w:t>
      </w:r>
    </w:p>
    <w:p w:rsidR="00D01375" w:rsidRDefault="00D01375" w:rsidP="00D0137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Poprawiono </w:t>
      </w:r>
      <w:r w:rsidRPr="00D2321E">
        <w:rPr>
          <w:rFonts w:ascii="Arial" w:hAnsi="Arial" w:cs="Arial"/>
          <w:sz w:val="20"/>
        </w:rPr>
        <w:t xml:space="preserve">zgodnie z art. 87 ust 2 poz. </w:t>
      </w:r>
      <w:r>
        <w:rPr>
          <w:rFonts w:ascii="Arial" w:hAnsi="Arial" w:cs="Arial"/>
          <w:sz w:val="20"/>
        </w:rPr>
        <w:t>2</w:t>
      </w:r>
      <w:r w:rsidRPr="00D2321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załączniku nr 1 „Formularzu ofertowy”  cena netto 22 950,00 zł podatek VAT 1 836,00 zł cena brutto 24 786,00 zł 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D01375" w:rsidRPr="00CB1A8C" w:rsidRDefault="00D01375" w:rsidP="00D01375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 xml:space="preserve">Pakiet nr </w:t>
      </w:r>
      <w:r>
        <w:rPr>
          <w:rFonts w:ascii="Arial" w:hAnsi="Arial" w:cs="Arial"/>
          <w:bCs/>
          <w:sz w:val="20"/>
        </w:rPr>
        <w:t>7</w:t>
      </w:r>
      <w:r w:rsidRPr="00CB1A8C">
        <w:rPr>
          <w:rFonts w:ascii="Arial" w:hAnsi="Arial" w:cs="Arial"/>
          <w:bCs/>
          <w:sz w:val="20"/>
        </w:rPr>
        <w:t xml:space="preserve"> </w:t>
      </w:r>
    </w:p>
    <w:p w:rsidR="00D01375" w:rsidRDefault="00D01375" w:rsidP="00D01375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2</w:t>
      </w:r>
      <w:r w:rsidRPr="00CB1A8C">
        <w:rPr>
          <w:rFonts w:ascii="Arial" w:hAnsi="Arial" w:cs="Arial"/>
          <w:bCs/>
          <w:color w:val="000000"/>
          <w:sz w:val="20"/>
        </w:rPr>
        <w:t xml:space="preserve"> </w:t>
      </w:r>
      <w:r w:rsidRPr="00A6695C">
        <w:rPr>
          <w:rFonts w:ascii="Arial" w:hAnsi="Arial" w:cs="Arial"/>
          <w:bCs/>
          <w:spacing w:val="-1"/>
          <w:sz w:val="20"/>
        </w:rPr>
        <w:t xml:space="preserve">Magnus Medical </w:t>
      </w:r>
      <w:proofErr w:type="spellStart"/>
      <w:r w:rsidRPr="00A6695C">
        <w:rPr>
          <w:rFonts w:ascii="Arial" w:hAnsi="Arial" w:cs="Arial"/>
          <w:bCs/>
          <w:spacing w:val="-1"/>
          <w:sz w:val="20"/>
        </w:rPr>
        <w:t>sp.z</w:t>
      </w:r>
      <w:proofErr w:type="spellEnd"/>
      <w:r w:rsidRPr="00A6695C">
        <w:rPr>
          <w:rFonts w:ascii="Arial" w:hAnsi="Arial" w:cs="Arial"/>
          <w:bCs/>
          <w:spacing w:val="-1"/>
          <w:sz w:val="20"/>
        </w:rPr>
        <w:t xml:space="preserve"> o.o. ul. Kopernika 1G</w:t>
      </w:r>
      <w:r>
        <w:rPr>
          <w:rFonts w:ascii="Arial" w:hAnsi="Arial" w:cs="Arial"/>
          <w:bCs/>
          <w:spacing w:val="-1"/>
          <w:sz w:val="20"/>
        </w:rPr>
        <w:t xml:space="preserve">, </w:t>
      </w:r>
      <w:r w:rsidRPr="00A6695C">
        <w:rPr>
          <w:rFonts w:ascii="Arial" w:hAnsi="Arial" w:cs="Arial"/>
          <w:bCs/>
          <w:spacing w:val="-1"/>
          <w:sz w:val="20"/>
        </w:rPr>
        <w:t xml:space="preserve">55-300 Środa Śląska </w:t>
      </w:r>
      <w:r w:rsidRPr="00CB1A8C">
        <w:rPr>
          <w:rFonts w:ascii="Arial" w:hAnsi="Arial" w:cs="Arial"/>
          <w:bCs/>
          <w:spacing w:val="-1"/>
          <w:sz w:val="20"/>
        </w:rPr>
        <w:t xml:space="preserve">Pakiet nr </w:t>
      </w:r>
      <w:r>
        <w:rPr>
          <w:rFonts w:ascii="Arial" w:hAnsi="Arial" w:cs="Arial"/>
          <w:bCs/>
          <w:spacing w:val="-1"/>
          <w:sz w:val="20"/>
        </w:rPr>
        <w:t>7</w:t>
      </w:r>
      <w:r w:rsidRPr="00CB1A8C">
        <w:rPr>
          <w:rFonts w:ascii="Arial" w:hAnsi="Arial" w:cs="Arial"/>
          <w:bCs/>
          <w:spacing w:val="-1"/>
          <w:sz w:val="20"/>
        </w:rPr>
        <w:t xml:space="preserve"> cena brutto </w:t>
      </w:r>
      <w:r>
        <w:rPr>
          <w:rFonts w:ascii="Arial" w:hAnsi="Arial" w:cs="Arial"/>
          <w:bCs/>
          <w:spacing w:val="-1"/>
          <w:sz w:val="20"/>
        </w:rPr>
        <w:t>81 530,40</w:t>
      </w:r>
      <w:r w:rsidRPr="00CB1A8C">
        <w:rPr>
          <w:rFonts w:ascii="Arial" w:hAnsi="Arial" w:cs="Arial"/>
          <w:bCs/>
          <w:spacing w:val="-1"/>
          <w:sz w:val="20"/>
        </w:rPr>
        <w:t xml:space="preserve"> zł</w:t>
      </w:r>
      <w:r w:rsidRPr="00CB1A8C">
        <w:rPr>
          <w:rFonts w:ascii="Arial" w:hAnsi="Arial" w:cs="Arial"/>
          <w:sz w:val="20"/>
        </w:rPr>
        <w:t xml:space="preserve">. otrzymuje </w:t>
      </w:r>
      <w:r>
        <w:rPr>
          <w:rFonts w:ascii="Arial" w:hAnsi="Arial" w:cs="Arial"/>
          <w:sz w:val="20"/>
        </w:rPr>
        <w:t>- 60,00</w:t>
      </w:r>
      <w:r w:rsidRPr="00CB1A8C">
        <w:rPr>
          <w:rFonts w:ascii="Arial" w:hAnsi="Arial" w:cs="Arial"/>
          <w:sz w:val="20"/>
        </w:rPr>
        <w:t xml:space="preserve">pkt. </w:t>
      </w:r>
      <w:r>
        <w:rPr>
          <w:rFonts w:ascii="Arial" w:hAnsi="Arial" w:cs="Arial"/>
          <w:sz w:val="20"/>
        </w:rPr>
        <w:t xml:space="preserve">Jakość -  </w:t>
      </w:r>
      <w:r w:rsidRPr="00CB1A8C">
        <w:rPr>
          <w:rFonts w:ascii="Arial" w:hAnsi="Arial" w:cs="Arial"/>
          <w:sz w:val="20"/>
        </w:rPr>
        <w:t xml:space="preserve"> 3</w:t>
      </w:r>
      <w:r>
        <w:rPr>
          <w:rFonts w:ascii="Arial" w:hAnsi="Arial" w:cs="Arial"/>
          <w:sz w:val="20"/>
        </w:rPr>
        <w:t>0</w:t>
      </w:r>
      <w:r w:rsidRPr="00CB1A8C">
        <w:rPr>
          <w:rFonts w:ascii="Arial" w:hAnsi="Arial" w:cs="Arial"/>
          <w:sz w:val="20"/>
        </w:rPr>
        <w:t xml:space="preserve">,00 pkt. ,  </w:t>
      </w:r>
      <w:r w:rsidRPr="00CB1A8C">
        <w:rPr>
          <w:rFonts w:ascii="Arial" w:hAnsi="Arial" w:cs="Arial"/>
          <w:bCs/>
          <w:spacing w:val="-1"/>
          <w:sz w:val="20"/>
        </w:rPr>
        <w:t xml:space="preserve">termin dostawy </w:t>
      </w:r>
      <w:r>
        <w:rPr>
          <w:rFonts w:ascii="Arial" w:hAnsi="Arial" w:cs="Arial"/>
          <w:bCs/>
          <w:spacing w:val="-1"/>
          <w:sz w:val="20"/>
        </w:rPr>
        <w:t>2</w:t>
      </w:r>
      <w:r w:rsidRPr="00CB1A8C">
        <w:rPr>
          <w:rFonts w:ascii="Arial" w:hAnsi="Arial" w:cs="Arial"/>
          <w:bCs/>
          <w:spacing w:val="-1"/>
          <w:sz w:val="20"/>
        </w:rPr>
        <w:t xml:space="preserve"> dni robocze – </w:t>
      </w:r>
      <w:r>
        <w:rPr>
          <w:rFonts w:ascii="Arial" w:hAnsi="Arial" w:cs="Arial"/>
          <w:bCs/>
          <w:spacing w:val="-1"/>
          <w:sz w:val="20"/>
        </w:rPr>
        <w:t>10</w:t>
      </w:r>
      <w:r w:rsidRPr="00CB1A8C">
        <w:rPr>
          <w:rFonts w:ascii="Arial" w:hAnsi="Arial" w:cs="Arial"/>
          <w:bCs/>
          <w:spacing w:val="-1"/>
          <w:sz w:val="20"/>
        </w:rPr>
        <w:t xml:space="preserve">,00 pkt.  Oferta otrzymuje </w:t>
      </w:r>
      <w:r>
        <w:rPr>
          <w:rFonts w:ascii="Arial" w:hAnsi="Arial" w:cs="Arial"/>
          <w:bCs/>
          <w:spacing w:val="-1"/>
          <w:sz w:val="20"/>
        </w:rPr>
        <w:t>100,00</w:t>
      </w:r>
      <w:r w:rsidRPr="00CB1A8C">
        <w:rPr>
          <w:rFonts w:ascii="Arial" w:hAnsi="Arial" w:cs="Arial"/>
          <w:bCs/>
          <w:spacing w:val="-1"/>
          <w:sz w:val="20"/>
        </w:rPr>
        <w:t xml:space="preserve"> pkt. 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  <w:r>
        <w:rPr>
          <w:rFonts w:ascii="Arial" w:hAnsi="Arial" w:cs="Arial"/>
          <w:sz w:val="20"/>
        </w:rPr>
        <w:t>.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D01375" w:rsidRPr="00CB1A8C" w:rsidRDefault="00D01375" w:rsidP="00D01375">
      <w:pPr>
        <w:pStyle w:val="Akapitzlist"/>
        <w:tabs>
          <w:tab w:val="left" w:pos="4219"/>
        </w:tabs>
        <w:ind w:left="0" w:right="101"/>
        <w:rPr>
          <w:rFonts w:ascii="Arial" w:hAnsi="Arial" w:cs="Arial"/>
          <w:bCs/>
          <w:sz w:val="20"/>
        </w:rPr>
      </w:pPr>
      <w:r w:rsidRPr="00CB1A8C">
        <w:rPr>
          <w:rFonts w:ascii="Arial" w:hAnsi="Arial" w:cs="Arial"/>
          <w:bCs/>
          <w:sz w:val="20"/>
        </w:rPr>
        <w:t xml:space="preserve">Pakiet nr </w:t>
      </w:r>
      <w:r>
        <w:rPr>
          <w:rFonts w:ascii="Arial" w:hAnsi="Arial" w:cs="Arial"/>
          <w:bCs/>
          <w:sz w:val="20"/>
        </w:rPr>
        <w:t>8</w:t>
      </w:r>
    </w:p>
    <w:p w:rsidR="00D01375" w:rsidRDefault="00D01375" w:rsidP="00D01375">
      <w:pPr>
        <w:widowControl w:val="0"/>
        <w:ind w:right="-530"/>
        <w:rPr>
          <w:rFonts w:ascii="Arial" w:hAnsi="Arial" w:cs="Arial"/>
          <w:sz w:val="20"/>
        </w:rPr>
      </w:pPr>
      <w:r w:rsidRPr="003F3716">
        <w:rPr>
          <w:rFonts w:ascii="Arial" w:hAnsi="Arial" w:cs="Arial"/>
          <w:bCs/>
          <w:color w:val="000000"/>
          <w:sz w:val="20"/>
        </w:rPr>
        <w:t xml:space="preserve">Oferta nr </w:t>
      </w:r>
      <w:r>
        <w:rPr>
          <w:rFonts w:ascii="Arial" w:hAnsi="Arial" w:cs="Arial"/>
          <w:bCs/>
          <w:color w:val="000000"/>
          <w:sz w:val="20"/>
        </w:rPr>
        <w:t>4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proofErr w:type="spellStart"/>
      <w:r w:rsidRPr="00297A45">
        <w:rPr>
          <w:rFonts w:ascii="Arial" w:hAnsi="Arial" w:cs="Arial"/>
          <w:sz w:val="20"/>
        </w:rPr>
        <w:t>Alteris</w:t>
      </w:r>
      <w:proofErr w:type="spellEnd"/>
      <w:r w:rsidRPr="00297A45">
        <w:rPr>
          <w:rFonts w:ascii="Arial" w:hAnsi="Arial" w:cs="Arial"/>
          <w:sz w:val="20"/>
        </w:rPr>
        <w:t xml:space="preserve"> S.A. ul. Ceglana 35, </w:t>
      </w:r>
      <w:r w:rsidRPr="00304F52">
        <w:rPr>
          <w:rFonts w:ascii="Arial" w:hAnsi="Arial" w:cs="Arial"/>
          <w:sz w:val="20"/>
        </w:rPr>
        <w:t xml:space="preserve">40-514 Katowice </w:t>
      </w:r>
      <w:r>
        <w:rPr>
          <w:rFonts w:ascii="Arial" w:hAnsi="Arial" w:cs="Arial"/>
          <w:sz w:val="20"/>
        </w:rPr>
        <w:t>Pakiet nr 8 cena brutto 66 150,00 zł</w:t>
      </w:r>
      <w:r w:rsidRPr="003F3716">
        <w:rPr>
          <w:rFonts w:ascii="Arial" w:hAnsi="Arial" w:cs="Arial"/>
          <w:sz w:val="20"/>
        </w:rPr>
        <w:t xml:space="preserve"> otrzymuje </w:t>
      </w:r>
      <w:r>
        <w:rPr>
          <w:rFonts w:ascii="Arial" w:hAnsi="Arial" w:cs="Arial"/>
          <w:sz w:val="20"/>
        </w:rPr>
        <w:t>-</w:t>
      </w:r>
      <w:r w:rsidRPr="003F3716">
        <w:rPr>
          <w:rFonts w:ascii="Arial" w:hAnsi="Arial" w:cs="Arial"/>
          <w:sz w:val="20"/>
        </w:rPr>
        <w:t xml:space="preserve">60,00pkt. </w:t>
      </w:r>
      <w:r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otrzymuje  </w:t>
      </w:r>
      <w:r>
        <w:rPr>
          <w:rFonts w:ascii="Arial" w:hAnsi="Arial" w:cs="Arial"/>
          <w:sz w:val="20"/>
        </w:rPr>
        <w:t>30,00</w:t>
      </w:r>
      <w:r w:rsidRPr="003F3716">
        <w:rPr>
          <w:rFonts w:ascii="Arial" w:hAnsi="Arial" w:cs="Arial"/>
          <w:sz w:val="20"/>
        </w:rPr>
        <w:t xml:space="preserve"> 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robocze – 10,00 pkt.  Oferta otrzymuje </w:t>
      </w:r>
      <w:r>
        <w:rPr>
          <w:rFonts w:ascii="Arial" w:hAnsi="Arial" w:cs="Arial"/>
          <w:bCs/>
          <w:spacing w:val="-1"/>
          <w:sz w:val="20"/>
        </w:rPr>
        <w:t>100,00</w:t>
      </w:r>
      <w:r w:rsidRPr="003F3716">
        <w:rPr>
          <w:rFonts w:ascii="Arial" w:hAnsi="Arial" w:cs="Arial"/>
          <w:bCs/>
          <w:spacing w:val="-1"/>
          <w:sz w:val="20"/>
        </w:rPr>
        <w:t xml:space="preserve"> pk</w:t>
      </w:r>
      <w:r>
        <w:rPr>
          <w:rFonts w:ascii="Arial" w:hAnsi="Arial" w:cs="Arial"/>
          <w:bCs/>
          <w:spacing w:val="-1"/>
          <w:sz w:val="20"/>
        </w:rPr>
        <w:t>t</w:t>
      </w:r>
      <w:r w:rsidRPr="003F3716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  <w:r w:rsidRPr="00CB1A8C">
        <w:rPr>
          <w:rFonts w:ascii="Arial" w:hAnsi="Arial" w:cs="Arial"/>
          <w:sz w:val="20"/>
        </w:rPr>
        <w:t>i została uznana za korzystną</w:t>
      </w:r>
    </w:p>
    <w:p w:rsidR="00D01375" w:rsidRDefault="00D01375" w:rsidP="00D01375">
      <w:pPr>
        <w:widowControl w:val="0"/>
        <w:ind w:right="-530"/>
        <w:rPr>
          <w:rFonts w:ascii="Arial" w:hAnsi="Arial" w:cs="Arial"/>
          <w:sz w:val="20"/>
        </w:rPr>
      </w:pPr>
      <w:r w:rsidRPr="0049639B">
        <w:rPr>
          <w:rFonts w:ascii="Arial" w:hAnsi="Arial" w:cs="Arial"/>
          <w:sz w:val="20"/>
        </w:rPr>
        <w:t xml:space="preserve">Oferta nr 5 </w:t>
      </w:r>
      <w:proofErr w:type="spellStart"/>
      <w:r w:rsidRPr="00297A45">
        <w:rPr>
          <w:rFonts w:ascii="Arial" w:hAnsi="Arial" w:cs="Arial"/>
          <w:sz w:val="20"/>
        </w:rPr>
        <w:t>Asclepios</w:t>
      </w:r>
      <w:proofErr w:type="spellEnd"/>
      <w:r w:rsidRPr="00297A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297A45">
        <w:rPr>
          <w:rFonts w:ascii="Arial" w:hAnsi="Arial" w:cs="Arial"/>
          <w:sz w:val="20"/>
        </w:rPr>
        <w:t>S.A.</w:t>
      </w:r>
      <w:r>
        <w:rPr>
          <w:rFonts w:ascii="Arial" w:hAnsi="Arial" w:cs="Arial"/>
          <w:sz w:val="20"/>
        </w:rPr>
        <w:t xml:space="preserve"> </w:t>
      </w:r>
      <w:r w:rsidRPr="00297A45">
        <w:rPr>
          <w:rFonts w:ascii="Arial" w:hAnsi="Arial" w:cs="Arial"/>
          <w:sz w:val="20"/>
        </w:rPr>
        <w:t xml:space="preserve">ul. </w:t>
      </w:r>
      <w:proofErr w:type="spellStart"/>
      <w:r w:rsidRPr="00297A45">
        <w:rPr>
          <w:rFonts w:ascii="Arial" w:hAnsi="Arial" w:cs="Arial"/>
          <w:sz w:val="20"/>
        </w:rPr>
        <w:t>Hubska</w:t>
      </w:r>
      <w:proofErr w:type="spellEnd"/>
      <w:r w:rsidRPr="00297A45">
        <w:rPr>
          <w:rFonts w:ascii="Arial" w:hAnsi="Arial" w:cs="Arial"/>
          <w:sz w:val="20"/>
        </w:rPr>
        <w:t xml:space="preserve"> 44</w:t>
      </w:r>
      <w:r>
        <w:rPr>
          <w:rFonts w:ascii="Arial" w:hAnsi="Arial" w:cs="Arial"/>
          <w:sz w:val="20"/>
        </w:rPr>
        <w:t xml:space="preserve">, </w:t>
      </w:r>
      <w:r w:rsidRPr="00297A45">
        <w:rPr>
          <w:rFonts w:ascii="Arial" w:hAnsi="Arial" w:cs="Arial"/>
          <w:sz w:val="20"/>
        </w:rPr>
        <w:t xml:space="preserve">50-502 Wrocław </w:t>
      </w:r>
      <w:r>
        <w:rPr>
          <w:rFonts w:ascii="Arial" w:hAnsi="Arial" w:cs="Arial"/>
          <w:sz w:val="20"/>
        </w:rPr>
        <w:t xml:space="preserve"> Pakiet nr 8 cena brutto 76 356,00 zł</w:t>
      </w:r>
      <w:r w:rsidRPr="003F3716">
        <w:rPr>
          <w:rFonts w:ascii="Arial" w:hAnsi="Arial" w:cs="Arial"/>
          <w:sz w:val="20"/>
        </w:rPr>
        <w:t xml:space="preserve"> otrzymuje </w:t>
      </w:r>
      <w:r>
        <w:rPr>
          <w:rFonts w:ascii="Arial" w:hAnsi="Arial" w:cs="Arial"/>
          <w:sz w:val="20"/>
        </w:rPr>
        <w:t>51,98 pkt</w:t>
      </w:r>
      <w:r w:rsidRPr="003F371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Jakość -</w:t>
      </w:r>
      <w:r w:rsidRPr="003F3716">
        <w:rPr>
          <w:rFonts w:ascii="Arial" w:hAnsi="Arial" w:cs="Arial"/>
          <w:sz w:val="20"/>
        </w:rPr>
        <w:t xml:space="preserve">  30,00 pkt. ,  </w:t>
      </w:r>
      <w:r w:rsidRPr="003F3716">
        <w:rPr>
          <w:rFonts w:ascii="Arial" w:hAnsi="Arial" w:cs="Arial"/>
          <w:bCs/>
          <w:spacing w:val="-1"/>
          <w:sz w:val="20"/>
        </w:rPr>
        <w:t xml:space="preserve">termin dostawy 2 dni – 10,00 pkt.  Oferta otrzymuje </w:t>
      </w:r>
      <w:r>
        <w:rPr>
          <w:rFonts w:ascii="Arial" w:hAnsi="Arial" w:cs="Arial"/>
          <w:bCs/>
          <w:spacing w:val="-1"/>
          <w:sz w:val="20"/>
        </w:rPr>
        <w:t>91,98</w:t>
      </w:r>
      <w:r w:rsidRPr="003F3716">
        <w:rPr>
          <w:rFonts w:ascii="Arial" w:hAnsi="Arial" w:cs="Arial"/>
          <w:bCs/>
          <w:spacing w:val="-1"/>
          <w:sz w:val="20"/>
        </w:rPr>
        <w:t xml:space="preserve"> pkt</w:t>
      </w:r>
      <w:r>
        <w:rPr>
          <w:rFonts w:ascii="Arial" w:hAnsi="Arial" w:cs="Arial"/>
          <w:bCs/>
          <w:spacing w:val="-1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 xml:space="preserve">zgodnie z kryterium oceny opisanym w </w:t>
      </w:r>
      <w:r>
        <w:rPr>
          <w:rFonts w:ascii="Arial" w:hAnsi="Arial" w:cs="Arial"/>
          <w:sz w:val="20"/>
        </w:rPr>
        <w:t>Siwz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Zamawiający jednocześnie zawiadamia: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odrzucił oferty innego Wykonawcy</w:t>
      </w:r>
    </w:p>
    <w:p w:rsidR="00D01375" w:rsidRDefault="00D01375" w:rsidP="00D01375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lastRenderedPageBreak/>
        <w:t>- że nie wykluczył żadnego Wykonawcy</w:t>
      </w:r>
    </w:p>
    <w:p w:rsidR="00D01375" w:rsidRPr="00DA76D5" w:rsidRDefault="00D01375" w:rsidP="00D01375">
      <w:pPr>
        <w:rPr>
          <w:rFonts w:ascii="Arial" w:hAnsi="Arial" w:cs="Arial"/>
          <w:sz w:val="20"/>
        </w:rPr>
      </w:pPr>
    </w:p>
    <w:p w:rsidR="00D01375" w:rsidRPr="008B6D96" w:rsidRDefault="00D01375" w:rsidP="00D01375">
      <w:pPr>
        <w:tabs>
          <w:tab w:val="left" w:pos="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Zamawiający informuje o unieważnieniu postępowaniu w zakresie pakietu nr 2, 9 na podstawie art. 93 ust. 1 pkt. 1 Ustawy Prawo zamówień publicznych „</w:t>
      </w:r>
      <w:r w:rsidRPr="008B6D96">
        <w:rPr>
          <w:rFonts w:ascii="Arial" w:hAnsi="Arial" w:cs="Arial"/>
          <w:sz w:val="20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  <w:r>
        <w:rPr>
          <w:rFonts w:ascii="Arial" w:hAnsi="Arial" w:cs="Arial"/>
          <w:sz w:val="20"/>
        </w:rPr>
        <w:t>”</w:t>
      </w:r>
      <w:r w:rsidRPr="008B6D96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gdzie ceny ofert przewyższają kwotę jaką zamawiający zamierza przeznaczyć na sfinansowanie zamówienia. Zamawiający zamierza przeznaczyć na finasowanie zamówienia  w zakresie Pakietu nr 2 kwotę 1 919,81 zł a w zakresie pakietu nr 9  kwotę 6 048,00 zł</w:t>
      </w:r>
    </w:p>
    <w:p w:rsidR="00D01375" w:rsidRPr="00CB1A8C" w:rsidRDefault="00D01375" w:rsidP="00D01375">
      <w:pPr>
        <w:tabs>
          <w:tab w:val="left" w:pos="-142"/>
        </w:tabs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ab/>
        <w:t xml:space="preserve">Zamawiający informuje </w:t>
      </w:r>
      <w:r w:rsidRPr="00CB1A8C">
        <w:rPr>
          <w:rFonts w:ascii="Arial" w:hAnsi="Arial" w:cs="Arial"/>
          <w:bCs/>
          <w:color w:val="000000"/>
          <w:sz w:val="20"/>
        </w:rPr>
        <w:t>o unieważnieniu</w:t>
      </w:r>
      <w:r>
        <w:rPr>
          <w:rFonts w:ascii="Arial" w:hAnsi="Arial" w:cs="Arial"/>
          <w:bCs/>
          <w:color w:val="000000"/>
          <w:sz w:val="20"/>
        </w:rPr>
        <w:t xml:space="preserve"> postępowania w zakresie pakietu </w:t>
      </w:r>
      <w:r w:rsidRPr="00CB1A8C">
        <w:rPr>
          <w:rFonts w:ascii="Arial" w:hAnsi="Arial" w:cs="Arial"/>
          <w:bCs/>
          <w:color w:val="000000"/>
          <w:sz w:val="20"/>
        </w:rPr>
        <w:t xml:space="preserve"> nr </w:t>
      </w:r>
      <w:r>
        <w:rPr>
          <w:rFonts w:ascii="Arial" w:hAnsi="Arial" w:cs="Arial"/>
          <w:bCs/>
          <w:color w:val="000000"/>
          <w:sz w:val="20"/>
        </w:rPr>
        <w:t>3, 4 na podstawie a</w:t>
      </w:r>
      <w:r w:rsidRPr="00CB1A8C">
        <w:rPr>
          <w:rFonts w:ascii="Arial" w:hAnsi="Arial" w:cs="Arial"/>
          <w:bCs/>
          <w:color w:val="000000"/>
          <w:sz w:val="20"/>
        </w:rPr>
        <w:t>r</w:t>
      </w:r>
      <w:r>
        <w:rPr>
          <w:rFonts w:ascii="Arial" w:hAnsi="Arial" w:cs="Arial"/>
          <w:bCs/>
          <w:color w:val="000000"/>
          <w:sz w:val="20"/>
        </w:rPr>
        <w:t>t</w:t>
      </w:r>
      <w:r w:rsidRPr="00CB1A8C">
        <w:rPr>
          <w:rFonts w:ascii="Arial" w:hAnsi="Arial" w:cs="Arial"/>
          <w:bCs/>
          <w:color w:val="000000"/>
          <w:sz w:val="20"/>
        </w:rPr>
        <w:t>. 93 ust. 1 pkt 1 „nie złożono żadnej oferty niepodlegającej odrzuceniu albo nie wpłynął żaden wniosek o dopuszczenie do udziału w postępowaniu od wykonawcy niepodlegającego wykluczeniu, z zastrzeżeniem pkt 2 i 3;”</w:t>
      </w:r>
    </w:p>
    <w:p w:rsidR="00D01375" w:rsidRDefault="00D01375" w:rsidP="00D01375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1 lit „a”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może być zawarta od dnia przesłania zawiadomienia o wyborze najkorzystniejszej oferty, jeżeli zawiadomienie to zostało przesłane </w:t>
      </w:r>
      <w:r>
        <w:rPr>
          <w:rFonts w:ascii="Arial" w:hAnsi="Arial" w:cs="Arial"/>
          <w:bCs/>
          <w:sz w:val="20"/>
        </w:rPr>
        <w:t>przy użyciu środków komunikacji  elektronicznej w zakresie pakietów nr 1,  5, 6, 7</w:t>
      </w:r>
    </w:p>
    <w:p w:rsidR="00D01375" w:rsidRDefault="00D01375" w:rsidP="00D01375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CA2D86">
        <w:rPr>
          <w:rFonts w:ascii="Arial" w:hAnsi="Arial" w:cs="Arial"/>
          <w:bCs/>
          <w:sz w:val="20"/>
        </w:rPr>
        <w:t>Zamawiający zawiadamia</w:t>
      </w:r>
      <w:r>
        <w:rPr>
          <w:rFonts w:ascii="Arial" w:hAnsi="Arial" w:cs="Arial"/>
          <w:bCs/>
          <w:sz w:val="20"/>
        </w:rPr>
        <w:t>,</w:t>
      </w:r>
      <w:r w:rsidRPr="00CA2D86">
        <w:rPr>
          <w:rFonts w:ascii="Arial" w:hAnsi="Arial" w:cs="Arial"/>
          <w:bCs/>
          <w:sz w:val="20"/>
        </w:rPr>
        <w:t xml:space="preserve"> że termin, określony zgodnie z art. 94 ust. </w:t>
      </w:r>
      <w:r>
        <w:rPr>
          <w:rFonts w:ascii="Arial" w:hAnsi="Arial" w:cs="Arial"/>
          <w:bCs/>
          <w:sz w:val="20"/>
        </w:rPr>
        <w:t>1</w:t>
      </w:r>
      <w:r w:rsidRPr="00CA2D86">
        <w:rPr>
          <w:rFonts w:ascii="Arial" w:hAnsi="Arial" w:cs="Arial"/>
          <w:bCs/>
          <w:sz w:val="20"/>
        </w:rPr>
        <w:t xml:space="preserve"> pkt. </w:t>
      </w:r>
      <w:r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ustawy prawo zamówień publicznych</w:t>
      </w:r>
      <w:r w:rsidRPr="00B56CEB">
        <w:rPr>
          <w:b/>
        </w:rPr>
        <w:t xml:space="preserve"> </w:t>
      </w:r>
      <w:r w:rsidRPr="00CA2D86">
        <w:rPr>
          <w:rFonts w:ascii="Arial" w:hAnsi="Arial" w:cs="Arial"/>
          <w:bCs/>
          <w:sz w:val="20"/>
        </w:rPr>
        <w:t xml:space="preserve">po którego upływie umowa w sprawie zamówienia publicznego może być zawarta </w:t>
      </w:r>
      <w:r>
        <w:rPr>
          <w:rFonts w:ascii="Arial" w:hAnsi="Arial" w:cs="Arial"/>
          <w:bCs/>
          <w:sz w:val="20"/>
        </w:rPr>
        <w:t xml:space="preserve">w terminie </w:t>
      </w:r>
      <w:r w:rsidRPr="00307A1B">
        <w:rPr>
          <w:rFonts w:ascii="Arial" w:hAnsi="Arial" w:cs="Arial"/>
          <w:sz w:val="20"/>
        </w:rPr>
        <w:t>nie krótszym niż 5 dni od dnia przesłania zawiadomienia o wyborze najkorzystniejszej oferty, jeżeli zawiadomienie to zostało przesłane przy użyciu środków komunikacji elektronicznej, albo 10 dni – jeżeli zostało przesłane w inny sposób – w przypadku zamówień, których wartość jest mniejsza niż kwoty określone w przepisach wydanych na podstawie art. 11 ust. 8.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t>j w zakresie pakietu nr 8</w:t>
      </w:r>
    </w:p>
    <w:p w:rsidR="00D01375" w:rsidRDefault="00D01375" w:rsidP="00D01375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D01375" w:rsidRDefault="00D01375" w:rsidP="00D0137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D01375" w:rsidRDefault="00D01375" w:rsidP="00D01375">
      <w:pPr>
        <w:rPr>
          <w:rFonts w:ascii="Arial" w:hAnsi="Arial" w:cs="Arial"/>
          <w:sz w:val="20"/>
        </w:rPr>
      </w:pPr>
    </w:p>
    <w:p w:rsidR="00D01375" w:rsidRPr="00266FF7" w:rsidRDefault="00D01375" w:rsidP="00D0137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D01375" w:rsidRPr="00266FF7" w:rsidRDefault="00D01375" w:rsidP="00D0137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D01375" w:rsidRPr="00266FF7" w:rsidRDefault="00D01375" w:rsidP="00D01375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D01375" w:rsidRDefault="00D01375" w:rsidP="00D01375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D01375" w:rsidRDefault="00D01375" w:rsidP="00D01375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D01375" w:rsidRDefault="00D01375" w:rsidP="00D01375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D01375" w:rsidRDefault="00D01375" w:rsidP="00D01375">
      <w:pPr>
        <w:rPr>
          <w:rStyle w:val="Hipercze"/>
          <w:rFonts w:ascii="Arial" w:hAnsi="Arial" w:cs="Arial"/>
          <w:sz w:val="16"/>
          <w:szCs w:val="16"/>
          <w:lang w:val="en-US"/>
        </w:rPr>
      </w:pPr>
    </w:p>
    <w:p w:rsidR="00D01375" w:rsidRPr="004762AA" w:rsidRDefault="00D01375" w:rsidP="00D01375">
      <w:pPr>
        <w:jc w:val="right"/>
        <w:rPr>
          <w:rFonts w:ascii="Arial" w:hAnsi="Arial" w:cs="Arial"/>
          <w:color w:val="FFFFFF" w:themeColor="background1"/>
          <w:sz w:val="12"/>
          <w:szCs w:val="16"/>
        </w:rPr>
      </w:pPr>
      <w:r w:rsidRPr="004762AA">
        <w:rPr>
          <w:rFonts w:ascii="Arial" w:hAnsi="Arial" w:cs="Arial"/>
          <w:color w:val="FFFFFF" w:themeColor="background1"/>
          <w:sz w:val="20"/>
        </w:rPr>
        <w:t>/-/ - Dyrektor PZOZ w Starachowicach</w:t>
      </w:r>
    </w:p>
    <w:p w:rsidR="00D01375" w:rsidRDefault="00D01375" w:rsidP="00D01375"/>
    <w:p w:rsidR="001105FF" w:rsidRPr="00F63660" w:rsidRDefault="00F63660" w:rsidP="00F6366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r w:rsidRPr="00F63660">
        <w:rPr>
          <w:rFonts w:ascii="Arial" w:hAnsi="Arial" w:cs="Arial"/>
          <w:sz w:val="20"/>
        </w:rPr>
        <w:t>/-/ Dyrektor PZOZ we Starachowicach</w:t>
      </w:r>
      <w:bookmarkEnd w:id="0"/>
    </w:p>
    <w:sectPr w:rsidR="001105FF" w:rsidRPr="00F63660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BE" w:rsidRDefault="004725BE">
      <w:r>
        <w:separator/>
      </w:r>
    </w:p>
  </w:endnote>
  <w:endnote w:type="continuationSeparator" w:id="0">
    <w:p w:rsidR="004725BE" w:rsidRDefault="004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70B3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70B30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6254C2" wp14:editId="475A537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870B30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870B30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870B30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BE" w:rsidRDefault="004725BE">
      <w:r>
        <w:separator/>
      </w:r>
    </w:p>
  </w:footnote>
  <w:footnote w:type="continuationSeparator" w:id="0">
    <w:p w:rsidR="004725BE" w:rsidRDefault="0047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870B30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7C77DB" wp14:editId="1C0ED83D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08A612C" wp14:editId="57BE93A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5323545" wp14:editId="32327CB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55E69054" wp14:editId="093BD44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74BD254" wp14:editId="12D0CA3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870B3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870B3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EEB6B50" wp14:editId="5880BE24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870B30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0916007" r:id="rId7"/>
      </w:object>
    </w:r>
  </w:p>
  <w:p w:rsidR="008A0ED9" w:rsidRDefault="00870B3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0B6270" wp14:editId="75CC4A16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DE"/>
    <w:rsid w:val="001105FF"/>
    <w:rsid w:val="00236BE1"/>
    <w:rsid w:val="00250737"/>
    <w:rsid w:val="004725BE"/>
    <w:rsid w:val="004762AA"/>
    <w:rsid w:val="008164E7"/>
    <w:rsid w:val="00870B30"/>
    <w:rsid w:val="00977DB0"/>
    <w:rsid w:val="00A31A4A"/>
    <w:rsid w:val="00BE403C"/>
    <w:rsid w:val="00D01375"/>
    <w:rsid w:val="00D46AC8"/>
    <w:rsid w:val="00EE30DE"/>
    <w:rsid w:val="00F11837"/>
    <w:rsid w:val="00F6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0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E3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3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E3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E30DE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EE30DE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EE30D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30DE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0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E3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3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EE3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0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E30DE"/>
    <w:pPr>
      <w:widowControl w:val="0"/>
      <w:ind w:left="720"/>
      <w:contextualSpacing/>
    </w:pPr>
    <w:rPr>
      <w:rFonts w:ascii="Thorndale" w:eastAsia="HG Mincho Light J" w:hAnsi="Thorndale"/>
      <w:color w:val="000000"/>
      <w:lang w:eastAsia="en-US"/>
    </w:rPr>
  </w:style>
  <w:style w:type="character" w:styleId="Hipercze">
    <w:name w:val="Hyperlink"/>
    <w:basedOn w:val="Domylnaczcionkaakapitu"/>
    <w:uiPriority w:val="99"/>
    <w:unhideWhenUsed/>
    <w:rsid w:val="00EE30DE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EE30DE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E30DE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2017-03-13T07:36:00Z</cp:lastPrinted>
  <dcterms:created xsi:type="dcterms:W3CDTF">2017-03-09T07:56:00Z</dcterms:created>
  <dcterms:modified xsi:type="dcterms:W3CDTF">2017-03-13T12:14:00Z</dcterms:modified>
</cp:coreProperties>
</file>