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7A5" w:rsidRPr="00C77EFD" w:rsidRDefault="006477A5" w:rsidP="006477A5">
      <w:pPr>
        <w:rPr>
          <w:rFonts w:ascii="Arial" w:hAnsi="Arial" w:cs="Arial"/>
          <w:sz w:val="20"/>
        </w:rPr>
      </w:pPr>
      <w:r w:rsidRPr="00C77EFD">
        <w:rPr>
          <w:rFonts w:ascii="Arial" w:hAnsi="Arial" w:cs="Arial"/>
          <w:sz w:val="20"/>
        </w:rPr>
        <w:t xml:space="preserve">l.dz. </w:t>
      </w:r>
      <w:r w:rsidR="00E5718B">
        <w:rPr>
          <w:rFonts w:ascii="Arial" w:hAnsi="Arial" w:cs="Arial"/>
          <w:sz w:val="20"/>
        </w:rPr>
        <w:t>P/10/02/2017/ON</w:t>
      </w:r>
      <w:r w:rsidRPr="00C77EFD">
        <w:rPr>
          <w:rFonts w:ascii="Arial" w:hAnsi="Arial" w:cs="Arial"/>
          <w:sz w:val="20"/>
        </w:rPr>
        <w:tab/>
      </w:r>
      <w:r w:rsidRPr="00C77EFD">
        <w:rPr>
          <w:rFonts w:ascii="Arial" w:hAnsi="Arial" w:cs="Arial"/>
          <w:sz w:val="20"/>
        </w:rPr>
        <w:tab/>
      </w:r>
      <w:r w:rsidRPr="00C77EFD">
        <w:rPr>
          <w:rFonts w:ascii="Arial" w:hAnsi="Arial" w:cs="Arial"/>
          <w:sz w:val="20"/>
        </w:rPr>
        <w:tab/>
      </w:r>
      <w:r w:rsidRPr="00C77EFD">
        <w:rPr>
          <w:rFonts w:ascii="Arial" w:hAnsi="Arial" w:cs="Arial"/>
          <w:sz w:val="20"/>
        </w:rPr>
        <w:tab/>
      </w:r>
      <w:r w:rsidRPr="00C77EFD">
        <w:rPr>
          <w:rFonts w:ascii="Arial" w:hAnsi="Arial" w:cs="Arial"/>
          <w:sz w:val="20"/>
        </w:rPr>
        <w:tab/>
      </w:r>
      <w:r w:rsidRPr="00C77EFD">
        <w:rPr>
          <w:rFonts w:ascii="Arial" w:hAnsi="Arial" w:cs="Arial"/>
          <w:sz w:val="20"/>
        </w:rPr>
        <w:tab/>
        <w:t xml:space="preserve">Starachowice </w:t>
      </w:r>
      <w:r w:rsidR="00E5718B">
        <w:rPr>
          <w:rFonts w:ascii="Arial" w:hAnsi="Arial" w:cs="Arial"/>
          <w:sz w:val="20"/>
        </w:rPr>
        <w:t>21</w:t>
      </w:r>
      <w:r w:rsidRPr="00C77EFD">
        <w:rPr>
          <w:rFonts w:ascii="Arial" w:hAnsi="Arial" w:cs="Arial"/>
          <w:sz w:val="20"/>
        </w:rPr>
        <w:t>.0</w:t>
      </w:r>
      <w:r w:rsidR="00E5718B">
        <w:rPr>
          <w:rFonts w:ascii="Arial" w:hAnsi="Arial" w:cs="Arial"/>
          <w:sz w:val="20"/>
        </w:rPr>
        <w:t>3</w:t>
      </w:r>
      <w:r w:rsidRPr="00C77EFD">
        <w:rPr>
          <w:rFonts w:ascii="Arial" w:hAnsi="Arial" w:cs="Arial"/>
          <w:sz w:val="20"/>
        </w:rPr>
        <w:t>.2017 r.</w:t>
      </w:r>
    </w:p>
    <w:p w:rsidR="006477A5" w:rsidRPr="00C77EFD" w:rsidRDefault="006477A5" w:rsidP="006477A5">
      <w:pPr>
        <w:rPr>
          <w:rFonts w:ascii="Arial" w:hAnsi="Arial" w:cs="Arial"/>
          <w:sz w:val="20"/>
        </w:rPr>
      </w:pPr>
    </w:p>
    <w:p w:rsidR="006477A5" w:rsidRPr="00C77EFD" w:rsidRDefault="006477A5" w:rsidP="006477A5">
      <w:pPr>
        <w:ind w:firstLine="4536"/>
        <w:rPr>
          <w:rFonts w:ascii="Arial" w:hAnsi="Arial" w:cs="Arial"/>
          <w:sz w:val="20"/>
        </w:rPr>
      </w:pPr>
    </w:p>
    <w:p w:rsidR="006477A5" w:rsidRPr="00C77EFD" w:rsidRDefault="006477A5" w:rsidP="006477A5">
      <w:pPr>
        <w:ind w:firstLine="4536"/>
        <w:rPr>
          <w:rFonts w:ascii="Arial" w:hAnsi="Arial" w:cs="Arial"/>
          <w:sz w:val="20"/>
        </w:rPr>
      </w:pPr>
      <w:r w:rsidRPr="00C77EFD">
        <w:rPr>
          <w:rFonts w:ascii="Arial" w:hAnsi="Arial" w:cs="Arial"/>
          <w:sz w:val="20"/>
        </w:rPr>
        <w:t xml:space="preserve">Wykonawcy postępowania </w:t>
      </w:r>
    </w:p>
    <w:p w:rsidR="006477A5" w:rsidRPr="00C77EFD" w:rsidRDefault="006477A5" w:rsidP="006477A5">
      <w:pPr>
        <w:ind w:firstLine="4536"/>
        <w:rPr>
          <w:rFonts w:ascii="Arial" w:hAnsi="Arial" w:cs="Arial"/>
          <w:sz w:val="20"/>
        </w:rPr>
      </w:pPr>
      <w:r w:rsidRPr="00C77EFD">
        <w:rPr>
          <w:rFonts w:ascii="Arial" w:hAnsi="Arial" w:cs="Arial"/>
          <w:sz w:val="20"/>
        </w:rPr>
        <w:t>przetargowego</w:t>
      </w:r>
    </w:p>
    <w:p w:rsidR="006477A5" w:rsidRPr="00C77EFD" w:rsidRDefault="006477A5" w:rsidP="006477A5">
      <w:pPr>
        <w:ind w:firstLine="4536"/>
        <w:rPr>
          <w:rFonts w:ascii="Arial" w:hAnsi="Arial" w:cs="Arial"/>
          <w:sz w:val="20"/>
        </w:rPr>
      </w:pPr>
      <w:r w:rsidRPr="00C77EFD">
        <w:rPr>
          <w:rFonts w:ascii="Arial" w:hAnsi="Arial" w:cs="Arial"/>
          <w:sz w:val="20"/>
        </w:rPr>
        <w:t xml:space="preserve">Nr ogłoszenia </w:t>
      </w:r>
      <w:r w:rsidR="00A73096">
        <w:rPr>
          <w:rFonts w:ascii="Arial" w:hAnsi="Arial" w:cs="Arial"/>
          <w:sz w:val="20"/>
        </w:rPr>
        <w:t>41689</w:t>
      </w:r>
      <w:r w:rsidRPr="00C77EFD">
        <w:rPr>
          <w:rFonts w:ascii="Arial" w:hAnsi="Arial" w:cs="Arial"/>
          <w:sz w:val="20"/>
        </w:rPr>
        <w:t xml:space="preserve"> - 2017</w:t>
      </w:r>
    </w:p>
    <w:p w:rsidR="006477A5" w:rsidRPr="00C77EFD" w:rsidRDefault="006477A5" w:rsidP="006477A5">
      <w:pPr>
        <w:ind w:firstLine="4536"/>
        <w:rPr>
          <w:rFonts w:ascii="Arial" w:hAnsi="Arial" w:cs="Arial"/>
          <w:sz w:val="20"/>
        </w:rPr>
      </w:pPr>
    </w:p>
    <w:p w:rsidR="006477A5" w:rsidRPr="00C77EFD" w:rsidRDefault="006477A5" w:rsidP="006477A5">
      <w:pPr>
        <w:rPr>
          <w:rFonts w:ascii="Arial" w:hAnsi="Arial" w:cs="Arial"/>
          <w:sz w:val="20"/>
        </w:rPr>
      </w:pPr>
      <w:r w:rsidRPr="00C77EFD">
        <w:rPr>
          <w:rFonts w:ascii="Arial" w:hAnsi="Arial" w:cs="Arial"/>
          <w:sz w:val="20"/>
        </w:rPr>
        <w:t xml:space="preserve">Dotyczy postępowania przetargowego „Dostawa </w:t>
      </w:r>
      <w:r>
        <w:rPr>
          <w:rFonts w:ascii="Arial" w:hAnsi="Arial" w:cs="Arial"/>
          <w:sz w:val="20"/>
        </w:rPr>
        <w:t xml:space="preserve">paliw płynnych (oleju napędowego) </w:t>
      </w:r>
      <w:r w:rsidRPr="00C77EFD">
        <w:rPr>
          <w:rFonts w:ascii="Arial" w:hAnsi="Arial" w:cs="Arial"/>
          <w:sz w:val="20"/>
        </w:rPr>
        <w:t>dla Powiatowego Zakładu Opieki Zdrowotnej z siedzibą w Starachowicach”</w:t>
      </w:r>
    </w:p>
    <w:p w:rsidR="006477A5" w:rsidRPr="00C77EFD" w:rsidRDefault="006477A5" w:rsidP="006477A5">
      <w:pPr>
        <w:rPr>
          <w:rFonts w:ascii="Arial" w:hAnsi="Arial" w:cs="Arial"/>
          <w:sz w:val="20"/>
        </w:rPr>
      </w:pPr>
    </w:p>
    <w:p w:rsidR="006477A5" w:rsidRPr="00C77EFD" w:rsidRDefault="006477A5" w:rsidP="006477A5">
      <w:pPr>
        <w:rPr>
          <w:rFonts w:ascii="Arial" w:hAnsi="Arial" w:cs="Arial"/>
          <w:sz w:val="20"/>
        </w:rPr>
      </w:pPr>
      <w:r w:rsidRPr="00C77EFD">
        <w:rPr>
          <w:rFonts w:ascii="Arial" w:hAnsi="Arial" w:cs="Arial"/>
          <w:sz w:val="20"/>
        </w:rPr>
        <w:t xml:space="preserve">Niniejszym informujemy, że wpłynęły zapytania ofertowe i działając w trybie art. 38 ust. 2 Ustawy z dnia 29 stycznia 2004 r. Prawo Zamówień Publicznych (Dz. U. z 2015 r. poz. 2164 .z </w:t>
      </w:r>
      <w:proofErr w:type="spellStart"/>
      <w:r w:rsidRPr="00C77EFD">
        <w:rPr>
          <w:rFonts w:ascii="Arial" w:hAnsi="Arial" w:cs="Arial"/>
          <w:sz w:val="20"/>
        </w:rPr>
        <w:t>póż</w:t>
      </w:r>
      <w:proofErr w:type="spellEnd"/>
      <w:r w:rsidRPr="00C77EFD">
        <w:rPr>
          <w:rFonts w:ascii="Arial" w:hAnsi="Arial" w:cs="Arial"/>
          <w:sz w:val="20"/>
        </w:rPr>
        <w:t>. oraz Ustawy z dnia 22 czerwca 2016 r. o zmianie ustawy – Prawo zamówień publicznych oraz niektórych innych ustaw (Dz. U. z 2016 r. poz. 1020) zmianami ) wyjaśniamy:</w:t>
      </w:r>
    </w:p>
    <w:p w:rsidR="006477A5" w:rsidRDefault="006477A5" w:rsidP="006477A5">
      <w:pPr>
        <w:rPr>
          <w:rFonts w:ascii="Arial" w:hAnsi="Arial" w:cs="Arial"/>
          <w:sz w:val="20"/>
        </w:rPr>
      </w:pPr>
    </w:p>
    <w:p w:rsidR="006477A5" w:rsidRPr="006477A5" w:rsidRDefault="006477A5" w:rsidP="006477A5">
      <w:pPr>
        <w:rPr>
          <w:rFonts w:ascii="Arial" w:hAnsi="Arial" w:cs="Arial"/>
          <w:sz w:val="20"/>
        </w:rPr>
      </w:pPr>
      <w:r w:rsidRPr="006477A5">
        <w:rPr>
          <w:rFonts w:ascii="Arial" w:hAnsi="Arial" w:cs="Arial"/>
          <w:sz w:val="20"/>
        </w:rPr>
        <w:t xml:space="preserve">Pytanie nr 1 </w:t>
      </w:r>
    </w:p>
    <w:p w:rsidR="006477A5" w:rsidRDefault="006477A5" w:rsidP="006477A5">
      <w:pPr>
        <w:ind w:firstLine="708"/>
        <w:jc w:val="both"/>
        <w:rPr>
          <w:rFonts w:ascii="Arial" w:hAnsi="Arial" w:cs="Arial"/>
          <w:sz w:val="20"/>
        </w:rPr>
      </w:pPr>
      <w:r w:rsidRPr="006477A5">
        <w:rPr>
          <w:rFonts w:ascii="Arial" w:hAnsi="Arial" w:cs="Arial"/>
          <w:sz w:val="20"/>
        </w:rPr>
        <w:t>W związku z tym, że Wykonawca nalicza rabat % od ceny brutto obowiązującej na stacji, czy Zamawiający zgodzi się na modyfikację formularza ofertowego na stały upust % ? Ponadto w przypadku elektronicznych kart paliwowych zakup paliw odbywa się po cenach brutto (nie netto), w związku z tym prosimy o naniesienie stosownych zmian w formularzu ofertowym odnośnie podania cen.</w:t>
      </w:r>
    </w:p>
    <w:p w:rsidR="006477A5" w:rsidRPr="006477A5" w:rsidRDefault="00E5718B" w:rsidP="006477A5">
      <w:pPr>
        <w:ind w:firstLine="708"/>
        <w:jc w:val="both"/>
        <w:rPr>
          <w:rFonts w:ascii="Arial" w:hAnsi="Arial" w:cs="Arial"/>
          <w:sz w:val="20"/>
        </w:rPr>
      </w:pPr>
      <w:r>
        <w:rPr>
          <w:rFonts w:ascii="Arial" w:hAnsi="Arial" w:cs="Arial"/>
          <w:sz w:val="20"/>
        </w:rPr>
        <w:t>Odp.: Nie, Z</w:t>
      </w:r>
      <w:r w:rsidR="006477A5">
        <w:rPr>
          <w:rFonts w:ascii="Arial" w:hAnsi="Arial" w:cs="Arial"/>
          <w:sz w:val="20"/>
        </w:rPr>
        <w:t>amawiający nie</w:t>
      </w:r>
      <w:r>
        <w:rPr>
          <w:rFonts w:ascii="Arial" w:hAnsi="Arial" w:cs="Arial"/>
          <w:sz w:val="20"/>
        </w:rPr>
        <w:t xml:space="preserve"> wyraża zgody</w:t>
      </w:r>
    </w:p>
    <w:p w:rsidR="006477A5" w:rsidRPr="006477A5" w:rsidRDefault="006477A5" w:rsidP="006477A5">
      <w:pPr>
        <w:jc w:val="both"/>
        <w:rPr>
          <w:rFonts w:ascii="Arial" w:hAnsi="Arial" w:cs="Arial"/>
          <w:sz w:val="20"/>
        </w:rPr>
      </w:pPr>
      <w:r w:rsidRPr="006477A5">
        <w:rPr>
          <w:rFonts w:ascii="Arial" w:hAnsi="Arial" w:cs="Arial"/>
          <w:sz w:val="20"/>
        </w:rPr>
        <w:t>Pytanie nr 2</w:t>
      </w:r>
    </w:p>
    <w:p w:rsidR="006477A5" w:rsidRPr="006477A5" w:rsidRDefault="006477A5" w:rsidP="006477A5">
      <w:pPr>
        <w:ind w:firstLine="708"/>
        <w:jc w:val="both"/>
        <w:rPr>
          <w:rFonts w:ascii="Arial" w:hAnsi="Arial" w:cs="Arial"/>
          <w:sz w:val="20"/>
        </w:rPr>
      </w:pPr>
      <w:r w:rsidRPr="006477A5">
        <w:rPr>
          <w:rFonts w:ascii="Arial" w:hAnsi="Arial" w:cs="Arial"/>
          <w:sz w:val="20"/>
        </w:rPr>
        <w:t xml:space="preserve">Czy Zamawiający dopuści możliwość dodania zapisu w umowie: </w:t>
      </w:r>
      <w:r w:rsidRPr="006477A5">
        <w:rPr>
          <w:rFonts w:ascii="Arial" w:hAnsi="Arial" w:cs="Arial"/>
          <w:i/>
          <w:sz w:val="20"/>
        </w:rPr>
        <w:t xml:space="preserve">„Płatności dokonywane będą na podstawie faktur zbiorczych wystawianych przez Wykonawcę dwa razy w miesiącu od 1 do 15 dnia miesiąca oraz od 16 do ostatniego dnia miesiąca do siedmiu dni po zakończeniu okresu. Za datę sprzedaży uważa się ostatni dzień okresu rozliczeniowego”.  </w:t>
      </w:r>
    </w:p>
    <w:p w:rsidR="006477A5" w:rsidRPr="006477A5" w:rsidRDefault="00E5718B" w:rsidP="006477A5">
      <w:pPr>
        <w:widowControl w:val="0"/>
        <w:jc w:val="both"/>
        <w:rPr>
          <w:rFonts w:ascii="Arial" w:hAnsi="Arial" w:cs="Arial"/>
          <w:sz w:val="20"/>
        </w:rPr>
      </w:pPr>
      <w:r>
        <w:rPr>
          <w:rFonts w:ascii="Arial" w:hAnsi="Arial" w:cs="Arial"/>
          <w:sz w:val="20"/>
        </w:rPr>
        <w:t>Odp.: Nie Zamawiający nie wyraża zgody</w:t>
      </w:r>
    </w:p>
    <w:p w:rsidR="006477A5" w:rsidRPr="006477A5" w:rsidRDefault="006477A5" w:rsidP="006477A5">
      <w:pPr>
        <w:widowControl w:val="0"/>
        <w:jc w:val="both"/>
        <w:rPr>
          <w:rFonts w:ascii="Arial" w:hAnsi="Arial" w:cs="Arial"/>
          <w:sz w:val="20"/>
        </w:rPr>
      </w:pPr>
      <w:r w:rsidRPr="006477A5">
        <w:rPr>
          <w:rFonts w:ascii="Arial" w:hAnsi="Arial" w:cs="Arial"/>
          <w:sz w:val="20"/>
        </w:rPr>
        <w:t>Pytanie nr 3</w:t>
      </w:r>
    </w:p>
    <w:p w:rsidR="006477A5" w:rsidRPr="006477A5" w:rsidRDefault="006477A5" w:rsidP="006477A5">
      <w:pPr>
        <w:ind w:firstLine="708"/>
        <w:jc w:val="both"/>
        <w:rPr>
          <w:rFonts w:ascii="Arial" w:hAnsi="Arial" w:cs="Arial"/>
          <w:sz w:val="20"/>
        </w:rPr>
      </w:pPr>
      <w:r w:rsidRPr="006477A5">
        <w:rPr>
          <w:rFonts w:ascii="Arial" w:hAnsi="Arial" w:cs="Arial"/>
          <w:sz w:val="20"/>
        </w:rPr>
        <w:t xml:space="preserve">Czy Zamawiający zgodzi się w przypadku wyboru najkorzystniejszej oferty dla Wykonawcy oferującego elektroniczne karty paliwowe modyfikację zapisu §2 ust. 3 wzoru umowy na: </w:t>
      </w:r>
      <w:r w:rsidRPr="006477A5">
        <w:rPr>
          <w:rFonts w:ascii="Arial" w:hAnsi="Arial" w:cs="Arial"/>
          <w:i/>
          <w:sz w:val="20"/>
        </w:rPr>
        <w:t>„Na potwierdzenie zrealizowanego zakupu wydawane będą dowody wydania, które mają charakter wydruku z terminala obsługującego elektroniczne karty paliwowe. Szczegółowe informacje o transakcjach dokonanych przez poszczególnych kierowców na karty paliwowe zamieszczane są w załączniku przekazywanym z każdą fakturą zbiorczą</w:t>
      </w:r>
      <w:r w:rsidRPr="006477A5">
        <w:rPr>
          <w:rFonts w:ascii="Arial" w:hAnsi="Arial" w:cs="Arial"/>
          <w:sz w:val="20"/>
        </w:rPr>
        <w:t>.</w:t>
      </w:r>
    </w:p>
    <w:p w:rsidR="006477A5" w:rsidRPr="006477A5" w:rsidRDefault="006477A5" w:rsidP="006477A5">
      <w:pPr>
        <w:widowControl w:val="0"/>
        <w:jc w:val="both"/>
        <w:rPr>
          <w:rFonts w:ascii="Arial" w:hAnsi="Arial" w:cs="Arial"/>
          <w:i/>
          <w:sz w:val="20"/>
        </w:rPr>
      </w:pPr>
      <w:r w:rsidRPr="006477A5">
        <w:rPr>
          <w:rFonts w:ascii="Arial" w:hAnsi="Arial" w:cs="Arial"/>
          <w:i/>
          <w:sz w:val="20"/>
        </w:rPr>
        <w:t>Dowód wydania zawiera informacje:</w:t>
      </w:r>
    </w:p>
    <w:p w:rsidR="006477A5" w:rsidRPr="006477A5" w:rsidRDefault="006477A5" w:rsidP="006477A5">
      <w:pPr>
        <w:jc w:val="both"/>
        <w:rPr>
          <w:rFonts w:ascii="Arial" w:hAnsi="Arial" w:cs="Arial"/>
          <w:i/>
          <w:sz w:val="20"/>
        </w:rPr>
      </w:pPr>
      <w:r w:rsidRPr="006477A5">
        <w:rPr>
          <w:rFonts w:ascii="Arial" w:hAnsi="Arial" w:cs="Arial"/>
          <w:i/>
          <w:sz w:val="20"/>
        </w:rPr>
        <w:t>- nr karty, na którą dokonywana była transakcja,</w:t>
      </w:r>
    </w:p>
    <w:p w:rsidR="006477A5" w:rsidRPr="006477A5" w:rsidRDefault="006477A5" w:rsidP="006477A5">
      <w:pPr>
        <w:jc w:val="both"/>
        <w:rPr>
          <w:rFonts w:ascii="Arial" w:hAnsi="Arial" w:cs="Arial"/>
          <w:i/>
          <w:sz w:val="20"/>
        </w:rPr>
      </w:pPr>
      <w:r w:rsidRPr="006477A5">
        <w:rPr>
          <w:rFonts w:ascii="Arial" w:hAnsi="Arial" w:cs="Arial"/>
          <w:i/>
          <w:sz w:val="20"/>
        </w:rPr>
        <w:t>- nr rejestracyjny samochodu,</w:t>
      </w:r>
    </w:p>
    <w:p w:rsidR="006477A5" w:rsidRPr="006477A5" w:rsidRDefault="006477A5" w:rsidP="006477A5">
      <w:pPr>
        <w:jc w:val="both"/>
        <w:rPr>
          <w:rFonts w:ascii="Arial" w:hAnsi="Arial" w:cs="Arial"/>
          <w:i/>
          <w:sz w:val="20"/>
        </w:rPr>
      </w:pPr>
      <w:r w:rsidRPr="006477A5">
        <w:rPr>
          <w:rFonts w:ascii="Arial" w:hAnsi="Arial" w:cs="Arial"/>
          <w:i/>
          <w:sz w:val="20"/>
        </w:rPr>
        <w:t>- ilość wydanego paliwa,</w:t>
      </w:r>
    </w:p>
    <w:p w:rsidR="006477A5" w:rsidRPr="006477A5" w:rsidRDefault="006477A5" w:rsidP="006477A5">
      <w:pPr>
        <w:jc w:val="both"/>
        <w:rPr>
          <w:rFonts w:ascii="Arial" w:hAnsi="Arial" w:cs="Arial"/>
          <w:i/>
          <w:sz w:val="20"/>
        </w:rPr>
      </w:pPr>
      <w:r w:rsidRPr="006477A5">
        <w:rPr>
          <w:rFonts w:ascii="Arial" w:hAnsi="Arial" w:cs="Arial"/>
          <w:i/>
          <w:sz w:val="20"/>
        </w:rPr>
        <w:t>- Wartość wydanego paliwa,</w:t>
      </w:r>
    </w:p>
    <w:p w:rsidR="006477A5" w:rsidRPr="006477A5" w:rsidRDefault="006477A5" w:rsidP="006477A5">
      <w:pPr>
        <w:jc w:val="both"/>
        <w:rPr>
          <w:rFonts w:ascii="Arial" w:hAnsi="Arial" w:cs="Arial"/>
          <w:i/>
          <w:sz w:val="20"/>
        </w:rPr>
      </w:pPr>
      <w:r w:rsidRPr="006477A5">
        <w:rPr>
          <w:rFonts w:ascii="Arial" w:hAnsi="Arial" w:cs="Arial"/>
          <w:i/>
          <w:sz w:val="20"/>
        </w:rPr>
        <w:t>- Data i godzina transakcji</w:t>
      </w:r>
    </w:p>
    <w:p w:rsidR="006477A5" w:rsidRPr="006477A5" w:rsidRDefault="006477A5" w:rsidP="006477A5">
      <w:pPr>
        <w:jc w:val="both"/>
        <w:rPr>
          <w:rFonts w:ascii="Arial" w:hAnsi="Arial" w:cs="Arial"/>
          <w:i/>
          <w:sz w:val="20"/>
        </w:rPr>
      </w:pPr>
      <w:r w:rsidRPr="006477A5">
        <w:rPr>
          <w:rFonts w:ascii="Arial" w:hAnsi="Arial" w:cs="Arial"/>
          <w:i/>
          <w:sz w:val="20"/>
        </w:rPr>
        <w:t>- dokładny adres stacji paliw”.</w:t>
      </w:r>
    </w:p>
    <w:p w:rsidR="00DE389F" w:rsidRPr="006477A5" w:rsidRDefault="006477A5" w:rsidP="006477A5">
      <w:pPr>
        <w:rPr>
          <w:rFonts w:ascii="Arial" w:hAnsi="Arial" w:cs="Arial"/>
          <w:sz w:val="20"/>
        </w:rPr>
      </w:pPr>
      <w:r w:rsidRPr="006477A5">
        <w:rPr>
          <w:rFonts w:ascii="Arial" w:hAnsi="Arial" w:cs="Arial"/>
          <w:sz w:val="20"/>
        </w:rPr>
        <w:t>Informujemy, że jeden egzemplarz dowodu wydania pozostaje na stacji paliw, natomiast drugi zostaje wydany Zamawiającemu. Dowód wydania nie jest podpisywany przez pracownika stacji paliw, ponieważ przy użyciu kart paliwowych, zakup autoryzowany jest kodem PIN.</w:t>
      </w:r>
      <w:r w:rsidRPr="006477A5">
        <w:rPr>
          <w:rFonts w:ascii="Arial" w:hAnsi="Arial" w:cs="Arial"/>
          <w:sz w:val="20"/>
          <w:u w:val="single"/>
        </w:rPr>
        <w:t xml:space="preserve"> </w:t>
      </w:r>
      <w:r w:rsidRPr="006477A5">
        <w:rPr>
          <w:rFonts w:ascii="Arial" w:hAnsi="Arial" w:cs="Arial"/>
          <w:sz w:val="20"/>
        </w:rPr>
        <w:t>Ponadto Zamawiający dodatkowo może sam zobligować swoich pracowników aby umieszczali dodatkowo podpisy na wydawanych „dowodach wydania”.</w:t>
      </w:r>
    </w:p>
    <w:p w:rsidR="006477A5" w:rsidRDefault="00E5718B">
      <w:pPr>
        <w:rPr>
          <w:rFonts w:ascii="Arial" w:hAnsi="Arial" w:cs="Arial"/>
          <w:sz w:val="20"/>
        </w:rPr>
      </w:pPr>
      <w:r>
        <w:rPr>
          <w:rFonts w:ascii="Arial" w:hAnsi="Arial" w:cs="Arial"/>
          <w:sz w:val="20"/>
        </w:rPr>
        <w:t>Odp.: Tak, Zamawiający wyraża zgodę</w:t>
      </w:r>
      <w:r w:rsidR="00A73096">
        <w:rPr>
          <w:rFonts w:ascii="Arial" w:hAnsi="Arial" w:cs="Arial"/>
          <w:sz w:val="20"/>
        </w:rPr>
        <w:t xml:space="preserve"> i w takim przypadku dokona modyfikację umowy</w:t>
      </w:r>
    </w:p>
    <w:p w:rsidR="00A73096" w:rsidRDefault="00A73096">
      <w:pPr>
        <w:rPr>
          <w:rFonts w:ascii="Arial" w:hAnsi="Arial" w:cs="Arial"/>
          <w:sz w:val="20"/>
        </w:rPr>
      </w:pPr>
    </w:p>
    <w:p w:rsidR="00A73096" w:rsidRPr="00F44C84" w:rsidRDefault="00A73096" w:rsidP="00A73096">
      <w:pPr>
        <w:rPr>
          <w:rFonts w:ascii="Arial" w:hAnsi="Arial" w:cs="Arial"/>
          <w:sz w:val="16"/>
        </w:rPr>
      </w:pPr>
      <w:r w:rsidRPr="00F44C84">
        <w:rPr>
          <w:rFonts w:ascii="Arial" w:hAnsi="Arial" w:cs="Arial"/>
          <w:sz w:val="16"/>
        </w:rPr>
        <w:t>Sprawę prowadzi:</w:t>
      </w:r>
    </w:p>
    <w:p w:rsidR="00A73096" w:rsidRPr="00F44C84" w:rsidRDefault="00A73096" w:rsidP="00A73096">
      <w:pPr>
        <w:rPr>
          <w:rFonts w:ascii="Arial" w:hAnsi="Arial" w:cs="Arial"/>
          <w:sz w:val="16"/>
        </w:rPr>
      </w:pPr>
      <w:r w:rsidRPr="00F44C84">
        <w:rPr>
          <w:rFonts w:ascii="Arial" w:hAnsi="Arial" w:cs="Arial"/>
          <w:sz w:val="16"/>
        </w:rPr>
        <w:t>Włodzimierz Żyła</w:t>
      </w:r>
    </w:p>
    <w:p w:rsidR="00A73096" w:rsidRPr="00F44C84" w:rsidRDefault="00A73096" w:rsidP="00A73096">
      <w:pPr>
        <w:rPr>
          <w:rFonts w:ascii="Arial" w:hAnsi="Arial" w:cs="Arial"/>
          <w:sz w:val="16"/>
        </w:rPr>
      </w:pPr>
      <w:r w:rsidRPr="00F44C84">
        <w:rPr>
          <w:rFonts w:ascii="Arial" w:hAnsi="Arial" w:cs="Arial"/>
          <w:sz w:val="16"/>
        </w:rPr>
        <w:t xml:space="preserve">Nr </w:t>
      </w:r>
      <w:proofErr w:type="spellStart"/>
      <w:r w:rsidRPr="00F44C84">
        <w:rPr>
          <w:rFonts w:ascii="Arial" w:hAnsi="Arial" w:cs="Arial"/>
          <w:sz w:val="16"/>
        </w:rPr>
        <w:t>tel</w:t>
      </w:r>
      <w:proofErr w:type="spellEnd"/>
      <w:r w:rsidRPr="00F44C84">
        <w:rPr>
          <w:rFonts w:ascii="Arial" w:hAnsi="Arial" w:cs="Arial"/>
          <w:sz w:val="16"/>
        </w:rPr>
        <w:t xml:space="preserve"> 41 273 91 82</w:t>
      </w:r>
    </w:p>
    <w:p w:rsidR="00A73096" w:rsidRPr="00F44C84" w:rsidRDefault="00A73096" w:rsidP="00A73096">
      <w:pPr>
        <w:rPr>
          <w:rFonts w:ascii="Arial" w:hAnsi="Arial" w:cs="Arial"/>
          <w:sz w:val="16"/>
          <w:lang w:val="en-US"/>
        </w:rPr>
      </w:pPr>
      <w:proofErr w:type="spellStart"/>
      <w:r w:rsidRPr="00F44C84">
        <w:rPr>
          <w:rFonts w:ascii="Arial" w:hAnsi="Arial" w:cs="Arial"/>
          <w:sz w:val="16"/>
          <w:lang w:val="en-US"/>
        </w:rPr>
        <w:t>Adres</w:t>
      </w:r>
      <w:proofErr w:type="spellEnd"/>
      <w:r w:rsidRPr="00F44C84">
        <w:rPr>
          <w:rFonts w:ascii="Arial" w:hAnsi="Arial" w:cs="Arial"/>
          <w:sz w:val="16"/>
          <w:lang w:val="en-US"/>
        </w:rPr>
        <w:t xml:space="preserve"> email: w.zyla@szpital.starachowice.pl</w:t>
      </w:r>
    </w:p>
    <w:p w:rsidR="00A73096" w:rsidRPr="00A73096" w:rsidRDefault="004A2153" w:rsidP="004A2153">
      <w:pPr>
        <w:jc w:val="right"/>
        <w:rPr>
          <w:rFonts w:ascii="Arial" w:hAnsi="Arial" w:cs="Arial"/>
          <w:sz w:val="20"/>
          <w:lang w:val="en-US"/>
        </w:rPr>
      </w:pPr>
      <w:r>
        <w:rPr>
          <w:rFonts w:ascii="Arial" w:hAnsi="Arial" w:cs="Arial"/>
          <w:sz w:val="20"/>
          <w:lang w:val="en-US"/>
        </w:rPr>
        <w:t xml:space="preserve">/-/ </w:t>
      </w:r>
      <w:proofErr w:type="spellStart"/>
      <w:r>
        <w:rPr>
          <w:rFonts w:ascii="Arial" w:hAnsi="Arial" w:cs="Arial"/>
          <w:sz w:val="20"/>
          <w:lang w:val="en-US"/>
        </w:rPr>
        <w:t>Dyre</w:t>
      </w:r>
      <w:bookmarkStart w:id="0" w:name="_GoBack"/>
      <w:bookmarkEnd w:id="0"/>
      <w:r>
        <w:rPr>
          <w:rFonts w:ascii="Arial" w:hAnsi="Arial" w:cs="Arial"/>
          <w:sz w:val="20"/>
          <w:lang w:val="en-US"/>
        </w:rPr>
        <w:t>ktor</w:t>
      </w:r>
      <w:proofErr w:type="spellEnd"/>
      <w:r>
        <w:rPr>
          <w:rFonts w:ascii="Arial" w:hAnsi="Arial" w:cs="Arial"/>
          <w:sz w:val="20"/>
          <w:lang w:val="en-US"/>
        </w:rPr>
        <w:t xml:space="preserve"> PZOZ w </w:t>
      </w:r>
      <w:proofErr w:type="spellStart"/>
      <w:r>
        <w:rPr>
          <w:rFonts w:ascii="Arial" w:hAnsi="Arial" w:cs="Arial"/>
          <w:sz w:val="20"/>
          <w:lang w:val="en-US"/>
        </w:rPr>
        <w:t>Starachowicach</w:t>
      </w:r>
      <w:proofErr w:type="spellEnd"/>
    </w:p>
    <w:p w:rsidR="000C18B9" w:rsidRPr="00A73096" w:rsidRDefault="000C18B9">
      <w:pPr>
        <w:rPr>
          <w:rFonts w:ascii="Arial" w:hAnsi="Arial" w:cs="Arial"/>
          <w:sz w:val="20"/>
          <w:lang w:val="en-US"/>
        </w:rPr>
      </w:pPr>
    </w:p>
    <w:sectPr w:rsidR="000C18B9" w:rsidRPr="00A73096" w:rsidSect="00845D22">
      <w:footerReference w:type="default" r:id="rId7"/>
      <w:headerReference w:type="first" r:id="rId8"/>
      <w:footerReference w:type="first" r:id="rId9"/>
      <w:pgSz w:w="12240" w:h="15840"/>
      <w:pgMar w:top="1665" w:right="1797" w:bottom="1496" w:left="1797"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62F" w:rsidRDefault="00BA062F">
      <w:r>
        <w:separator/>
      </w:r>
    </w:p>
  </w:endnote>
  <w:endnote w:type="continuationSeparator" w:id="0">
    <w:p w:rsidR="00BA062F" w:rsidRDefault="00BA0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00000007" w:usb1="00000000" w:usb2="00000000" w:usb3="00000000" w:csb0="00000093" w:csb1="00000000"/>
  </w:font>
  <w:font w:name="Albertus Medium">
    <w:panose1 w:val="020E06020303040203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F" w:rsidRDefault="000C18B9">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F" w:rsidRDefault="000C18B9" w:rsidP="00845D22">
    <w:pPr>
      <w:pStyle w:val="Stopka"/>
      <w:jc w:val="center"/>
      <w:rPr>
        <w:rFonts w:ascii="Albertus Medium" w:hAnsi="Albertus Medium"/>
        <w:b/>
        <w:color w:val="027DC2"/>
        <w:sz w:val="18"/>
        <w:szCs w:val="18"/>
      </w:rPr>
    </w:pPr>
    <w:r>
      <w:rPr>
        <w:rFonts w:ascii="Albertus Medium" w:hAnsi="Albertus Medium"/>
        <w:b/>
        <w:noProof/>
        <w:color w:val="027DC2"/>
        <w:sz w:val="18"/>
        <w:szCs w:val="18"/>
        <w:lang w:eastAsia="pl-PL"/>
      </w:rPr>
      <mc:AlternateContent>
        <mc:Choice Requires="wps">
          <w:drawing>
            <wp:anchor distT="0" distB="0" distL="114300" distR="114300" simplePos="0" relativeHeight="251664384" behindDoc="0" locked="0" layoutInCell="1" allowOverlap="1" wp14:anchorId="2A3D7451" wp14:editId="12A41E32">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8B5C1F" w:rsidRPr="006562FC" w:rsidRDefault="000C18B9" w:rsidP="00845D22">
    <w:pPr>
      <w:pStyle w:val="Stopka"/>
      <w:jc w:val="center"/>
      <w:rPr>
        <w:rFonts w:ascii="Albertus Medium" w:hAnsi="Albertus Medium"/>
        <w:b/>
        <w:color w:val="027DC2"/>
        <w:sz w:val="18"/>
        <w:szCs w:val="18"/>
        <w:lang w:val="en-US"/>
      </w:rPr>
    </w:pPr>
    <w:r w:rsidRPr="006562FC">
      <w:rPr>
        <w:rFonts w:ascii="Albertus Medium" w:hAnsi="Albertus Medium"/>
        <w:b/>
        <w:color w:val="027DC2"/>
        <w:sz w:val="18"/>
        <w:szCs w:val="18"/>
        <w:lang w:val="en-US"/>
      </w:rPr>
      <w:t xml:space="preserve">REGON: 291141752 </w:t>
    </w:r>
    <w:r w:rsidRPr="006562FC">
      <w:rPr>
        <w:rFonts w:ascii="Albertus Medium" w:hAnsi="Albertus Medium"/>
        <w:b/>
        <w:color w:val="027DC2"/>
        <w:spacing w:val="38"/>
        <w:sz w:val="18"/>
        <w:szCs w:val="18"/>
        <w:lang w:val="en-US"/>
      </w:rPr>
      <w:t xml:space="preserve">  </w:t>
    </w:r>
    <w:r w:rsidRPr="006562FC">
      <w:rPr>
        <w:rFonts w:ascii="Albertus Medium" w:hAnsi="Albertus Medium"/>
        <w:b/>
        <w:color w:val="027DC2"/>
        <w:sz w:val="18"/>
        <w:szCs w:val="18"/>
        <w:lang w:val="en-US"/>
      </w:rPr>
      <w:t>NIP: 664-18-73-185</w:t>
    </w:r>
  </w:p>
  <w:p w:rsidR="008B5C1F" w:rsidRPr="006562FC" w:rsidRDefault="000C18B9" w:rsidP="00845D22">
    <w:pPr>
      <w:pStyle w:val="Stopka"/>
      <w:jc w:val="center"/>
      <w:rPr>
        <w:rFonts w:ascii="Albertus Medium" w:hAnsi="Albertus Medium"/>
        <w:b/>
        <w:color w:val="027DC2"/>
        <w:sz w:val="18"/>
        <w:szCs w:val="18"/>
        <w:lang w:val="en-US"/>
      </w:rPr>
    </w:pPr>
    <w:r w:rsidRPr="006562FC">
      <w:rPr>
        <w:rFonts w:ascii="Albertus Medium" w:hAnsi="Albertus Medium"/>
        <w:b/>
        <w:color w:val="027DC2"/>
        <w:sz w:val="18"/>
        <w:szCs w:val="18"/>
        <w:lang w:val="en-US"/>
      </w:rPr>
      <w:t>tel.: (41) 274 52 02, 274 53 82, fax: (41) 274 61 58</w:t>
    </w:r>
  </w:p>
  <w:p w:rsidR="008B5C1F" w:rsidRPr="006562FC" w:rsidRDefault="000C18B9" w:rsidP="00845D22">
    <w:pPr>
      <w:pStyle w:val="Stopka"/>
      <w:jc w:val="center"/>
      <w:rPr>
        <w:rFonts w:ascii="Albertus Medium" w:hAnsi="Albertus Medium"/>
        <w:b/>
        <w:color w:val="027DC2"/>
        <w:sz w:val="18"/>
        <w:szCs w:val="18"/>
        <w:lang w:val="en-US"/>
      </w:rPr>
    </w:pPr>
    <w:r w:rsidRPr="006562FC">
      <w:rPr>
        <w:rFonts w:ascii="Albertus Medium" w:hAnsi="Albertus Medium"/>
        <w:b/>
        <w:color w:val="027DC2"/>
        <w:sz w:val="18"/>
        <w:szCs w:val="18"/>
        <w:lang w:val="en-US"/>
      </w:rPr>
      <w:t>www.szpital.starachowice.pl   e-mail: info@szpital.starachowice.pl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62F" w:rsidRDefault="00BA062F">
      <w:r>
        <w:separator/>
      </w:r>
    </w:p>
  </w:footnote>
  <w:footnote w:type="continuationSeparator" w:id="0">
    <w:p w:rsidR="00BA062F" w:rsidRDefault="00BA0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C1F" w:rsidRDefault="000C18B9">
    <w:pPr>
      <w:pStyle w:val="Nagwek"/>
    </w:pPr>
    <w:r>
      <w:rPr>
        <w:noProof/>
        <w:lang w:eastAsia="pl-PL"/>
      </w:rPr>
      <w:drawing>
        <wp:anchor distT="0" distB="0" distL="114300" distR="114300" simplePos="0" relativeHeight="251666432" behindDoc="0" locked="0" layoutInCell="1" allowOverlap="1" wp14:anchorId="50C03D5A" wp14:editId="79FE9436">
          <wp:simplePos x="0" y="0"/>
          <wp:positionH relativeFrom="column">
            <wp:posOffset>4316095</wp:posOffset>
          </wp:positionH>
          <wp:positionV relativeFrom="paragraph">
            <wp:posOffset>-362585</wp:posOffset>
          </wp:positionV>
          <wp:extent cx="528955" cy="528955"/>
          <wp:effectExtent l="0" t="0" r="4445" b="4445"/>
          <wp:wrapSquare wrapText="bothSides"/>
          <wp:docPr id="14" name="Obraz 14" descr="LOGO C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S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63360" behindDoc="0" locked="0" layoutInCell="1" allowOverlap="1" wp14:anchorId="3688D8C0" wp14:editId="3AEFFE6A">
          <wp:simplePos x="0" y="0"/>
          <wp:positionH relativeFrom="column">
            <wp:posOffset>5858510</wp:posOffset>
          </wp:positionH>
          <wp:positionV relativeFrom="paragraph">
            <wp:posOffset>-384810</wp:posOffset>
          </wp:positionV>
          <wp:extent cx="575945" cy="575945"/>
          <wp:effectExtent l="0" t="0" r="0" b="0"/>
          <wp:wrapSquare wrapText="bothSides"/>
          <wp:docPr id="15" name="Obraz 15"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ysty_szpital_mał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60288" behindDoc="0" locked="0" layoutInCell="1" allowOverlap="1" wp14:anchorId="23FFF8FC" wp14:editId="2DFF922C">
          <wp:simplePos x="0" y="0"/>
          <wp:positionH relativeFrom="column">
            <wp:posOffset>4933950</wp:posOffset>
          </wp:positionH>
          <wp:positionV relativeFrom="paragraph">
            <wp:posOffset>-384810</wp:posOffset>
          </wp:positionV>
          <wp:extent cx="849630" cy="551180"/>
          <wp:effectExtent l="0" t="0" r="7620" b="1270"/>
          <wp:wrapSquare wrapText="bothSides"/>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9630" cy="5511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935" distR="114935" simplePos="0" relativeHeight="251659264" behindDoc="0" locked="0" layoutInCell="1" allowOverlap="1" wp14:anchorId="4097656C" wp14:editId="0B1AA5FF">
          <wp:simplePos x="0" y="0"/>
          <wp:positionH relativeFrom="column">
            <wp:posOffset>3646805</wp:posOffset>
          </wp:positionH>
          <wp:positionV relativeFrom="paragraph">
            <wp:posOffset>-357505</wp:posOffset>
          </wp:positionV>
          <wp:extent cx="543560" cy="527685"/>
          <wp:effectExtent l="0" t="0" r="8890" b="5715"/>
          <wp:wrapSquare wrapText="bothSides"/>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3560" cy="5276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935" distR="114935" simplePos="0" relativeHeight="251661312" behindDoc="1" locked="0" layoutInCell="1" allowOverlap="1" wp14:anchorId="185EDF3C" wp14:editId="0AA6D219">
              <wp:simplePos x="0" y="0"/>
              <wp:positionH relativeFrom="column">
                <wp:posOffset>131445</wp:posOffset>
              </wp:positionH>
              <wp:positionV relativeFrom="paragraph">
                <wp:posOffset>-357505</wp:posOffset>
              </wp:positionV>
              <wp:extent cx="2773045" cy="64452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04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5C1F" w:rsidRDefault="000C18B9">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margin-left:10.35pt;margin-top:-28.15pt;width:218.35pt;height:50.7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azXjgIAACEFAAAOAAAAZHJzL2Uyb0RvYy54bWysVG1v0zAQ/o7Ef7D8vUtS0pdES6e1owhp&#10;wKTBD3ATp7Hm+IztNhmI/87ZaboNhIQQ+eCc7fPju+ee8+VV30py5MYKUAVNLmJKuCqhEmpf0C+f&#10;t5MlJdYxVTEJihf0kVt6tXr96rLTOZ9CA7LihiCIsnmnC9o4p/MosmXDW2YvQHOFmzWYljmcmn1U&#10;GdYheiujaRzPow5MpQ2U3FpcvRk26Srg1zUv3ae6ttwRWVCMzYXRhHHnx2h1yfK9YboR5SkM9g9R&#10;tEwovPQMdcMcIwcjfoNqRWnAQu0uSmgjqGtR8pADZpPEv2Rz3zDNQy5IjtVnmuz/gy0/Hu8MEVVB&#10;U0oUa7FEdyA5cfzBOug4ST1FnbY5et5r9HX9GnosdUjX6lsoHyxRsGmY2vNrY6BrOKswxMSfjJ4d&#10;HXCsB9l1H6DCu9jBQQDqa9N6/pARguhYqsdzeXjvSImL08XiTZzOKClxb56ms+ksXMHy8bQ21r3j&#10;0BJvFNRg+QM6O95a56Nh+ejiL7MgRbUVUoaJ2e820pAjQ6lswzeclbphw2qQC2LYwTXgvcCQyiMp&#10;8JjDdcMKZoAB+D2fS9DF9yyZpvF6mk228+Vikm7T2SRbxMtJnGTrbB6nWXqz/eEjSNK8EVXF1a1Q&#10;fNRokv6dBk7dMqgrqJR0Bc08dSHpPzIQh+/E74skW+GwZaVoC7o8O7HcV/2tqjBtljsm5GBHL8MP&#10;lCEH4z+wEjTiZTEIxPW7HlG8cHZQPaJaDGAxURL4zqDRgPlGSYc9W1D79cAMp0S+V6g43+CjYUZj&#10;NxpMlXi0oI6Swdy44SE4aCP2DSIPmlZwjaqsRRDMUxQYsp9gH4bgT2+Gb/Tn8+D19LKtfgIAAP//&#10;AwBQSwMEFAAGAAgAAAAhAK90erPeAAAACQEAAA8AAABkcnMvZG93bnJldi54bWxMj01PwzAMhu9I&#10;/IfISNy2lO6jozSdYAiuiIK0a9Z4TdXGqepsK/+e7AQ3W370+nmL7eR6ccaRW08KHuYJCKTam5Ya&#10;Bd9fb7MNCA6ajO49oYIfZNiWtzeFzo2/0Ceeq9CIGEKcawU2hCGXkmuLTvPcD0jxdvSj0yGuYyPN&#10;qC8x3PUyTZK1dLql+MHqAXcW6646OQWLjzTb83v1uhv2+Nht+KU7klXq/m56fgIRcAp/MFz1ozqU&#10;0engT2RY9ArSJIukgtlqvQARgeUqW4I4XIcUZFnI/w3KXwAAAP//AwBQSwECLQAUAAYACAAAACEA&#10;toM4kv4AAADhAQAAEwAAAAAAAAAAAAAAAAAAAAAAW0NvbnRlbnRfVHlwZXNdLnhtbFBLAQItABQA&#10;BgAIAAAAIQA4/SH/1gAAAJQBAAALAAAAAAAAAAAAAAAAAC8BAABfcmVscy8ucmVsc1BLAQItABQA&#10;BgAIAAAAIQBrRazXjgIAACEFAAAOAAAAAAAAAAAAAAAAAC4CAABkcnMvZTJvRG9jLnhtbFBLAQIt&#10;ABQABgAIAAAAIQCvdHqz3gAAAAkBAAAPAAAAAAAAAAAAAAAAAOgEAABkcnMvZG93bnJldi54bWxQ&#10;SwUGAAAAAAQABADzAAAA8wUAAAAA&#10;" stroked="f">
              <v:fill opacity="0"/>
              <v:textbox inset="0,0,0,0">
                <w:txbxContent>
                  <w:p w:rsidR="008B5C1F" w:rsidRDefault="000C18B9">
                    <w:r>
                      <w:rPr>
                        <w:rFonts w:ascii="Arial" w:hAnsi="Arial" w:cs="Arial"/>
                        <w:b/>
                        <w:color w:val="027DC2"/>
                        <w:szCs w:val="24"/>
                      </w:rPr>
                      <w:t>Powiatowy Zakład Opieki Zdrowotnej</w:t>
                    </w:r>
                    <w:r>
                      <w:rPr>
                        <w:rFonts w:ascii="Arial" w:hAnsi="Arial" w:cs="Arial"/>
                        <w:b/>
                        <w:color w:val="027DC2"/>
                        <w:szCs w:val="24"/>
                      </w:rPr>
                      <w:br/>
                      <w:t>UL. Radomska 70</w:t>
                    </w:r>
                    <w:r>
                      <w:rPr>
                        <w:rFonts w:ascii="Arial" w:hAnsi="Arial" w:cs="Arial"/>
                        <w:b/>
                        <w:color w:val="027DC2"/>
                        <w:szCs w:val="24"/>
                      </w:rPr>
                      <w:br/>
                      <w:t>27-200 Starachowice</w:t>
                    </w:r>
                  </w:p>
                </w:txbxContent>
              </v:textbox>
            </v:shape>
          </w:pict>
        </mc:Fallback>
      </mc:AlternateContent>
    </w:r>
    <w:r>
      <w:rPr>
        <w:noProof/>
        <w:lang w:eastAsia="pl-PL"/>
      </w:rPr>
      <w:drawing>
        <wp:anchor distT="0" distB="0" distL="114935" distR="114935" simplePos="0" relativeHeight="251662336" behindDoc="0" locked="0" layoutInCell="1" allowOverlap="1" wp14:anchorId="3CD6BFA1" wp14:editId="15826652">
          <wp:simplePos x="0" y="0"/>
          <wp:positionH relativeFrom="column">
            <wp:posOffset>-788035</wp:posOffset>
          </wp:positionH>
          <wp:positionV relativeFrom="paragraph">
            <wp:posOffset>-482600</wp:posOffset>
          </wp:positionV>
          <wp:extent cx="848360" cy="848360"/>
          <wp:effectExtent l="0" t="0" r="8890" b="8890"/>
          <wp:wrapSquare wrapText="bothSides"/>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8B5C1F" w:rsidRDefault="000C18B9">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65pt;height:1.35pt" o:ole="" filled="t">
          <v:fill color2="black"/>
          <v:imagedata r:id="rId6" o:title=""/>
        </v:shape>
        <o:OLEObject Type="Embed" ProgID="Adobe" ShapeID="_x0000_i1025" DrawAspect="Content" ObjectID="_1551606661" r:id="rId7"/>
      </w:object>
    </w:r>
  </w:p>
  <w:p w:rsidR="008B5C1F" w:rsidRDefault="000C18B9">
    <w:pPr>
      <w:pStyle w:val="Nagwek"/>
    </w:pPr>
    <w:r>
      <w:rPr>
        <w:noProof/>
        <w:lang w:eastAsia="pl-PL"/>
      </w:rPr>
      <mc:AlternateContent>
        <mc:Choice Requires="wps">
          <w:drawing>
            <wp:anchor distT="0" distB="0" distL="114300" distR="114300" simplePos="0" relativeHeight="251665408" behindDoc="0" locked="0" layoutInCell="1" allowOverlap="1" wp14:anchorId="469C21AB" wp14:editId="6EC47AB4">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7A5"/>
    <w:rsid w:val="000C18B9"/>
    <w:rsid w:val="004A2153"/>
    <w:rsid w:val="006477A5"/>
    <w:rsid w:val="00A73096"/>
    <w:rsid w:val="00BA062F"/>
    <w:rsid w:val="00DE389F"/>
    <w:rsid w:val="00E571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77A5"/>
    <w:p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
    <w:qFormat/>
    <w:rsid w:val="00647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77A5"/>
    <w:rPr>
      <w:rFonts w:asciiTheme="majorHAnsi" w:eastAsiaTheme="majorEastAsia" w:hAnsiTheme="majorHAnsi" w:cstheme="majorBidi"/>
      <w:b/>
      <w:bCs/>
      <w:color w:val="365F91" w:themeColor="accent1" w:themeShade="BF"/>
      <w:sz w:val="28"/>
      <w:szCs w:val="28"/>
      <w:lang w:eastAsia="ar-SA"/>
    </w:rPr>
  </w:style>
  <w:style w:type="paragraph" w:styleId="Nagwek">
    <w:name w:val="header"/>
    <w:basedOn w:val="Normalny"/>
    <w:link w:val="NagwekZnak"/>
    <w:rsid w:val="006477A5"/>
    <w:pPr>
      <w:tabs>
        <w:tab w:val="center" w:pos="4536"/>
        <w:tab w:val="right" w:pos="9072"/>
      </w:tabs>
    </w:pPr>
  </w:style>
  <w:style w:type="character" w:customStyle="1" w:styleId="NagwekZnak">
    <w:name w:val="Nagłówek Znak"/>
    <w:basedOn w:val="Domylnaczcionkaakapitu"/>
    <w:link w:val="Nagwek"/>
    <w:rsid w:val="006477A5"/>
    <w:rPr>
      <w:rFonts w:ascii="Times New Roman" w:eastAsia="Times New Roman" w:hAnsi="Times New Roman" w:cs="Times New Roman"/>
      <w:sz w:val="24"/>
      <w:szCs w:val="20"/>
      <w:lang w:eastAsia="ar-SA"/>
    </w:rPr>
  </w:style>
  <w:style w:type="paragraph" w:styleId="Stopka">
    <w:name w:val="footer"/>
    <w:basedOn w:val="Normalny"/>
    <w:link w:val="StopkaZnak"/>
    <w:rsid w:val="006477A5"/>
    <w:pPr>
      <w:tabs>
        <w:tab w:val="center" w:pos="4536"/>
        <w:tab w:val="right" w:pos="9072"/>
      </w:tabs>
    </w:pPr>
  </w:style>
  <w:style w:type="character" w:customStyle="1" w:styleId="StopkaZnak">
    <w:name w:val="Stopka Znak"/>
    <w:basedOn w:val="Domylnaczcionkaakapitu"/>
    <w:link w:val="Stopka"/>
    <w:rsid w:val="006477A5"/>
    <w:rPr>
      <w:rFonts w:ascii="Times New Roman" w:eastAsia="Times New Roman" w:hAnsi="Times New Roman" w:cs="Times New Roman"/>
      <w:sz w:val="24"/>
      <w:szCs w:val="20"/>
      <w:lang w:eastAsia="ar-SA"/>
    </w:rPr>
  </w:style>
  <w:style w:type="paragraph" w:customStyle="1" w:styleId="Standard">
    <w:name w:val="Standard"/>
    <w:rsid w:val="006477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6477A5"/>
    <w:rPr>
      <w:b/>
      <w:bCs/>
    </w:rPr>
  </w:style>
  <w:style w:type="paragraph" w:styleId="Akapitzlist">
    <w:name w:val="List Paragraph"/>
    <w:basedOn w:val="Normalny"/>
    <w:uiPriority w:val="34"/>
    <w:qFormat/>
    <w:rsid w:val="006477A5"/>
    <w:pPr>
      <w:widowControl w:val="0"/>
      <w:ind w:left="720"/>
      <w:contextualSpacing/>
    </w:pPr>
    <w:rPr>
      <w:rFonts w:ascii="Thorndale" w:eastAsia="HG Mincho Light J" w:hAnsi="Thorndale"/>
      <w:color w:val="000000"/>
      <w:lang w:eastAsia="en-US"/>
    </w:rPr>
  </w:style>
  <w:style w:type="paragraph" w:customStyle="1" w:styleId="Body">
    <w:name w:val="Body"/>
    <w:rsid w:val="006477A5"/>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pPr>
    <w:rPr>
      <w:rFonts w:ascii="Arial" w:eastAsia="Arial Unicode MS" w:hAnsi="Arial" w:cs="Arial Unicode MS"/>
      <w:color w:val="000000"/>
      <w:sz w:val="14"/>
      <w:szCs w:val="14"/>
      <w:u w:color="000000"/>
      <w:bdr w:val="nil"/>
      <w:lang w:val="en-US" w:eastAsia="pl-PL"/>
    </w:rPr>
  </w:style>
  <w:style w:type="character" w:customStyle="1" w:styleId="Brak">
    <w:name w:val="Brak"/>
    <w:rsid w:val="006477A5"/>
  </w:style>
  <w:style w:type="paragraph" w:customStyle="1" w:styleId="Domylne">
    <w:name w:val="Domyślne"/>
    <w:rsid w:val="006477A5"/>
    <w:pPr>
      <w:spacing w:after="0" w:line="240" w:lineRule="auto"/>
    </w:pPr>
    <w:rPr>
      <w:rFonts w:ascii="Helvetica" w:eastAsia="Arial Unicode MS" w:hAnsi="Helvetica" w:cs="Arial Unicode MS"/>
      <w:color w:val="000000"/>
      <w:u w:color="000000"/>
      <w:lang w:eastAsia="pl-PL"/>
    </w:rPr>
  </w:style>
  <w:style w:type="character" w:customStyle="1" w:styleId="BrakA">
    <w:name w:val="Brak A"/>
    <w:rsid w:val="006477A5"/>
    <w:rPr>
      <w:lang w:val="en-US"/>
    </w:rPr>
  </w:style>
  <w:style w:type="paragraph" w:customStyle="1" w:styleId="Default">
    <w:name w:val="Default"/>
    <w:rsid w:val="006477A5"/>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Adresodbiorcywlicie">
    <w:name w:val="Adres odbiorcy w liście"/>
    <w:basedOn w:val="Normalny"/>
    <w:rsid w:val="006477A5"/>
    <w:pPr>
      <w:suppressAutoHyphens w:val="0"/>
      <w:spacing w:line="220" w:lineRule="atLeast"/>
      <w:jc w:val="both"/>
    </w:pPr>
    <w:rPr>
      <w:rFonts w:ascii="Arial" w:hAnsi="Arial"/>
      <w:spacing w:val="-5"/>
      <w:sz w:val="20"/>
      <w:lang w:eastAsia="pl-PL"/>
    </w:rPr>
  </w:style>
  <w:style w:type="paragraph" w:customStyle="1" w:styleId="pkt">
    <w:name w:val="pkt"/>
    <w:basedOn w:val="Normalny"/>
    <w:rsid w:val="006477A5"/>
    <w:pPr>
      <w:spacing w:before="60" w:after="60"/>
      <w:ind w:left="851" w:hanging="295"/>
      <w:jc w:val="both"/>
    </w:pPr>
    <w:rPr>
      <w:rFonts w:cs="Calibri"/>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77A5"/>
    <w:p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
    <w:qFormat/>
    <w:rsid w:val="006477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77A5"/>
    <w:rPr>
      <w:rFonts w:asciiTheme="majorHAnsi" w:eastAsiaTheme="majorEastAsia" w:hAnsiTheme="majorHAnsi" w:cstheme="majorBidi"/>
      <w:b/>
      <w:bCs/>
      <w:color w:val="365F91" w:themeColor="accent1" w:themeShade="BF"/>
      <w:sz w:val="28"/>
      <w:szCs w:val="28"/>
      <w:lang w:eastAsia="ar-SA"/>
    </w:rPr>
  </w:style>
  <w:style w:type="paragraph" w:styleId="Nagwek">
    <w:name w:val="header"/>
    <w:basedOn w:val="Normalny"/>
    <w:link w:val="NagwekZnak"/>
    <w:rsid w:val="006477A5"/>
    <w:pPr>
      <w:tabs>
        <w:tab w:val="center" w:pos="4536"/>
        <w:tab w:val="right" w:pos="9072"/>
      </w:tabs>
    </w:pPr>
  </w:style>
  <w:style w:type="character" w:customStyle="1" w:styleId="NagwekZnak">
    <w:name w:val="Nagłówek Znak"/>
    <w:basedOn w:val="Domylnaczcionkaakapitu"/>
    <w:link w:val="Nagwek"/>
    <w:rsid w:val="006477A5"/>
    <w:rPr>
      <w:rFonts w:ascii="Times New Roman" w:eastAsia="Times New Roman" w:hAnsi="Times New Roman" w:cs="Times New Roman"/>
      <w:sz w:val="24"/>
      <w:szCs w:val="20"/>
      <w:lang w:eastAsia="ar-SA"/>
    </w:rPr>
  </w:style>
  <w:style w:type="paragraph" w:styleId="Stopka">
    <w:name w:val="footer"/>
    <w:basedOn w:val="Normalny"/>
    <w:link w:val="StopkaZnak"/>
    <w:rsid w:val="006477A5"/>
    <w:pPr>
      <w:tabs>
        <w:tab w:val="center" w:pos="4536"/>
        <w:tab w:val="right" w:pos="9072"/>
      </w:tabs>
    </w:pPr>
  </w:style>
  <w:style w:type="character" w:customStyle="1" w:styleId="StopkaZnak">
    <w:name w:val="Stopka Znak"/>
    <w:basedOn w:val="Domylnaczcionkaakapitu"/>
    <w:link w:val="Stopka"/>
    <w:rsid w:val="006477A5"/>
    <w:rPr>
      <w:rFonts w:ascii="Times New Roman" w:eastAsia="Times New Roman" w:hAnsi="Times New Roman" w:cs="Times New Roman"/>
      <w:sz w:val="24"/>
      <w:szCs w:val="20"/>
      <w:lang w:eastAsia="ar-SA"/>
    </w:rPr>
  </w:style>
  <w:style w:type="paragraph" w:customStyle="1" w:styleId="Standard">
    <w:name w:val="Standard"/>
    <w:rsid w:val="006477A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StrongEmphasis">
    <w:name w:val="Strong Emphasis"/>
    <w:rsid w:val="006477A5"/>
    <w:rPr>
      <w:b/>
      <w:bCs/>
    </w:rPr>
  </w:style>
  <w:style w:type="paragraph" w:styleId="Akapitzlist">
    <w:name w:val="List Paragraph"/>
    <w:basedOn w:val="Normalny"/>
    <w:uiPriority w:val="34"/>
    <w:qFormat/>
    <w:rsid w:val="006477A5"/>
    <w:pPr>
      <w:widowControl w:val="0"/>
      <w:ind w:left="720"/>
      <w:contextualSpacing/>
    </w:pPr>
    <w:rPr>
      <w:rFonts w:ascii="Thorndale" w:eastAsia="HG Mincho Light J" w:hAnsi="Thorndale"/>
      <w:color w:val="000000"/>
      <w:lang w:eastAsia="en-US"/>
    </w:rPr>
  </w:style>
  <w:style w:type="paragraph" w:customStyle="1" w:styleId="Body">
    <w:name w:val="Body"/>
    <w:rsid w:val="006477A5"/>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pPr>
    <w:rPr>
      <w:rFonts w:ascii="Arial" w:eastAsia="Arial Unicode MS" w:hAnsi="Arial" w:cs="Arial Unicode MS"/>
      <w:color w:val="000000"/>
      <w:sz w:val="14"/>
      <w:szCs w:val="14"/>
      <w:u w:color="000000"/>
      <w:bdr w:val="nil"/>
      <w:lang w:val="en-US" w:eastAsia="pl-PL"/>
    </w:rPr>
  </w:style>
  <w:style w:type="character" w:customStyle="1" w:styleId="Brak">
    <w:name w:val="Brak"/>
    <w:rsid w:val="006477A5"/>
  </w:style>
  <w:style w:type="paragraph" w:customStyle="1" w:styleId="Domylne">
    <w:name w:val="Domyślne"/>
    <w:rsid w:val="006477A5"/>
    <w:pPr>
      <w:spacing w:after="0" w:line="240" w:lineRule="auto"/>
    </w:pPr>
    <w:rPr>
      <w:rFonts w:ascii="Helvetica" w:eastAsia="Arial Unicode MS" w:hAnsi="Helvetica" w:cs="Arial Unicode MS"/>
      <w:color w:val="000000"/>
      <w:u w:color="000000"/>
      <w:lang w:eastAsia="pl-PL"/>
    </w:rPr>
  </w:style>
  <w:style w:type="character" w:customStyle="1" w:styleId="BrakA">
    <w:name w:val="Brak A"/>
    <w:rsid w:val="006477A5"/>
    <w:rPr>
      <w:lang w:val="en-US"/>
    </w:rPr>
  </w:style>
  <w:style w:type="paragraph" w:customStyle="1" w:styleId="Default">
    <w:name w:val="Default"/>
    <w:rsid w:val="006477A5"/>
    <w:pPr>
      <w:autoSpaceDE w:val="0"/>
      <w:autoSpaceDN w:val="0"/>
      <w:adjustRightInd w:val="0"/>
      <w:spacing w:after="0" w:line="240" w:lineRule="auto"/>
    </w:pPr>
    <w:rPr>
      <w:rFonts w:ascii="Calibri" w:eastAsia="Calibri" w:hAnsi="Calibri" w:cs="Calibri"/>
      <w:color w:val="000000"/>
      <w:sz w:val="24"/>
      <w:szCs w:val="24"/>
      <w:lang w:eastAsia="pl-PL"/>
    </w:rPr>
  </w:style>
  <w:style w:type="paragraph" w:customStyle="1" w:styleId="Adresodbiorcywlicie">
    <w:name w:val="Adres odbiorcy w liście"/>
    <w:basedOn w:val="Normalny"/>
    <w:rsid w:val="006477A5"/>
    <w:pPr>
      <w:suppressAutoHyphens w:val="0"/>
      <w:spacing w:line="220" w:lineRule="atLeast"/>
      <w:jc w:val="both"/>
    </w:pPr>
    <w:rPr>
      <w:rFonts w:ascii="Arial" w:hAnsi="Arial"/>
      <w:spacing w:val="-5"/>
      <w:sz w:val="20"/>
      <w:lang w:eastAsia="pl-PL"/>
    </w:rPr>
  </w:style>
  <w:style w:type="paragraph" w:customStyle="1" w:styleId="pkt">
    <w:name w:val="pkt"/>
    <w:basedOn w:val="Normalny"/>
    <w:rsid w:val="006477A5"/>
    <w:pPr>
      <w:spacing w:before="60" w:after="60"/>
      <w:ind w:left="851" w:hanging="295"/>
      <w:jc w:val="both"/>
    </w:pPr>
    <w:rPr>
      <w:rFonts w:cs="Calibri"/>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398</Words>
  <Characters>2390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2017-03-20T08:45:00Z</dcterms:created>
  <dcterms:modified xsi:type="dcterms:W3CDTF">2017-03-21T12:05:00Z</dcterms:modified>
</cp:coreProperties>
</file>