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D0E" w:rsidRPr="00C2438D" w:rsidRDefault="006F5D0E" w:rsidP="006F5D0E">
      <w:pPr>
        <w:rPr>
          <w:rFonts w:ascii="Arial" w:hAnsi="Arial" w:cs="Arial"/>
          <w:sz w:val="20"/>
        </w:rPr>
      </w:pPr>
      <w:r w:rsidRPr="00C2438D">
        <w:rPr>
          <w:rFonts w:ascii="Arial" w:hAnsi="Arial" w:cs="Arial"/>
          <w:sz w:val="20"/>
        </w:rPr>
        <w:t xml:space="preserve">l.dz. </w:t>
      </w:r>
      <w:r w:rsidRPr="00364DED">
        <w:rPr>
          <w:rFonts w:ascii="Arial" w:hAnsi="Arial" w:cs="Arial"/>
          <w:sz w:val="20"/>
        </w:rPr>
        <w:t>P/17/03/2017/DEZ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Starachowice 05</w:t>
      </w:r>
      <w:r w:rsidRPr="00C2438D">
        <w:rPr>
          <w:rFonts w:ascii="Arial" w:hAnsi="Arial" w:cs="Arial"/>
          <w:sz w:val="20"/>
        </w:rPr>
        <w:t>.0</w:t>
      </w:r>
      <w:r>
        <w:rPr>
          <w:rFonts w:ascii="Arial" w:hAnsi="Arial" w:cs="Arial"/>
          <w:sz w:val="20"/>
        </w:rPr>
        <w:t>4</w:t>
      </w:r>
      <w:r w:rsidRPr="00C2438D">
        <w:rPr>
          <w:rFonts w:ascii="Arial" w:hAnsi="Arial" w:cs="Arial"/>
          <w:sz w:val="20"/>
        </w:rPr>
        <w:t>.2017 r.</w:t>
      </w:r>
    </w:p>
    <w:p w:rsidR="006F5D0E" w:rsidRDefault="006F5D0E" w:rsidP="006F5D0E">
      <w:pPr>
        <w:ind w:firstLine="5103"/>
        <w:rPr>
          <w:rFonts w:ascii="Arial" w:hAnsi="Arial" w:cs="Arial"/>
          <w:sz w:val="22"/>
        </w:rPr>
      </w:pPr>
    </w:p>
    <w:p w:rsidR="006F5D0E" w:rsidRDefault="006F5D0E" w:rsidP="006F5D0E">
      <w:pPr>
        <w:ind w:firstLine="5103"/>
        <w:rPr>
          <w:rFonts w:ascii="Arial" w:hAnsi="Arial" w:cs="Arial"/>
          <w:sz w:val="22"/>
        </w:rPr>
      </w:pPr>
    </w:p>
    <w:p w:rsidR="006F5D0E" w:rsidRDefault="006F5D0E" w:rsidP="006F5D0E">
      <w:pPr>
        <w:ind w:firstLine="5103"/>
        <w:rPr>
          <w:rFonts w:ascii="Arial" w:hAnsi="Arial" w:cs="Arial"/>
          <w:sz w:val="22"/>
        </w:rPr>
      </w:pPr>
    </w:p>
    <w:p w:rsidR="006F5D0E" w:rsidRPr="009211BA" w:rsidRDefault="006F5D0E" w:rsidP="006F5D0E">
      <w:pPr>
        <w:ind w:firstLine="510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Wykonawcy postępowania </w:t>
      </w:r>
    </w:p>
    <w:p w:rsidR="006F5D0E" w:rsidRPr="009211BA" w:rsidRDefault="006F5D0E" w:rsidP="006F5D0E">
      <w:pPr>
        <w:ind w:firstLine="510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Nr ogłoszenia </w:t>
      </w:r>
      <w:r w:rsidRPr="00364DED">
        <w:rPr>
          <w:rFonts w:ascii="Arial" w:hAnsi="Arial" w:cs="Arial"/>
          <w:sz w:val="22"/>
        </w:rPr>
        <w:t>55658 - 2017</w:t>
      </w:r>
    </w:p>
    <w:p w:rsidR="006F5D0E" w:rsidRPr="00C2438D" w:rsidRDefault="006F5D0E" w:rsidP="006F5D0E">
      <w:pPr>
        <w:rPr>
          <w:rFonts w:ascii="Arial" w:hAnsi="Arial" w:cs="Arial"/>
          <w:sz w:val="20"/>
        </w:rPr>
      </w:pPr>
    </w:p>
    <w:p w:rsidR="006F5D0E" w:rsidRDefault="006F5D0E" w:rsidP="006F5D0E">
      <w:pPr>
        <w:ind w:right="-426"/>
        <w:rPr>
          <w:rFonts w:ascii="Arial" w:hAnsi="Arial" w:cs="Arial"/>
          <w:sz w:val="20"/>
        </w:rPr>
      </w:pPr>
      <w:r w:rsidRPr="00C2438D">
        <w:rPr>
          <w:rFonts w:ascii="Arial" w:hAnsi="Arial" w:cs="Arial"/>
          <w:sz w:val="20"/>
        </w:rPr>
        <w:t xml:space="preserve">dotyczy: postępowania przetargowego „Dostawa </w:t>
      </w:r>
      <w:r>
        <w:rPr>
          <w:rFonts w:ascii="Arial" w:hAnsi="Arial" w:cs="Arial"/>
          <w:sz w:val="20"/>
        </w:rPr>
        <w:t>środków dezynfekujących</w:t>
      </w:r>
      <w:r w:rsidRPr="00C2438D">
        <w:rPr>
          <w:rFonts w:ascii="Arial" w:hAnsi="Arial" w:cs="Arial"/>
          <w:sz w:val="20"/>
        </w:rPr>
        <w:t xml:space="preserve"> dla Powiatowego Zakładu Opieki Zdrowotnej z siedzibą w Starachowicach.</w:t>
      </w:r>
      <w:r w:rsidRPr="00C2438D">
        <w:rPr>
          <w:rFonts w:ascii="Arial" w:hAnsi="Arial" w:cs="Arial"/>
          <w:sz w:val="20"/>
        </w:rPr>
        <w:br/>
      </w:r>
    </w:p>
    <w:p w:rsidR="006F5D0E" w:rsidRPr="00C2438D" w:rsidRDefault="006F5D0E" w:rsidP="006F5D0E">
      <w:pPr>
        <w:ind w:right="-426"/>
        <w:rPr>
          <w:rFonts w:ascii="Arial" w:hAnsi="Arial" w:cs="Arial"/>
          <w:sz w:val="20"/>
        </w:rPr>
      </w:pPr>
    </w:p>
    <w:p w:rsidR="006F5D0E" w:rsidRPr="00C2438D" w:rsidRDefault="006F5D0E" w:rsidP="006F5D0E">
      <w:pPr>
        <w:ind w:right="-426" w:firstLine="708"/>
        <w:rPr>
          <w:rFonts w:ascii="Arial" w:hAnsi="Arial" w:cs="Arial"/>
          <w:sz w:val="20"/>
        </w:rPr>
      </w:pPr>
      <w:r w:rsidRPr="00C2438D">
        <w:rPr>
          <w:rFonts w:ascii="Arial" w:hAnsi="Arial" w:cs="Arial"/>
          <w:sz w:val="20"/>
        </w:rPr>
        <w:t>Niniejszym informujemy, że wpłynęły zapytania ofertowe i działając w trybie art. 38 ust. 2 Ustawy z dnia 29 stycznia 2004 r. Prawo Zamówień Publicznych (Dz. U. z 2015 r. poz. 2164 .z póż.</w:t>
      </w:r>
      <w:r>
        <w:rPr>
          <w:rFonts w:ascii="Arial" w:hAnsi="Arial" w:cs="Arial"/>
          <w:sz w:val="20"/>
        </w:rPr>
        <w:t xml:space="preserve">zm. </w:t>
      </w:r>
      <w:r w:rsidRPr="00C2438D">
        <w:rPr>
          <w:rFonts w:ascii="Arial" w:hAnsi="Arial" w:cs="Arial"/>
          <w:sz w:val="20"/>
        </w:rPr>
        <w:t xml:space="preserve"> oraz Ustawy z dnia 22 czerwca 2016 r. o zmianie ustawy – Prawo zamówień publicznych oraz niektórych innych ustaw (Dz. U. </w:t>
      </w:r>
      <w:r>
        <w:rPr>
          <w:rFonts w:ascii="Arial" w:hAnsi="Arial" w:cs="Arial"/>
          <w:sz w:val="20"/>
        </w:rPr>
        <w:t xml:space="preserve">z 2016 r. poz. 1020) </w:t>
      </w:r>
      <w:r w:rsidRPr="00C2438D">
        <w:rPr>
          <w:rFonts w:ascii="Arial" w:hAnsi="Arial" w:cs="Arial"/>
          <w:sz w:val="20"/>
        </w:rPr>
        <w:t>wyjaśniamy:</w:t>
      </w:r>
    </w:p>
    <w:p w:rsidR="006F5D0E" w:rsidRPr="006F5D0E" w:rsidRDefault="006F5D0E" w:rsidP="006F5D0E">
      <w:pPr>
        <w:ind w:right="-426"/>
        <w:rPr>
          <w:rFonts w:ascii="Arial" w:hAnsi="Arial" w:cs="Arial"/>
          <w:sz w:val="20"/>
        </w:rPr>
      </w:pPr>
      <w:r w:rsidRPr="006F5D0E">
        <w:rPr>
          <w:rFonts w:ascii="Arial" w:hAnsi="Arial" w:cs="Arial"/>
          <w:sz w:val="20"/>
        </w:rPr>
        <w:t>Pytanie nr 1</w:t>
      </w:r>
    </w:p>
    <w:p w:rsidR="006F5D0E" w:rsidRDefault="006F5D0E" w:rsidP="006F5D0E">
      <w:pPr>
        <w:ind w:right="-426"/>
        <w:rPr>
          <w:rFonts w:ascii="Arial" w:hAnsi="Arial" w:cs="Arial"/>
          <w:sz w:val="20"/>
        </w:rPr>
      </w:pPr>
      <w:r w:rsidRPr="006F5D0E">
        <w:rPr>
          <w:rFonts w:ascii="Arial" w:hAnsi="Arial" w:cs="Arial"/>
          <w:sz w:val="20"/>
        </w:rPr>
        <w:t xml:space="preserve">Pakiet 6 </w:t>
      </w:r>
      <w:r w:rsidRPr="006F5D0E">
        <w:rPr>
          <w:rFonts w:ascii="Arial" w:hAnsi="Arial" w:cs="Arial"/>
          <w:sz w:val="20"/>
        </w:rPr>
        <w:br/>
        <w:t xml:space="preserve">Na podstawie art. 7 ust. l w związku z art. 29 ust. 2 zwracamy się z prośbą o dopuszczenie do oceny preparatu dezynfekującego spełniającego wszystkie zapisy SIWZ na bazie chlorku </w:t>
      </w:r>
      <w:proofErr w:type="spellStart"/>
      <w:r w:rsidRPr="006F5D0E">
        <w:rPr>
          <w:rFonts w:ascii="Arial" w:hAnsi="Arial" w:cs="Arial"/>
          <w:sz w:val="20"/>
        </w:rPr>
        <w:t>benzalkonium</w:t>
      </w:r>
      <w:proofErr w:type="spellEnd"/>
      <w:r w:rsidRPr="006F5D0E">
        <w:rPr>
          <w:rFonts w:ascii="Arial" w:hAnsi="Arial" w:cs="Arial"/>
          <w:sz w:val="20"/>
        </w:rPr>
        <w:t xml:space="preserve"> i konserwantu spożywczego E231 o lepszych parametrach dezynfekcyjnych wykazującego działanie bakteriobójcze (EN  14561), </w:t>
      </w:r>
      <w:proofErr w:type="spellStart"/>
      <w:r w:rsidRPr="006F5D0E">
        <w:rPr>
          <w:rFonts w:ascii="Arial" w:hAnsi="Arial" w:cs="Arial"/>
          <w:sz w:val="20"/>
        </w:rPr>
        <w:t>prątkobójcze</w:t>
      </w:r>
      <w:proofErr w:type="spellEnd"/>
      <w:r w:rsidRPr="006F5D0E">
        <w:rPr>
          <w:rFonts w:ascii="Arial" w:hAnsi="Arial" w:cs="Arial"/>
          <w:sz w:val="20"/>
        </w:rPr>
        <w:t xml:space="preserve"> (EN 14563), pełne grzybobójcze (candida, Aspergillus)(EN 13624, EN 14562) oraz BVDV, HBC, HIV, HCV, </w:t>
      </w:r>
      <w:proofErr w:type="spellStart"/>
      <w:r w:rsidRPr="006F5D0E">
        <w:rPr>
          <w:rFonts w:ascii="Arial" w:hAnsi="Arial" w:cs="Arial"/>
          <w:sz w:val="20"/>
        </w:rPr>
        <w:t>Vaccinia</w:t>
      </w:r>
      <w:proofErr w:type="spellEnd"/>
      <w:r w:rsidRPr="006F5D0E">
        <w:rPr>
          <w:rFonts w:ascii="Arial" w:hAnsi="Arial" w:cs="Arial"/>
          <w:sz w:val="20"/>
        </w:rPr>
        <w:t xml:space="preserve"> w czasie do 15 minut w stężeniu 0,5% z możliwością poszerzenia o wirusy Rota, Noro – w stężeniu 1% i czasie działania 15 minut oraz </w:t>
      </w:r>
      <w:proofErr w:type="spellStart"/>
      <w:r w:rsidRPr="006F5D0E">
        <w:rPr>
          <w:rFonts w:ascii="Arial" w:hAnsi="Arial" w:cs="Arial"/>
          <w:sz w:val="20"/>
        </w:rPr>
        <w:t>Adeno</w:t>
      </w:r>
      <w:proofErr w:type="spellEnd"/>
      <w:r w:rsidRPr="006F5D0E">
        <w:rPr>
          <w:rFonts w:ascii="Arial" w:hAnsi="Arial" w:cs="Arial"/>
          <w:sz w:val="20"/>
        </w:rPr>
        <w:t xml:space="preserve"> i Polio. Badania wykonane w warunkach brudnych zgodnie z zharmonizowaną normą zbiorczą PN-EN 14885. Jedynie preparaty przebadane w takich warunkach gwarantują skuteczne działanie w warunkach praktycznych.</w:t>
      </w:r>
      <w:r w:rsidRPr="006F5D0E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Odp.: Nie, Zamawiający nie wyraża zgody. Wymagania zgodnie z Siwz</w:t>
      </w:r>
    </w:p>
    <w:p w:rsidR="006F5D0E" w:rsidRDefault="006F5D0E" w:rsidP="006F5D0E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Pytanie nr 2 </w:t>
      </w:r>
      <w:r w:rsidRPr="006F5D0E">
        <w:rPr>
          <w:rFonts w:ascii="Arial" w:hAnsi="Arial" w:cs="Arial"/>
          <w:sz w:val="20"/>
        </w:rPr>
        <w:br/>
        <w:t xml:space="preserve">Pakiet 7 </w:t>
      </w:r>
      <w:proofErr w:type="spellStart"/>
      <w:r w:rsidRPr="006F5D0E">
        <w:rPr>
          <w:rFonts w:ascii="Arial" w:hAnsi="Arial" w:cs="Arial"/>
          <w:sz w:val="20"/>
        </w:rPr>
        <w:t>poz</w:t>
      </w:r>
      <w:proofErr w:type="spellEnd"/>
      <w:r w:rsidRPr="006F5D0E">
        <w:rPr>
          <w:rFonts w:ascii="Arial" w:hAnsi="Arial" w:cs="Arial"/>
          <w:sz w:val="20"/>
        </w:rPr>
        <w:t xml:space="preserve"> 4</w:t>
      </w:r>
      <w:r w:rsidRPr="006F5D0E">
        <w:rPr>
          <w:rFonts w:ascii="Arial" w:hAnsi="Arial" w:cs="Arial"/>
          <w:sz w:val="20"/>
        </w:rPr>
        <w:br/>
        <w:t>Prosimy o dopuszczenie do oceny chusteczek spełniających zapisy SIWZ w opakowaniach przystosowanych do tub z poz. 3 konfekcjonowanych do 100 sztuk z przeliczeniem ilości.</w:t>
      </w:r>
      <w:r w:rsidRPr="006F5D0E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 xml:space="preserve">Tak, Zamawiający wyraża zgodę </w:t>
      </w:r>
    </w:p>
    <w:p w:rsidR="00A97C4E" w:rsidRDefault="006F5D0E" w:rsidP="006F5D0E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Pytanie nr 3</w:t>
      </w:r>
      <w:r w:rsidRPr="006F5D0E">
        <w:rPr>
          <w:rFonts w:ascii="Arial" w:hAnsi="Arial" w:cs="Arial"/>
          <w:sz w:val="20"/>
        </w:rPr>
        <w:br/>
        <w:t>Pakiet 7 poz</w:t>
      </w:r>
      <w:r>
        <w:rPr>
          <w:rFonts w:ascii="Arial" w:hAnsi="Arial" w:cs="Arial"/>
          <w:sz w:val="20"/>
        </w:rPr>
        <w:t>.</w:t>
      </w:r>
      <w:r w:rsidRPr="006F5D0E">
        <w:rPr>
          <w:rFonts w:ascii="Arial" w:hAnsi="Arial" w:cs="Arial"/>
          <w:sz w:val="20"/>
        </w:rPr>
        <w:t xml:space="preserve"> 7 i 8</w:t>
      </w:r>
      <w:r w:rsidRPr="006F5D0E">
        <w:rPr>
          <w:rFonts w:ascii="Arial" w:hAnsi="Arial" w:cs="Arial"/>
          <w:sz w:val="20"/>
        </w:rPr>
        <w:br/>
        <w:t xml:space="preserve">Na podstawie art. 7 ust. 1 w związku z art. 29 ust. 2 zwracamy się z prośbą o dopuszczenie do oceny bezalkoholowych chusteczek dezynfekcyjnych o wymiarach 20x18 w tubach po 200szt przebadane zgodnie z najnowszymi wytycznymi normy 16615:2015. Spektrum </w:t>
      </w:r>
      <w:proofErr w:type="spellStart"/>
      <w:r w:rsidRPr="006F5D0E">
        <w:rPr>
          <w:rFonts w:ascii="Arial" w:hAnsi="Arial" w:cs="Arial"/>
          <w:sz w:val="20"/>
        </w:rPr>
        <w:t>bojcze</w:t>
      </w:r>
      <w:proofErr w:type="spellEnd"/>
      <w:r w:rsidRPr="006F5D0E">
        <w:rPr>
          <w:rFonts w:ascii="Arial" w:hAnsi="Arial" w:cs="Arial"/>
          <w:sz w:val="20"/>
        </w:rPr>
        <w:t xml:space="preserve">: </w:t>
      </w:r>
      <w:proofErr w:type="spellStart"/>
      <w:r w:rsidRPr="006F5D0E">
        <w:rPr>
          <w:rFonts w:ascii="Arial" w:hAnsi="Arial" w:cs="Arial"/>
          <w:sz w:val="20"/>
        </w:rPr>
        <w:t>kliebsella</w:t>
      </w:r>
      <w:proofErr w:type="spellEnd"/>
      <w:r w:rsidRPr="006F5D0E">
        <w:rPr>
          <w:rFonts w:ascii="Arial" w:hAnsi="Arial" w:cs="Arial"/>
          <w:sz w:val="20"/>
        </w:rPr>
        <w:t xml:space="preserve">, salmonella, </w:t>
      </w:r>
      <w:proofErr w:type="spellStart"/>
      <w:r w:rsidRPr="006F5D0E">
        <w:rPr>
          <w:rFonts w:ascii="Arial" w:hAnsi="Arial" w:cs="Arial"/>
          <w:sz w:val="20"/>
        </w:rPr>
        <w:t>pseudomonas</w:t>
      </w:r>
      <w:proofErr w:type="spellEnd"/>
      <w:r w:rsidRPr="006F5D0E">
        <w:rPr>
          <w:rFonts w:ascii="Arial" w:hAnsi="Arial" w:cs="Arial"/>
          <w:sz w:val="20"/>
        </w:rPr>
        <w:t xml:space="preserve"> </w:t>
      </w:r>
      <w:proofErr w:type="spellStart"/>
      <w:r w:rsidRPr="006F5D0E">
        <w:rPr>
          <w:rFonts w:ascii="Arial" w:hAnsi="Arial" w:cs="Arial"/>
          <w:sz w:val="20"/>
        </w:rPr>
        <w:t>aeruginosa</w:t>
      </w:r>
      <w:proofErr w:type="spellEnd"/>
      <w:r w:rsidRPr="006F5D0E">
        <w:rPr>
          <w:rFonts w:ascii="Arial" w:hAnsi="Arial" w:cs="Arial"/>
          <w:sz w:val="20"/>
        </w:rPr>
        <w:t xml:space="preserve">, </w:t>
      </w:r>
      <w:proofErr w:type="spellStart"/>
      <w:r w:rsidRPr="006F5D0E">
        <w:rPr>
          <w:rFonts w:ascii="Arial" w:hAnsi="Arial" w:cs="Arial"/>
          <w:sz w:val="20"/>
        </w:rPr>
        <w:t>staphylococcocus</w:t>
      </w:r>
      <w:proofErr w:type="spellEnd"/>
      <w:r w:rsidRPr="006F5D0E">
        <w:rPr>
          <w:rFonts w:ascii="Arial" w:hAnsi="Arial" w:cs="Arial"/>
          <w:sz w:val="20"/>
        </w:rPr>
        <w:t xml:space="preserve"> </w:t>
      </w:r>
      <w:proofErr w:type="spellStart"/>
      <w:r w:rsidRPr="006F5D0E">
        <w:rPr>
          <w:rFonts w:ascii="Arial" w:hAnsi="Arial" w:cs="Arial"/>
          <w:sz w:val="20"/>
        </w:rPr>
        <w:t>aureus,MRSA</w:t>
      </w:r>
      <w:proofErr w:type="spellEnd"/>
      <w:r w:rsidRPr="006F5D0E">
        <w:rPr>
          <w:rFonts w:ascii="Arial" w:hAnsi="Arial" w:cs="Arial"/>
          <w:sz w:val="20"/>
        </w:rPr>
        <w:t xml:space="preserve"> i VRE), F, V (BVDV, HCV, HBV,  HIV, </w:t>
      </w:r>
      <w:proofErr w:type="spellStart"/>
      <w:r w:rsidRPr="006F5D0E">
        <w:rPr>
          <w:rFonts w:ascii="Arial" w:hAnsi="Arial" w:cs="Arial"/>
          <w:sz w:val="20"/>
        </w:rPr>
        <w:t>Norowirus</w:t>
      </w:r>
      <w:proofErr w:type="spellEnd"/>
      <w:r w:rsidRPr="006F5D0E">
        <w:rPr>
          <w:rFonts w:ascii="Arial" w:hAnsi="Arial" w:cs="Arial"/>
          <w:sz w:val="20"/>
        </w:rPr>
        <w:t xml:space="preserve">, influenza A, </w:t>
      </w:r>
      <w:proofErr w:type="spellStart"/>
      <w:r w:rsidRPr="006F5D0E">
        <w:rPr>
          <w:rFonts w:ascii="Arial" w:hAnsi="Arial" w:cs="Arial"/>
          <w:sz w:val="20"/>
        </w:rPr>
        <w:t>Coronavirus</w:t>
      </w:r>
      <w:proofErr w:type="spellEnd"/>
      <w:r w:rsidRPr="006F5D0E">
        <w:rPr>
          <w:rFonts w:ascii="Arial" w:hAnsi="Arial" w:cs="Arial"/>
          <w:sz w:val="20"/>
        </w:rPr>
        <w:t xml:space="preserve"> ) w czasie do 5 minut z możliwością poszerzenia o pełne działanie </w:t>
      </w:r>
      <w:proofErr w:type="spellStart"/>
      <w:r w:rsidRPr="006F5D0E">
        <w:rPr>
          <w:rFonts w:ascii="Arial" w:hAnsi="Arial" w:cs="Arial"/>
          <w:sz w:val="20"/>
        </w:rPr>
        <w:t>prątkobójcze</w:t>
      </w:r>
      <w:proofErr w:type="spellEnd"/>
      <w:r w:rsidRPr="006F5D0E">
        <w:rPr>
          <w:rFonts w:ascii="Arial" w:hAnsi="Arial" w:cs="Arial"/>
          <w:sz w:val="20"/>
        </w:rPr>
        <w:t xml:space="preserve"> oraz Spory. Dodatkowo powierzchnia przetarta chusteczką zachowuje właściwości bakteriobójcze ponad 24 godzin. Chcemy zaznaczyć, iż chusteczki posiadają badania wykonane zgodnie z zharmonizowaną normą zbiorczą PN-EN 14885 (obszar medyczny) w warunkach brudnych, co pozwala stosować je na powierzchniach wysokiego ryzyka. Dodatkowo chusteczki posiadają bardzo ładny zapach oraz nie pozostawiają smug na dezynfekowanych powierzchniach.</w:t>
      </w:r>
      <w:r w:rsidRPr="006F5D0E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Odp.: Nie, Zamawiający nie wyraża zgody</w:t>
      </w:r>
      <w:r w:rsidR="00A97C4E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bra</w:t>
      </w:r>
      <w:r w:rsidR="00A97C4E">
        <w:rPr>
          <w:rFonts w:ascii="Arial" w:hAnsi="Arial" w:cs="Arial"/>
          <w:sz w:val="20"/>
        </w:rPr>
        <w:t xml:space="preserve">k oddziaływania na </w:t>
      </w:r>
      <w:proofErr w:type="spellStart"/>
      <w:r w:rsidR="00A97C4E">
        <w:rPr>
          <w:rFonts w:ascii="Arial" w:hAnsi="Arial" w:cs="Arial"/>
          <w:sz w:val="20"/>
        </w:rPr>
        <w:t>Rotawirusa</w:t>
      </w:r>
      <w:proofErr w:type="spellEnd"/>
    </w:p>
    <w:p w:rsidR="00A97C4E" w:rsidRDefault="00A97C4E" w:rsidP="006F5D0E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Pytanie nr 4</w:t>
      </w:r>
      <w:r w:rsidR="006F5D0E" w:rsidRPr="006F5D0E">
        <w:rPr>
          <w:rFonts w:ascii="Arial" w:hAnsi="Arial" w:cs="Arial"/>
          <w:sz w:val="20"/>
        </w:rPr>
        <w:br/>
        <w:t xml:space="preserve">Pakiet 7 </w:t>
      </w:r>
      <w:proofErr w:type="spellStart"/>
      <w:r w:rsidR="006F5D0E" w:rsidRPr="006F5D0E">
        <w:rPr>
          <w:rFonts w:ascii="Arial" w:hAnsi="Arial" w:cs="Arial"/>
          <w:sz w:val="20"/>
        </w:rPr>
        <w:t>poz</w:t>
      </w:r>
      <w:proofErr w:type="spellEnd"/>
      <w:r w:rsidR="006F5D0E" w:rsidRPr="006F5D0E">
        <w:rPr>
          <w:rFonts w:ascii="Arial" w:hAnsi="Arial" w:cs="Arial"/>
          <w:sz w:val="20"/>
        </w:rPr>
        <w:t xml:space="preserve"> 9 </w:t>
      </w:r>
      <w:r w:rsidR="006F5D0E" w:rsidRPr="006F5D0E">
        <w:rPr>
          <w:rFonts w:ascii="Arial" w:hAnsi="Arial" w:cs="Arial"/>
          <w:sz w:val="20"/>
        </w:rPr>
        <w:br/>
        <w:t>Prosimy o dopuszczenie do oceny preparatu spełniającego zapisy SIWZ konfekcjonowanego w opakowaniach 250ml (z atomizerem dozującym) z przeliczeniem ilości.</w:t>
      </w:r>
    </w:p>
    <w:p w:rsidR="006F5D0E" w:rsidRDefault="00A97C4E" w:rsidP="006F5D0E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 Nie, Zamawiający nie wyraża zgody</w:t>
      </w:r>
      <w:r w:rsidR="006F5D0E" w:rsidRPr="006F5D0E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>Pytanie nr 5</w:t>
      </w:r>
      <w:r w:rsidR="006F5D0E" w:rsidRPr="006F5D0E">
        <w:rPr>
          <w:rFonts w:ascii="Arial" w:hAnsi="Arial" w:cs="Arial"/>
          <w:sz w:val="20"/>
        </w:rPr>
        <w:br/>
        <w:t xml:space="preserve">Pakiet 7 </w:t>
      </w:r>
      <w:proofErr w:type="spellStart"/>
      <w:r w:rsidR="006F5D0E" w:rsidRPr="006F5D0E">
        <w:rPr>
          <w:rFonts w:ascii="Arial" w:hAnsi="Arial" w:cs="Arial"/>
          <w:sz w:val="20"/>
        </w:rPr>
        <w:t>poz</w:t>
      </w:r>
      <w:proofErr w:type="spellEnd"/>
      <w:r w:rsidR="006F5D0E" w:rsidRPr="006F5D0E">
        <w:rPr>
          <w:rFonts w:ascii="Arial" w:hAnsi="Arial" w:cs="Arial"/>
          <w:sz w:val="20"/>
        </w:rPr>
        <w:t xml:space="preserve"> 10</w:t>
      </w:r>
      <w:r w:rsidR="006F5D0E" w:rsidRPr="006F5D0E">
        <w:rPr>
          <w:rFonts w:ascii="Arial" w:hAnsi="Arial" w:cs="Arial"/>
          <w:sz w:val="20"/>
        </w:rPr>
        <w:br/>
        <w:t>Prosimy o dopuszczenie do oceny suchych chusteczek o wymiarach 30x32 cm konfekcjonowanych po 100 sztuk z przeliczeniem ilości.</w:t>
      </w:r>
    </w:p>
    <w:p w:rsidR="00A97C4E" w:rsidRDefault="00A97C4E" w:rsidP="006F5D0E">
      <w:pPr>
        <w:ind w:right="-426"/>
        <w:rPr>
          <w:rFonts w:ascii="Arial" w:hAnsi="Arial" w:cs="Arial"/>
          <w:sz w:val="20"/>
          <w:vertAlign w:val="superscript"/>
        </w:rPr>
      </w:pPr>
      <w:r>
        <w:rPr>
          <w:rFonts w:ascii="Arial" w:hAnsi="Arial" w:cs="Arial"/>
          <w:sz w:val="20"/>
        </w:rPr>
        <w:t>Odp.: Tak, Zamawiający dopuszcza pod warunkiem, że oferowana chusteczka posiada gramaturę &gt; 40g/m</w:t>
      </w:r>
      <w:r w:rsidRPr="00A97C4E">
        <w:rPr>
          <w:rFonts w:ascii="Arial" w:hAnsi="Arial" w:cs="Arial"/>
          <w:sz w:val="20"/>
          <w:vertAlign w:val="superscript"/>
        </w:rPr>
        <w:t>2</w:t>
      </w:r>
    </w:p>
    <w:p w:rsidR="00A97C4E" w:rsidRDefault="00A97C4E" w:rsidP="006F5D0E">
      <w:pPr>
        <w:ind w:right="-426"/>
        <w:rPr>
          <w:rFonts w:ascii="Arial" w:hAnsi="Arial" w:cs="Arial"/>
          <w:sz w:val="20"/>
        </w:rPr>
      </w:pPr>
      <w:r w:rsidRPr="00A97C4E">
        <w:rPr>
          <w:rFonts w:ascii="Arial" w:hAnsi="Arial" w:cs="Arial"/>
          <w:sz w:val="20"/>
        </w:rPr>
        <w:lastRenderedPageBreak/>
        <w:t xml:space="preserve">Pytanie nr </w:t>
      </w:r>
      <w:r>
        <w:rPr>
          <w:rFonts w:ascii="Arial" w:hAnsi="Arial" w:cs="Arial"/>
          <w:sz w:val="20"/>
        </w:rPr>
        <w:t>6</w:t>
      </w:r>
    </w:p>
    <w:p w:rsidR="00A97C4E" w:rsidRDefault="000565D3" w:rsidP="006F5D0E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Wzór umowy par 3 ust.2. Prosimy o zmianę zapisu: (..) – w ilości 10szt.” na zapis „(…) – w ilości 1 szt.</w:t>
      </w:r>
    </w:p>
    <w:p w:rsidR="000565D3" w:rsidRDefault="000565D3" w:rsidP="006F5D0E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 Nie, Zamawiający nie wyraża zgody</w:t>
      </w:r>
    </w:p>
    <w:p w:rsidR="00A6536A" w:rsidRDefault="000565D3" w:rsidP="006F5D0E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Pytanie nr 7 </w:t>
      </w:r>
    </w:p>
    <w:p w:rsidR="000565D3" w:rsidRDefault="000565D3" w:rsidP="006F5D0E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Wzór umowy par.9 ust. 2 lit. a) Prosimy o zmianę zapisu: w wysokości 10% wartości umownej przedmiotu umowy – Pakietu (..)”</w:t>
      </w:r>
      <w:r w:rsidR="00056F5C">
        <w:rPr>
          <w:rFonts w:ascii="Arial" w:hAnsi="Arial" w:cs="Arial"/>
          <w:sz w:val="20"/>
        </w:rPr>
        <w:t xml:space="preserve"> na zapis: w wysokości 10% wartości umownej niezrealizowanej części przedmiotu umowy – Pakietu (…).</w:t>
      </w:r>
    </w:p>
    <w:p w:rsidR="00056F5C" w:rsidRPr="006F5D0E" w:rsidRDefault="00056F5C" w:rsidP="006F5D0E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 Nie, Zamawiający nie wyraża zgody</w:t>
      </w:r>
    </w:p>
    <w:p w:rsidR="006F5D0E" w:rsidRDefault="00BC7BC0" w:rsidP="006F5D0E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Pytanie nr 8 </w:t>
      </w:r>
    </w:p>
    <w:p w:rsidR="00BC7BC0" w:rsidRDefault="00BC7BC0" w:rsidP="006F5D0E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celu zwiększenia konkurencyjności prosimy o wydzielenie poz. 8 do odrębnego pakietu.</w:t>
      </w:r>
    </w:p>
    <w:p w:rsidR="00BC7BC0" w:rsidRPr="006F5D0E" w:rsidRDefault="00BC7BC0" w:rsidP="006F5D0E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 Nie,  Zamawiający nie wyraża zgody.</w:t>
      </w:r>
    </w:p>
    <w:p w:rsidR="006F5D0E" w:rsidRDefault="006F5D0E" w:rsidP="006F5D0E">
      <w:pPr>
        <w:ind w:right="-426"/>
        <w:rPr>
          <w:rFonts w:ascii="Arial" w:hAnsi="Arial" w:cs="Arial"/>
          <w:sz w:val="16"/>
          <w:szCs w:val="16"/>
        </w:rPr>
      </w:pPr>
    </w:p>
    <w:p w:rsidR="006F5D0E" w:rsidRDefault="006F5D0E" w:rsidP="006F5D0E">
      <w:pPr>
        <w:ind w:right="-426"/>
        <w:rPr>
          <w:rFonts w:ascii="Arial" w:hAnsi="Arial" w:cs="Arial"/>
          <w:sz w:val="16"/>
          <w:szCs w:val="16"/>
        </w:rPr>
      </w:pPr>
    </w:p>
    <w:p w:rsidR="006F5D0E" w:rsidRDefault="006F5D0E" w:rsidP="006F5D0E">
      <w:pPr>
        <w:ind w:right="-426"/>
        <w:rPr>
          <w:rFonts w:ascii="Arial" w:hAnsi="Arial" w:cs="Arial"/>
          <w:sz w:val="16"/>
          <w:szCs w:val="16"/>
        </w:rPr>
      </w:pPr>
      <w:r w:rsidRPr="00E121EA">
        <w:rPr>
          <w:rFonts w:ascii="Arial" w:hAnsi="Arial" w:cs="Arial"/>
          <w:sz w:val="16"/>
          <w:szCs w:val="16"/>
        </w:rPr>
        <w:t>Sprawę prowadzi: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6F5D0E" w:rsidRPr="00E121EA" w:rsidRDefault="006F5D0E" w:rsidP="006F5D0E">
      <w:pPr>
        <w:ind w:right="-426"/>
        <w:rPr>
          <w:rFonts w:ascii="Arial" w:hAnsi="Arial" w:cs="Arial"/>
          <w:sz w:val="16"/>
          <w:szCs w:val="16"/>
        </w:rPr>
      </w:pPr>
      <w:r w:rsidRPr="00E121EA">
        <w:rPr>
          <w:rFonts w:ascii="Arial" w:hAnsi="Arial" w:cs="Arial"/>
          <w:sz w:val="16"/>
          <w:szCs w:val="16"/>
        </w:rPr>
        <w:t>Włodzimierz Żyła</w:t>
      </w:r>
    </w:p>
    <w:p w:rsidR="006F5D0E" w:rsidRPr="00E121EA" w:rsidRDefault="006F5D0E" w:rsidP="006F5D0E">
      <w:pPr>
        <w:ind w:right="-426"/>
        <w:rPr>
          <w:rFonts w:ascii="Arial" w:hAnsi="Arial" w:cs="Arial"/>
          <w:sz w:val="16"/>
          <w:szCs w:val="16"/>
        </w:rPr>
      </w:pPr>
      <w:r w:rsidRPr="00E121EA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E121EA">
        <w:rPr>
          <w:rFonts w:ascii="Arial" w:hAnsi="Arial" w:cs="Arial"/>
          <w:sz w:val="16"/>
          <w:szCs w:val="16"/>
        </w:rPr>
        <w:t>tel</w:t>
      </w:r>
      <w:proofErr w:type="spellEnd"/>
      <w:r w:rsidRPr="00E121EA">
        <w:rPr>
          <w:rFonts w:ascii="Arial" w:hAnsi="Arial" w:cs="Arial"/>
          <w:sz w:val="16"/>
          <w:szCs w:val="16"/>
        </w:rPr>
        <w:t xml:space="preserve"> 41 273 91 82</w:t>
      </w:r>
    </w:p>
    <w:p w:rsidR="006F5D0E" w:rsidRPr="00BC7BC0" w:rsidRDefault="006F5D0E" w:rsidP="006F5D0E">
      <w:pPr>
        <w:ind w:right="-426"/>
        <w:rPr>
          <w:rStyle w:val="Hipercze"/>
          <w:rFonts w:ascii="Arial" w:hAnsi="Arial" w:cs="Arial"/>
          <w:sz w:val="16"/>
          <w:szCs w:val="16"/>
          <w:lang w:val="en-US"/>
        </w:rPr>
      </w:pPr>
      <w:proofErr w:type="spellStart"/>
      <w:r w:rsidRPr="00E307F4">
        <w:rPr>
          <w:rFonts w:ascii="Arial" w:hAnsi="Arial" w:cs="Arial"/>
          <w:sz w:val="16"/>
          <w:szCs w:val="16"/>
          <w:lang w:val="en-US"/>
        </w:rPr>
        <w:t>Ad</w:t>
      </w:r>
      <w:r w:rsidRPr="00BC7BC0">
        <w:rPr>
          <w:rFonts w:ascii="Arial" w:hAnsi="Arial" w:cs="Arial"/>
          <w:sz w:val="16"/>
          <w:szCs w:val="16"/>
          <w:lang w:val="en-US"/>
        </w:rPr>
        <w:t>res</w:t>
      </w:r>
      <w:proofErr w:type="spellEnd"/>
      <w:r w:rsidRPr="00BC7BC0">
        <w:rPr>
          <w:rFonts w:ascii="Arial" w:hAnsi="Arial" w:cs="Arial"/>
          <w:sz w:val="16"/>
          <w:szCs w:val="16"/>
          <w:lang w:val="en-US"/>
        </w:rPr>
        <w:t xml:space="preserve"> email: </w:t>
      </w:r>
      <w:hyperlink r:id="rId7" w:history="1">
        <w:r w:rsidRPr="00BC7BC0">
          <w:rPr>
            <w:rStyle w:val="Hipercze"/>
            <w:rFonts w:ascii="Arial" w:hAnsi="Arial" w:cs="Arial"/>
            <w:sz w:val="16"/>
            <w:szCs w:val="16"/>
            <w:lang w:val="en-US"/>
          </w:rPr>
          <w:t>w.zyla@szpital.starachowice.pl</w:t>
        </w:r>
      </w:hyperlink>
    </w:p>
    <w:p w:rsidR="00B7412E" w:rsidRPr="00E307F4" w:rsidRDefault="00E307F4" w:rsidP="00E307F4">
      <w:pPr>
        <w:ind w:left="4956" w:right="-426" w:firstLine="708"/>
        <w:rPr>
          <w:rFonts w:ascii="Arial" w:hAnsi="Arial" w:cs="Arial"/>
          <w:sz w:val="20"/>
        </w:rPr>
      </w:pPr>
      <w:r w:rsidRPr="00E307F4">
        <w:rPr>
          <w:rFonts w:ascii="Arial" w:hAnsi="Arial" w:cs="Arial"/>
          <w:sz w:val="20"/>
        </w:rPr>
        <w:t>/-/ Z-ca Dyrektora ds Lecznic</w:t>
      </w:r>
      <w:bookmarkStart w:id="0" w:name="_GoBack"/>
      <w:bookmarkEnd w:id="0"/>
      <w:r w:rsidRPr="00E307F4">
        <w:rPr>
          <w:rFonts w:ascii="Arial" w:hAnsi="Arial" w:cs="Arial"/>
          <w:sz w:val="20"/>
        </w:rPr>
        <w:t>zych</w:t>
      </w:r>
    </w:p>
    <w:sectPr w:rsidR="00B7412E" w:rsidRPr="00E307F4" w:rsidSect="00C2438D">
      <w:footerReference w:type="default" r:id="rId8"/>
      <w:headerReference w:type="first" r:id="rId9"/>
      <w:footerReference w:type="first" r:id="rId10"/>
      <w:pgSz w:w="12240" w:h="15840"/>
      <w:pgMar w:top="1665" w:right="1797" w:bottom="1496" w:left="1276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6DE" w:rsidRDefault="00D336DE">
      <w:r>
        <w:separator/>
      </w:r>
    </w:p>
  </w:endnote>
  <w:endnote w:type="continuationSeparator" w:id="0">
    <w:p w:rsidR="00D336DE" w:rsidRDefault="00D33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A6536A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A6536A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7C80A5" wp14:editId="486015F4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3707C3" w:rsidRDefault="00A6536A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3707C3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3707C3" w:rsidRDefault="00A6536A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3707C3" w:rsidRDefault="00A6536A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6DE" w:rsidRDefault="00D336DE">
      <w:r>
        <w:separator/>
      </w:r>
    </w:p>
  </w:footnote>
  <w:footnote w:type="continuationSeparator" w:id="0">
    <w:p w:rsidR="00D336DE" w:rsidRDefault="00D336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A6536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7F209121" wp14:editId="1F6CA423">
          <wp:simplePos x="0" y="0"/>
          <wp:positionH relativeFrom="column">
            <wp:posOffset>4316095</wp:posOffset>
          </wp:positionH>
          <wp:positionV relativeFrom="paragraph">
            <wp:posOffset>-362585</wp:posOffset>
          </wp:positionV>
          <wp:extent cx="528955" cy="528955"/>
          <wp:effectExtent l="0" t="0" r="4445" b="4445"/>
          <wp:wrapSquare wrapText="bothSides"/>
          <wp:docPr id="8" name="Obraz 8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25E1A404" wp14:editId="5C5DE400">
          <wp:simplePos x="0" y="0"/>
          <wp:positionH relativeFrom="column">
            <wp:posOffset>5858510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7" name="Obraz 7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1900B6D5" wp14:editId="4B72D342">
          <wp:simplePos x="0" y="0"/>
          <wp:positionH relativeFrom="column">
            <wp:posOffset>4933950</wp:posOffset>
          </wp:positionH>
          <wp:positionV relativeFrom="paragraph">
            <wp:posOffset>-384810</wp:posOffset>
          </wp:positionV>
          <wp:extent cx="849630" cy="551180"/>
          <wp:effectExtent l="0" t="0" r="7620" b="127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0F1F6891" wp14:editId="42FB3122">
          <wp:simplePos x="0" y="0"/>
          <wp:positionH relativeFrom="column">
            <wp:posOffset>3646805</wp:posOffset>
          </wp:positionH>
          <wp:positionV relativeFrom="paragraph">
            <wp:posOffset>-357505</wp:posOffset>
          </wp:positionV>
          <wp:extent cx="543560" cy="527685"/>
          <wp:effectExtent l="0" t="0" r="8890" b="571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3998B081" wp14:editId="31B825D2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77304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04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A6536A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0.35pt;margin-top:-28.15pt;width:218.35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" stroked="f">
              <v:fill opacity="0"/>
              <v:textbox inset="0,0,0,0">
                <w:txbxContent>
                  <w:p w:rsidR="00FA283F" w:rsidRDefault="00A6536A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008FC4C8" wp14:editId="267CD7D1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A6536A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52992716" r:id="rId7"/>
      </w:object>
    </w:r>
  </w:p>
  <w:p w:rsidR="00FA283F" w:rsidRDefault="00A6536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703862" wp14:editId="522FC335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D0E"/>
    <w:rsid w:val="000565D3"/>
    <w:rsid w:val="00056F5C"/>
    <w:rsid w:val="00472613"/>
    <w:rsid w:val="006F5D0E"/>
    <w:rsid w:val="00A6536A"/>
    <w:rsid w:val="00A97C4E"/>
    <w:rsid w:val="00B7412E"/>
    <w:rsid w:val="00BC7BC0"/>
    <w:rsid w:val="00C66180"/>
    <w:rsid w:val="00D336DE"/>
    <w:rsid w:val="00E3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D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F5D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F5D0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6F5D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F5D0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F5D0E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6F5D0E"/>
    <w:pPr>
      <w:suppressAutoHyphens w:val="0"/>
    </w:pPr>
    <w:rPr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D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F5D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F5D0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6F5D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F5D0E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F5D0E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6F5D0E"/>
    <w:pPr>
      <w:suppressAutoHyphens w:val="0"/>
    </w:pPr>
    <w:rPr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.zyla@szpital.starachowice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568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cp:lastPrinted>2017-04-06T08:30:00Z</cp:lastPrinted>
  <dcterms:created xsi:type="dcterms:W3CDTF">2017-04-06T07:01:00Z</dcterms:created>
  <dcterms:modified xsi:type="dcterms:W3CDTF">2017-04-06T12:05:00Z</dcterms:modified>
</cp:coreProperties>
</file>