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19" w:rsidRPr="00C2438D" w:rsidRDefault="00443419" w:rsidP="00443419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l.dz. </w:t>
      </w:r>
      <w:r w:rsidRPr="00364DED">
        <w:rPr>
          <w:rFonts w:ascii="Arial" w:hAnsi="Arial" w:cs="Arial"/>
          <w:sz w:val="20"/>
        </w:rPr>
        <w:t>P/17/03/2017/DEZ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Starachowice 07</w:t>
      </w:r>
      <w:r w:rsidRPr="00C2438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C2438D">
        <w:rPr>
          <w:rFonts w:ascii="Arial" w:hAnsi="Arial" w:cs="Arial"/>
          <w:sz w:val="20"/>
        </w:rPr>
        <w:t>.2017 r.</w:t>
      </w:r>
    </w:p>
    <w:p w:rsidR="00443419" w:rsidRDefault="00443419" w:rsidP="00443419">
      <w:pPr>
        <w:ind w:firstLine="5103"/>
        <w:rPr>
          <w:rFonts w:ascii="Arial" w:hAnsi="Arial" w:cs="Arial"/>
          <w:sz w:val="22"/>
        </w:rPr>
      </w:pPr>
    </w:p>
    <w:p w:rsidR="00443419" w:rsidRDefault="00443419" w:rsidP="00443419">
      <w:pPr>
        <w:ind w:firstLine="5103"/>
        <w:rPr>
          <w:rFonts w:ascii="Arial" w:hAnsi="Arial" w:cs="Arial"/>
          <w:sz w:val="22"/>
          <w:szCs w:val="22"/>
        </w:rPr>
      </w:pPr>
    </w:p>
    <w:p w:rsidR="00443419" w:rsidRPr="009211BA" w:rsidRDefault="00443419" w:rsidP="00443419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443419" w:rsidRPr="009211BA" w:rsidRDefault="00443419" w:rsidP="00443419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364DED">
        <w:rPr>
          <w:rFonts w:ascii="Arial" w:hAnsi="Arial" w:cs="Arial"/>
          <w:sz w:val="22"/>
        </w:rPr>
        <w:t>55658 - 2017</w:t>
      </w:r>
    </w:p>
    <w:p w:rsidR="00443419" w:rsidRPr="00C2438D" w:rsidRDefault="00443419" w:rsidP="00443419">
      <w:pPr>
        <w:rPr>
          <w:rFonts w:ascii="Arial" w:hAnsi="Arial" w:cs="Arial"/>
          <w:sz w:val="20"/>
        </w:rPr>
      </w:pPr>
    </w:p>
    <w:p w:rsidR="00443419" w:rsidRDefault="00443419" w:rsidP="00443419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środków dezynfekujących</w:t>
      </w:r>
      <w:r w:rsidRPr="00C2438D">
        <w:rPr>
          <w:rFonts w:ascii="Arial" w:hAnsi="Arial" w:cs="Arial"/>
          <w:sz w:val="20"/>
        </w:rPr>
        <w:t xml:space="preserve">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443419" w:rsidRPr="00C2438D" w:rsidRDefault="00443419" w:rsidP="00443419">
      <w:pPr>
        <w:ind w:right="-426"/>
        <w:rPr>
          <w:rFonts w:ascii="Arial" w:hAnsi="Arial" w:cs="Arial"/>
          <w:sz w:val="20"/>
        </w:rPr>
      </w:pPr>
    </w:p>
    <w:p w:rsidR="00443419" w:rsidRPr="00C2438D" w:rsidRDefault="00443419" w:rsidP="00443419">
      <w:pPr>
        <w:ind w:right="-426" w:firstLine="708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 xml:space="preserve">z 2016 r. poz. 1020) </w:t>
      </w:r>
      <w:r w:rsidRPr="00C2438D">
        <w:rPr>
          <w:rFonts w:ascii="Arial" w:hAnsi="Arial" w:cs="Arial"/>
          <w:sz w:val="20"/>
        </w:rPr>
        <w:t>wyjaśniamy:</w:t>
      </w:r>
    </w:p>
    <w:p w:rsidR="00443419" w:rsidRPr="00D139DB" w:rsidRDefault="00443419" w:rsidP="00443419">
      <w:pPr>
        <w:ind w:right="-426"/>
        <w:rPr>
          <w:rFonts w:ascii="Arial" w:hAnsi="Arial" w:cs="Arial"/>
          <w:sz w:val="20"/>
        </w:rPr>
      </w:pPr>
      <w:r w:rsidRPr="00D139DB">
        <w:rPr>
          <w:rFonts w:ascii="Arial" w:hAnsi="Arial" w:cs="Arial"/>
          <w:sz w:val="20"/>
        </w:rPr>
        <w:t xml:space="preserve">Pytanie nr 1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5, poz. 1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Czy Zamawiający dopuści do oceny produkt w opakowaniu 2,5 kg z odpowiednim przeliczeniem opakowań? Produkt osiąga wymagane spektrum bez dodatku aktywatora. W przypadku zgody prosimy o odstąpienie od wyceny poz. 2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Nie, Zamawiający nie dopuszcza, wymagania zgodne z Siwz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Pytanie nr 2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Pakiet 5, poz. 3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Czy Zamawiający dopuści do oceny płynny koncentrat o dwuskładnikowej formule (baza 100ml + aktywator 100 ml), do mycia i dezynfekcji wysokiego poziomu giętkich endoskopów oraz sprzętu </w:t>
      </w:r>
      <w:proofErr w:type="spellStart"/>
      <w:r w:rsidRPr="00D139DB">
        <w:rPr>
          <w:rFonts w:ascii="Arial" w:hAnsi="Arial" w:cs="Arial"/>
          <w:color w:val="000000"/>
          <w:sz w:val="20"/>
        </w:rPr>
        <w:t>termolabilnego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? Z wysoką tolerancją materiałową. Preparat osiąga skuteczność wobec B (w tym </w:t>
      </w:r>
      <w:proofErr w:type="spellStart"/>
      <w:r w:rsidRPr="00D139DB">
        <w:rPr>
          <w:rFonts w:ascii="Arial" w:hAnsi="Arial" w:cs="Arial"/>
          <w:color w:val="000000"/>
          <w:sz w:val="20"/>
        </w:rPr>
        <w:t>Tbc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), F, S, (również C. </w:t>
      </w:r>
      <w:proofErr w:type="spellStart"/>
      <w:r w:rsidRPr="00D139DB">
        <w:rPr>
          <w:rFonts w:ascii="Arial" w:hAnsi="Arial" w:cs="Arial"/>
          <w:color w:val="000000"/>
          <w:sz w:val="20"/>
        </w:rPr>
        <w:t>difficile</w:t>
      </w:r>
      <w:proofErr w:type="spellEnd"/>
      <w:r w:rsidRPr="00D139DB">
        <w:rPr>
          <w:rFonts w:ascii="Arial" w:hAnsi="Arial" w:cs="Arial"/>
          <w:color w:val="000000"/>
          <w:sz w:val="20"/>
        </w:rPr>
        <w:t>) w czasie do 5 min w stężeniu 2%, V w czasie 10 min. Jedno opakowanie (</w:t>
      </w:r>
      <w:proofErr w:type="spellStart"/>
      <w:r w:rsidRPr="00D139DB">
        <w:rPr>
          <w:rFonts w:ascii="Arial" w:hAnsi="Arial" w:cs="Arial"/>
          <w:color w:val="000000"/>
          <w:sz w:val="20"/>
        </w:rPr>
        <w:t>baza+aktywator</w:t>
      </w:r>
      <w:proofErr w:type="spellEnd"/>
      <w:r w:rsidRPr="00D139DB">
        <w:rPr>
          <w:rFonts w:ascii="Arial" w:hAnsi="Arial" w:cs="Arial"/>
          <w:color w:val="000000"/>
          <w:sz w:val="20"/>
        </w:rPr>
        <w:t>) pozwala na przygotowanie 5 litrów roztworu roboczego w stężeniu 2%. Proszę o podanie wymaganej ilości opakowań. Wyrób medyczny.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Nie, Zamawiający nie dopuszcza, wymagania zgodne z Siwz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Pytanie nr 3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Pakiet 6, poz. 1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Czy Zamawiający dopuści do oceny produkt w opakowaniu 2 litry, spełniający pozostałe wymogi opisane w SIWZ?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Nie, Zamawiający nie dopuszcza, wymagania zgodne z Siwz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Pytanie nr 4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6, poz. 1 i 2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Prosimy o potwierdzenie, że Zamawiający dopuści do oceny preparat o działaniu bakteriobójczym, wirusobójczym oraz grzybobójczym?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Odp.: Tak, Zamawiający dopuszcza jeżeli spełnia wszystkie wymagania zawarte w </w:t>
      </w:r>
      <w:proofErr w:type="spellStart"/>
      <w:r>
        <w:rPr>
          <w:rFonts w:ascii="Arial" w:hAnsi="Arial" w:cs="Arial"/>
          <w:color w:val="000000"/>
          <w:sz w:val="20"/>
        </w:rPr>
        <w:t>w</w:t>
      </w:r>
      <w:proofErr w:type="spellEnd"/>
      <w:r>
        <w:rPr>
          <w:rFonts w:ascii="Arial" w:hAnsi="Arial" w:cs="Arial"/>
          <w:color w:val="000000"/>
          <w:sz w:val="20"/>
        </w:rPr>
        <w:t xml:space="preserve"> Siwz spektrum działania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Pytanie nr 5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7, poz. 2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Czy Zamawiający dopuści preparat w stężeniu 1000 </w:t>
      </w:r>
      <w:proofErr w:type="spellStart"/>
      <w:r w:rsidRPr="00D139DB">
        <w:rPr>
          <w:rFonts w:ascii="Arial" w:hAnsi="Arial" w:cs="Arial"/>
          <w:color w:val="000000"/>
          <w:sz w:val="20"/>
        </w:rPr>
        <w:t>ppm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z odpowiednim przeliczeniem, spełniający pozostałe wymagania SIWZ?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Nie, Zamawiający nie dopuszcza, wymagania zgodne z Siwz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Pytanie nr 6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7, poz. 5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Czy Zamawiający dopuści do oceny preparat w postaci płynu lub pianki o spektrum: B (w tym MRSA), F, V (w tym HIV, HBV, HCV, BVDV, Rota, </w:t>
      </w:r>
      <w:proofErr w:type="spellStart"/>
      <w:r w:rsidRPr="00D139DB">
        <w:rPr>
          <w:rFonts w:ascii="Arial" w:hAnsi="Arial" w:cs="Arial"/>
          <w:color w:val="000000"/>
          <w:sz w:val="20"/>
        </w:rPr>
        <w:t>Papova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SV 40, </w:t>
      </w:r>
      <w:proofErr w:type="spellStart"/>
      <w:r w:rsidRPr="00D139DB">
        <w:rPr>
          <w:rFonts w:ascii="Arial" w:hAnsi="Arial" w:cs="Arial"/>
          <w:color w:val="000000"/>
          <w:sz w:val="20"/>
        </w:rPr>
        <w:t>Vaccina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) w czasie do 1 min, </w:t>
      </w:r>
      <w:proofErr w:type="spellStart"/>
      <w:r w:rsidRPr="00D139DB">
        <w:rPr>
          <w:rFonts w:ascii="Arial" w:hAnsi="Arial" w:cs="Arial"/>
          <w:color w:val="000000"/>
          <w:sz w:val="20"/>
        </w:rPr>
        <w:t>Tbc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– 15 min, Noro – 30 minut? Wyrób medyczny.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Tak, Zamawiający dopuszcza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Pytanie nr 7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7, poz. 6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lastRenderedPageBreak/>
        <w:t xml:space="preserve">Czy Zamawiający dopuści do oceny produkt bez zawartości alkoholu, na bazie czwartorzędowych związków amoniowych, chlorku benzylo-C12-16-alkilodimetylowego i chlorku </w:t>
      </w:r>
      <w:proofErr w:type="spellStart"/>
      <w:r w:rsidRPr="00D139DB">
        <w:rPr>
          <w:rFonts w:ascii="Arial" w:hAnsi="Arial" w:cs="Arial"/>
          <w:color w:val="000000"/>
          <w:sz w:val="20"/>
        </w:rPr>
        <w:t>didecylodimetyloamoniowego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o pojemności opakowania 1 l ze spryskiwaczem spieniającym z odpowiednim przeliczeniem opakowań?  Produkt o spektrum B (w tym MRSA), F, V (w tym HIV, HBV, HCV, BVDV, Rota, </w:t>
      </w:r>
      <w:proofErr w:type="spellStart"/>
      <w:r w:rsidRPr="00D139DB">
        <w:rPr>
          <w:rFonts w:ascii="Arial" w:hAnsi="Arial" w:cs="Arial"/>
          <w:color w:val="000000"/>
          <w:sz w:val="20"/>
        </w:rPr>
        <w:t>Papova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SV 40, </w:t>
      </w:r>
      <w:proofErr w:type="spellStart"/>
      <w:r w:rsidRPr="00D139DB">
        <w:rPr>
          <w:rFonts w:ascii="Arial" w:hAnsi="Arial" w:cs="Arial"/>
          <w:color w:val="000000"/>
          <w:sz w:val="20"/>
        </w:rPr>
        <w:t>Vaccina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) w czasie do 1 min, </w:t>
      </w:r>
      <w:proofErr w:type="spellStart"/>
      <w:r w:rsidRPr="00D139DB">
        <w:rPr>
          <w:rFonts w:ascii="Arial" w:hAnsi="Arial" w:cs="Arial"/>
          <w:color w:val="000000"/>
          <w:sz w:val="20"/>
        </w:rPr>
        <w:t>Tbc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– 15 min, Noro – 30 minut? Wyrób medyczny.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Nie, Zamawiający nie dopuszcza, brak oddziaływania na Adenowirusa i Zamawiający wymaga preparatu na bazie nadtlenku wodoru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Pytanie nr 8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7, poz. 8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Prosimy o potwierdzenie, że Zamawiający dopuści do postępowania opakowanie wkładu 200 szt. chusteczek w odpowiednim przeliczeniu ilości opakowań?</w:t>
      </w:r>
    </w:p>
    <w:p w:rsidR="00443419" w:rsidRDefault="00443419" w:rsidP="0044341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Odp.: Tak, Zamawiający w pakiecie 7 poz. 8 </w:t>
      </w:r>
      <w:r>
        <w:rPr>
          <w:rFonts w:ascii="Arial" w:hAnsi="Arial" w:cs="Arial"/>
          <w:sz w:val="20"/>
        </w:rPr>
        <w:t xml:space="preserve">wymaga </w:t>
      </w:r>
      <w:r w:rsidRPr="003024D8">
        <w:rPr>
          <w:rFonts w:ascii="Arial" w:hAnsi="Arial" w:cs="Arial"/>
          <w:sz w:val="20"/>
        </w:rPr>
        <w:t>chusteczek w opakowaniach a</w:t>
      </w:r>
      <w:r>
        <w:rPr>
          <w:rFonts w:ascii="Arial" w:hAnsi="Arial" w:cs="Arial"/>
          <w:sz w:val="20"/>
        </w:rPr>
        <w:t>”</w:t>
      </w:r>
      <w:r w:rsidRPr="003024D8">
        <w:rPr>
          <w:rFonts w:ascii="Arial" w:hAnsi="Arial" w:cs="Arial"/>
          <w:sz w:val="20"/>
        </w:rPr>
        <w:t xml:space="preserve"> 200 sztuk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Pytanie nr 9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10, poz. 1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Czy Zamawiający dopuści zaoferowanie płynnego środka do maszynowego mycia na bazie substancji powierzchniowo czynnych i enzymów (koncentrat w płynie nie zawiera krzemianów) z doskonałą skutecznością mycia narzędzi i utensyliów medycznych, sprzętu </w:t>
      </w:r>
      <w:proofErr w:type="spellStart"/>
      <w:r w:rsidRPr="00D139DB">
        <w:rPr>
          <w:rFonts w:ascii="Arial" w:hAnsi="Arial" w:cs="Arial"/>
          <w:color w:val="000000"/>
          <w:sz w:val="20"/>
        </w:rPr>
        <w:t>anastezjologicznego</w:t>
      </w:r>
      <w:proofErr w:type="spellEnd"/>
      <w:r w:rsidRPr="00D139DB">
        <w:rPr>
          <w:rFonts w:ascii="Arial" w:hAnsi="Arial" w:cs="Arial"/>
          <w:color w:val="000000"/>
          <w:sz w:val="20"/>
        </w:rPr>
        <w:t>, narzędzi stosowanych w okulistyce, giętkich i sztywnych endoskopów? W niewielkim stężeniu usuwający zanieczyszczenia organiczne (takie jak krew, białka, pozostałości tkanek oraz śluz i zabrudzenia zawierające tłuszcze)? Kanister 20L. Wyrób medyczny, kl. I.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Tak, Zamawiający dopuszcza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Pytanie nr 10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Pakiet 10, poz. 2  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Czy Zamawiający dopuści zaoferowanie preparatu do chemiczno-termicznej dezynfekcji i mycia narzędzi oraz wyrobów medycznych wszelkiego rodzaju, szczególnie do wrażliwych termicznie wyrobów? O działaniu </w:t>
      </w:r>
      <w:proofErr w:type="spellStart"/>
      <w:r w:rsidRPr="00D139DB">
        <w:rPr>
          <w:rFonts w:ascii="Arial" w:hAnsi="Arial" w:cs="Arial"/>
          <w:color w:val="000000"/>
          <w:sz w:val="20"/>
        </w:rPr>
        <w:t>bakretiobójczym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, grzybobójczym, wirusobójczym, </w:t>
      </w:r>
      <w:proofErr w:type="spellStart"/>
      <w:r w:rsidRPr="00D139DB">
        <w:rPr>
          <w:rFonts w:ascii="Arial" w:hAnsi="Arial" w:cs="Arial"/>
          <w:color w:val="000000"/>
          <w:sz w:val="20"/>
        </w:rPr>
        <w:t>prątkobójczym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, nie zawierający związków chlorowych i innych związków utleniających? Preparat posiadający w składzie aldehyd </w:t>
      </w:r>
      <w:proofErr w:type="spellStart"/>
      <w:r w:rsidRPr="00D139DB">
        <w:rPr>
          <w:rFonts w:ascii="Arial" w:hAnsi="Arial" w:cs="Arial"/>
          <w:color w:val="000000"/>
          <w:sz w:val="20"/>
        </w:rPr>
        <w:t>glutarowy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, alkohole, inhibitory korozji oraz dodatki kompleksujące? Kanister 5 L. Wyrób medyczny kl. </w:t>
      </w:r>
      <w:proofErr w:type="spellStart"/>
      <w:r w:rsidRPr="00D139DB">
        <w:rPr>
          <w:rFonts w:ascii="Arial" w:hAnsi="Arial" w:cs="Arial"/>
          <w:color w:val="000000"/>
          <w:sz w:val="20"/>
        </w:rPr>
        <w:t>IIb</w:t>
      </w:r>
      <w:proofErr w:type="spellEnd"/>
      <w:r w:rsidRPr="00D139DB">
        <w:rPr>
          <w:rFonts w:ascii="Arial" w:hAnsi="Arial" w:cs="Arial"/>
          <w:color w:val="000000"/>
          <w:sz w:val="20"/>
        </w:rPr>
        <w:t>.</w:t>
      </w:r>
    </w:p>
    <w:p w:rsidR="00443419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Tak, Zamawiający dopuszcza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Pytanie nr 11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>Pakiet 10, poz. 4</w:t>
      </w:r>
    </w:p>
    <w:p w:rsidR="00443419" w:rsidRPr="00D139DB" w:rsidRDefault="00443419" w:rsidP="00443419">
      <w:pPr>
        <w:jc w:val="both"/>
        <w:rPr>
          <w:rFonts w:ascii="Arial" w:hAnsi="Arial" w:cs="Arial"/>
          <w:color w:val="000000"/>
          <w:sz w:val="20"/>
        </w:rPr>
      </w:pPr>
      <w:r w:rsidRPr="00D139DB">
        <w:rPr>
          <w:rFonts w:ascii="Arial" w:hAnsi="Arial" w:cs="Arial"/>
          <w:color w:val="000000"/>
          <w:sz w:val="20"/>
        </w:rPr>
        <w:t xml:space="preserve">Czy Zamawiający dopuści do oceny preparat w </w:t>
      </w:r>
      <w:proofErr w:type="spellStart"/>
      <w:r w:rsidRPr="00D139DB">
        <w:rPr>
          <w:rFonts w:ascii="Arial" w:hAnsi="Arial" w:cs="Arial"/>
          <w:color w:val="000000"/>
          <w:sz w:val="20"/>
        </w:rPr>
        <w:t>spray’u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do </w:t>
      </w:r>
      <w:proofErr w:type="spellStart"/>
      <w:r w:rsidRPr="00D139DB">
        <w:rPr>
          <w:rFonts w:ascii="Arial" w:hAnsi="Arial" w:cs="Arial"/>
          <w:color w:val="000000"/>
          <w:sz w:val="20"/>
        </w:rPr>
        <w:t>pielelęgnacji</w:t>
      </w:r>
      <w:proofErr w:type="spellEnd"/>
      <w:r w:rsidRPr="00D139DB">
        <w:rPr>
          <w:rFonts w:ascii="Arial" w:hAnsi="Arial" w:cs="Arial"/>
          <w:color w:val="000000"/>
          <w:sz w:val="20"/>
        </w:rPr>
        <w:t xml:space="preserve"> narzędzi chirurgicznych na bazie medycznych olei białych oraz gazów: propanu i butanu? Opakowanie 400 ml. Wyrób medyczny.</w:t>
      </w:r>
    </w:p>
    <w:p w:rsidR="00443419" w:rsidRPr="00D139DB" w:rsidRDefault="00CE0A5D" w:rsidP="0044341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Odp.: Tak, Zamawiający dopuszcza</w:t>
      </w:r>
    </w:p>
    <w:p w:rsidR="00443419" w:rsidRDefault="00443419" w:rsidP="00443419">
      <w:pPr>
        <w:ind w:right="-426"/>
        <w:rPr>
          <w:rFonts w:ascii="Arial" w:hAnsi="Arial" w:cs="Arial"/>
          <w:sz w:val="16"/>
          <w:szCs w:val="16"/>
        </w:rPr>
      </w:pPr>
    </w:p>
    <w:p w:rsidR="00443419" w:rsidRDefault="00443419" w:rsidP="00443419">
      <w:pPr>
        <w:ind w:right="-426"/>
        <w:rPr>
          <w:rFonts w:ascii="Arial" w:hAnsi="Arial" w:cs="Arial"/>
          <w:sz w:val="16"/>
          <w:szCs w:val="16"/>
        </w:rPr>
      </w:pPr>
    </w:p>
    <w:p w:rsidR="00443419" w:rsidRDefault="00443419" w:rsidP="00443419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GoBack"/>
      <w:bookmarkEnd w:id="0"/>
    </w:p>
    <w:p w:rsidR="00443419" w:rsidRPr="00E121EA" w:rsidRDefault="00443419" w:rsidP="00443419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Włodzimierz Żyła</w:t>
      </w:r>
    </w:p>
    <w:p w:rsidR="00443419" w:rsidRPr="00E121EA" w:rsidRDefault="00443419" w:rsidP="00443419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121EA">
        <w:rPr>
          <w:rFonts w:ascii="Arial" w:hAnsi="Arial" w:cs="Arial"/>
          <w:sz w:val="16"/>
          <w:szCs w:val="16"/>
        </w:rPr>
        <w:t>tel</w:t>
      </w:r>
      <w:proofErr w:type="spellEnd"/>
      <w:r w:rsidRPr="00E121EA">
        <w:rPr>
          <w:rFonts w:ascii="Arial" w:hAnsi="Arial" w:cs="Arial"/>
          <w:sz w:val="16"/>
          <w:szCs w:val="16"/>
        </w:rPr>
        <w:t xml:space="preserve"> 41 273 91 82</w:t>
      </w:r>
    </w:p>
    <w:p w:rsidR="00443419" w:rsidRPr="00303498" w:rsidRDefault="00443419" w:rsidP="00443419">
      <w:pPr>
        <w:ind w:right="-426"/>
        <w:rPr>
          <w:rStyle w:val="Hipercze"/>
          <w:rFonts w:ascii="Arial" w:hAnsi="Arial" w:cs="Arial"/>
          <w:sz w:val="16"/>
          <w:szCs w:val="16"/>
        </w:rPr>
      </w:pPr>
      <w:r w:rsidRPr="00303498">
        <w:rPr>
          <w:rFonts w:ascii="Arial" w:hAnsi="Arial" w:cs="Arial"/>
          <w:sz w:val="16"/>
          <w:szCs w:val="16"/>
        </w:rPr>
        <w:t xml:space="preserve">Adres email: </w:t>
      </w:r>
      <w:hyperlink r:id="rId7" w:history="1">
        <w:r w:rsidRPr="00303498">
          <w:rPr>
            <w:rStyle w:val="Hipercze"/>
            <w:rFonts w:ascii="Arial" w:hAnsi="Arial" w:cs="Arial"/>
            <w:sz w:val="16"/>
            <w:szCs w:val="16"/>
          </w:rPr>
          <w:t>w.zyla@szpital.starachowice.pl</w:t>
        </w:r>
      </w:hyperlink>
    </w:p>
    <w:p w:rsidR="00443419" w:rsidRPr="00303498" w:rsidRDefault="00443419" w:rsidP="00443419"/>
    <w:p w:rsidR="00443419" w:rsidRDefault="00303498" w:rsidP="00303498">
      <w:pPr>
        <w:jc w:val="right"/>
        <w:rPr>
          <w:lang w:val="en-US"/>
        </w:rPr>
      </w:pPr>
      <w:r w:rsidRPr="00303498">
        <w:rPr>
          <w:rFonts w:ascii="Arial" w:hAnsi="Arial" w:cs="Arial"/>
          <w:color w:val="000000"/>
          <w:sz w:val="20"/>
        </w:rPr>
        <w:t xml:space="preserve">/-/ Z-ca </w:t>
      </w:r>
      <w:proofErr w:type="spellStart"/>
      <w:r w:rsidRPr="00303498">
        <w:rPr>
          <w:rFonts w:ascii="Arial" w:hAnsi="Arial" w:cs="Arial"/>
          <w:color w:val="000000"/>
          <w:sz w:val="20"/>
        </w:rPr>
        <w:t>Dyrektora</w:t>
      </w:r>
      <w:proofErr w:type="spellEnd"/>
      <w:r w:rsidRPr="00303498">
        <w:rPr>
          <w:rFonts w:ascii="Arial" w:hAnsi="Arial" w:cs="Arial"/>
          <w:color w:val="000000"/>
          <w:sz w:val="20"/>
        </w:rPr>
        <w:t xml:space="preserve"> ds </w:t>
      </w:r>
      <w:proofErr w:type="spellStart"/>
      <w:r w:rsidRPr="00303498">
        <w:rPr>
          <w:rFonts w:ascii="Arial" w:hAnsi="Arial" w:cs="Arial"/>
          <w:color w:val="000000"/>
          <w:sz w:val="20"/>
        </w:rPr>
        <w:t>Pielęgniarstwa</w:t>
      </w:r>
      <w:proofErr w:type="spellEnd"/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p w:rsidR="00443419" w:rsidRDefault="00443419" w:rsidP="00443419">
      <w:pPr>
        <w:rPr>
          <w:lang w:val="en-US"/>
        </w:rPr>
      </w:pPr>
    </w:p>
    <w:sectPr w:rsidR="00443419" w:rsidSect="00C2438D">
      <w:footerReference w:type="default" r:id="rId8"/>
      <w:headerReference w:type="first" r:id="rId9"/>
      <w:footerReference w:type="first" r:id="rId10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41" w:rsidRDefault="00304941">
      <w:r>
        <w:separator/>
      </w:r>
    </w:p>
  </w:endnote>
  <w:endnote w:type="continuationSeparator" w:id="0">
    <w:p w:rsidR="00304941" w:rsidRDefault="0030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E0A5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CE0A5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35E29C" wp14:editId="754368AA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CE0A5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CE0A5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CE0A5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41" w:rsidRDefault="00304941">
      <w:r>
        <w:separator/>
      </w:r>
    </w:p>
  </w:footnote>
  <w:footnote w:type="continuationSeparator" w:id="0">
    <w:p w:rsidR="00304941" w:rsidRDefault="0030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E0A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5C6F15E" wp14:editId="6C269B7B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27B319" wp14:editId="2E0E91D6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FFD8AB7" wp14:editId="3CBF95BA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CDFD52B" wp14:editId="520188DE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FEC99F9" wp14:editId="52DB997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CE0A5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CE0A5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 xml:space="preserve">UL. Radomska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D9AF997" wp14:editId="4D65F8C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CE0A5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3075029" r:id="rId7"/>
      </w:object>
    </w:r>
  </w:p>
  <w:p w:rsidR="00FA283F" w:rsidRDefault="00CE0A5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0521B0" wp14:editId="4BEA366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19"/>
    <w:rsid w:val="00303498"/>
    <w:rsid w:val="00304941"/>
    <w:rsid w:val="00443419"/>
    <w:rsid w:val="00CE0A5D"/>
    <w:rsid w:val="00F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4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3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4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43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341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43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4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3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4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4434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341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43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710</Words>
  <Characters>4263</Characters>
  <Application>Microsoft Office Word</Application>
  <DocSecurity>0</DocSecurity>
  <Lines>35</Lines>
  <Paragraphs>9</Paragraphs>
  <ScaleCrop>false</ScaleCrop>
  <Company>Microsoft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2017-04-07T10:09:00Z</cp:lastPrinted>
  <dcterms:created xsi:type="dcterms:W3CDTF">2017-04-07T10:05:00Z</dcterms:created>
  <dcterms:modified xsi:type="dcterms:W3CDTF">2017-04-07T10:57:00Z</dcterms:modified>
</cp:coreProperties>
</file>