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934652">
        <w:rPr>
          <w:rFonts w:ascii="Arial" w:hAnsi="Arial" w:cs="Arial"/>
          <w:sz w:val="18"/>
          <w:szCs w:val="18"/>
        </w:rPr>
        <w:t>39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0</w:t>
      </w:r>
      <w:r w:rsidR="00934652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/201</w:t>
      </w:r>
      <w:r w:rsidR="006610A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934652">
        <w:rPr>
          <w:rFonts w:ascii="Arial" w:hAnsi="Arial" w:cs="Arial"/>
          <w:sz w:val="18"/>
          <w:szCs w:val="18"/>
        </w:rPr>
        <w:t>KRD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>
        <w:rPr>
          <w:sz w:val="20"/>
        </w:rPr>
        <w:t xml:space="preserve">kardiowerterów z </w:t>
      </w:r>
      <w:proofErr w:type="gramStart"/>
      <w:r>
        <w:rPr>
          <w:sz w:val="20"/>
        </w:rPr>
        <w:t>elektrodami                    i</w:t>
      </w:r>
      <w:proofErr w:type="gramEnd"/>
      <w:r>
        <w:rPr>
          <w:sz w:val="20"/>
        </w:rPr>
        <w:t xml:space="preserve"> zestawami do wkłucia</w:t>
      </w:r>
      <w:r>
        <w:rPr>
          <w:sz w:val="32"/>
          <w:szCs w:val="32"/>
        </w:rPr>
        <w:t xml:space="preserve"> </w:t>
      </w:r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970D-8509-4648-88F2-7866A848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2016-12-02T07:47:00Z</cp:lastPrinted>
  <dcterms:created xsi:type="dcterms:W3CDTF">2016-08-30T05:51:00Z</dcterms:created>
  <dcterms:modified xsi:type="dcterms:W3CDTF">2017-08-17T10:17:00Z</dcterms:modified>
</cp:coreProperties>
</file>