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Ogłoszenie nr 500167337-N-2018 z dnia 17-07-2018 r.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Powiatowy Zakład Opieki Zdrowotnej: Dostawa odczynników laboratoryjnych i dzierżawę analizatorów dla Powiatowego Zakładu Opieki Zdrowotnej z siedzibą w Starachowicach</w:t>
      </w: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br/>
      </w: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br/>
        <w:t>OGŁOSZENIE O UDZIELENIU ZAMÓWIENIA - Dostawy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Zamieszczanie ogłoszenia: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obowiązkowe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Ogłoszenie dotyczy: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zamówienia publicznego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Zamówienie dotyczy projektu lub programu współfinansowanego ze środków Unii Europejskiej 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nie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Zamówienie było przedmiotem ogłoszenia w Biuletynie Zamówień Publicznych: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tak </w:t>
      </w: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  <w:t>Numer ogłoszenia: 557987-N-2018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Ogłoszenie o zmianie ogłoszenia zostało zamieszczone w Biuletynie Zamówień Publicznych: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tak </w:t>
      </w: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  <w:t>Numer ogłoszenia: 500115235-N-2018, 500112926-N-2018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pl-PL"/>
        </w:rPr>
        <w:t>SEKCJA I: ZAMAWIAJĄCY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I. 1) NAZWA I ADRES: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Powiatowy Zakład Opieki Zdrowotnej, Krajowy numer identyfikacyjny 29114175200000, ul. ul. Radomska  70, 27200   Starachowice, woj. świętokrzyskie, państwo Polska, tel. 041 2745202 w. 182, e-mail pzozstarachowice.zp@interia.pl, faks 412 746 158. </w:t>
      </w: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  <w:t>Adres strony internetowej (</w:t>
      </w:r>
      <w:proofErr w:type="spellStart"/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url</w:t>
      </w:r>
      <w:proofErr w:type="spellEnd"/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): http://zoz.starachowice.sisco.info/ 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I.2) RODZAJ ZAMAWIAJĄCEGO: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Podmiot prawa publicznego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pl-PL"/>
        </w:rPr>
        <w:t>SEKCJA II: PRZEDMIOT ZAMÓWIENIA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II.1) Nazwa nadana zamówieniu przez zamawiającego: 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Dostawa odczynników laboratoryjnych i dzierżawę analizatorów dla Powiatowego Zakładu Opieki Zdrowotnej z siedzibą w Starachowicach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Numer referencyjny</w:t>
      </w:r>
      <w:r w:rsidRPr="00E56F7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(jeżeli dotyczy):</w:t>
      </w: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P/19/05/2018/LAB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II.2) Rodzaj zamówienia:</w:t>
      </w: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Dostawy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II.3) Krótki opis przedmiotu zamówienia </w:t>
      </w:r>
      <w:r w:rsidRPr="00E56F75">
        <w:rPr>
          <w:rFonts w:ascii="Arial" w:eastAsia="Times New Roman" w:hAnsi="Arial" w:cs="Arial"/>
          <w:i/>
          <w:iCs/>
          <w:color w:val="000000"/>
          <w:sz w:val="16"/>
          <w:szCs w:val="16"/>
          <w:lang w:eastAsia="pl-PL"/>
        </w:rPr>
        <w:t>(wielkość, zakres, rodzaj i ilość dostaw, usług lub robót budowlanych lub określenie zapotrzebowania i wymagań )</w:t>
      </w: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a w przypadku partnerstwa innowacyjnego - określenie zapotrzebowania na innowacyjny produkt, usługę lub roboty budowlane:</w:t>
      </w: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Przedmiotem zamówienia jest dostawa odczynników laboratoryjnych, chemicznych i do badania krwi, testów, materiałów eksploatacyjnych, etykiet kodów paskowych, sprzętu laboratoryjnego w okresie 12 miesięcy - pakiet nr 10, 2 lat - pakiety nr 1, 2, 3, 4, 5, 6, 7, 8, 9, 11, 12, 13, 14, 15, 16, 17 oraz odczynników do badania krwi, materiałów eksploatacyjnych i dzierżawę analizatorów w okresie 3 lat, pakiety nr 18 i pakiet nr 19. Szczegółowy wykaz odczynników, ilości i parametry graniczne oraz opis wymagań minimalnych analizatorów przedstawiamy w załączniku nr 5 oraz nr 6 i nr 7 do SIWZ.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II.4) Informacja o częściach zamówienia:</w:t>
      </w: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Zamówienie było podzielone na części:</w:t>
      </w: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tak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II.5) Główny Kod CPV:</w:t>
      </w: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33696500-0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Dodatkowe kody CPV: </w:t>
      </w: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39696300-8, 33696200-7, 38437000-7, 38434000-6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pl-PL"/>
        </w:rPr>
        <w:t>SEKCJA III: PROCEDURA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III.1) TRYB UDZIELENIA ZAMÓWIENIA 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Przetarg nieograniczony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III.2) Ogłoszenie dotyczy zakończenia dynamicznego systemu zakupów 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nie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III.3) Informacje dodatkowe: 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16739.79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wykonawcy: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Biomedica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Poland Sp. z o.o.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 agnieszka.debek@bmgrp.pl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Raszyńska 13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05-500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Piaseczno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mazowieckie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wykonawcy: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Biomaxima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S.A.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 przetargi@biomaxima.com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Adres pocztowy: ul.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Vetterów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20-277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Lublin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lubuskie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19764.00 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19764.00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19764.00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2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5213.22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5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5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wykonawcy: STAMAR mgr inż.. Dorota Szewczyk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 stamar@stamar.pl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Feliksa Perla 5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41-300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Dąbrowa Górnicza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śląskie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6866.64 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6866.64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11399.40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3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3531.24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wykonawcy: STAMAR mgr inż.. Dorota Szewczyk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 staram@stamar.pl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Feliksa Perla 5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41-300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Dąbrowa Górnicza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śląskie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3739.56 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3739.56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3739.56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4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19890.00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wykonawcy: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Biomedica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Poland Sp. z o.o.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 agnieszka.debek@bmgrp.pl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Raszyńska 13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05-500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Piaseczno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mazowieckie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19764.00 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19764.00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31931.73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5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56389.68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wykonawcy: Roche Diagnostics Polska Sp. z o.o.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 dzial.przetargow@roche.com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Wybrzeże Gdyńskie 6B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01-531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Warszawa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mazowieckie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59790.57 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59790.57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59790.57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6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52546.83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wykonawcy: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Medlab-Produkts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 mlp.biuro@medlab-products.com.pl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Gałczyńskiego 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05-090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Raszyn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mazowieckie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IV.6) INFORMACJA O CENIE WYBRANEJ OFERTY/ WARTOŚCI ZAWARTEJ UMOWY ORAZ O OFERTACH Z NAJNIŻSZĄ </w:t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54313.74 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54313.74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67020.59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7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1020.00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wykonawcy: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Medlab-Produkts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Gałczyńskiego 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05-090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Raszyn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mazowieckie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1080.00 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1080.00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1080.00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8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1218.90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wykonawcy: PROFILAB spółka cywilna Włodzimierz Stachura, Jerzy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Holli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Anna Wiącek-Żychlińska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Adres pocztowy: ul. Emaliowa 28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02-295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Warszawa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mazowieckie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1660.50 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1660.50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9882.00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9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1496.87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3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3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wykonawcy: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Medlab-Produkts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Gałczyńskiego 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05-090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Raszyn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mazowieckie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1572.21 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1572.21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2016.36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10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11491.32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wykonawcy: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Hydrex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Diagnostics Sp. z o.o. Sp. k.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Tomasza Zana 4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04-313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Warszawa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mazowieckie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13249.44 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13249.44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13865.04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11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18094.80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wykonawcy: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Argenta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 Sp. k.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Polska 114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60-401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Poznań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wielkopolskie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21252.24 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21252.24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33069.57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br/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12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1101.19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wykonawcy: Krajowe Towarzystwo Gospodarcze SEMIGAT S.A.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Ratuszowa 11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03-450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Warszawa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mazowieckie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1048.02 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1048.02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1048.02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13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39270.00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wykonawcy: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Biomedica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Poland Sp. z o.o.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Raszyńska 13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05-500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Piaseczno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mazowieckie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41580.00 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41580.00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41580.00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14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8661.84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wykonawcy: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Argenta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 Sp. k.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Polska 114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60-401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Poznań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wielkopolskie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9374.40 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9374.40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9374.40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15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12882.40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wykonawcy: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Biomaxima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S.A.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 xml:space="preserve">Adres pocztowy: ul.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Vetterów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20-277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Lublin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lubelskie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11113.20 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11113.20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13699.58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16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Postępowanie / część zostało unieważnione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Należy podać podstawę i przyczynę unieważnienia postępowania: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art. 93 ust. 1 pkt. 4 ustawy PZP, cena najkorzystniejszej oferty lub oferta z najniższą ceną przewyższa kwotę, którą zamawiający zamierza przeznaczyć na sfinansowanie zamówienia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17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Postępowanie / część zostało unieważnione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Należy podać podstawę i przyczynę unieważnienia postępowania: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art. 93 ust. 1 pkt. 4 ustawy PZP, cena najkorzystniejszej oferty lub oferta z najniższą ceną przewyższa kwotę, którą zamawiający zamierza przeznaczyć na sfinansowanie zamówienia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18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100645.00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wykonawcy: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Bio-Ksel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Kalinowa 3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86-300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Grudziądz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kujawsko - pomorskie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IV.6) INFORMACJA O CENIE WYBRANEJ OFERTY/ WARTOŚCI ZAWARTEJ UMOWY ORAZ O OFERTACH Z NAJNIŻSZĄ </w:t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109986.12 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109986.12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109986.12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CZĘŚĆ NR: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19   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nr 19</w:t>
            </w: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56F75" w:rsidRPr="00E56F75" w:rsidTr="00E56F75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IV.1) DATA UDZIELENIA ZAMÓWIENIA: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13/06/2018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IV.2) Całkowita wartość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bez VAT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99800.00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Waluta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IV.3) INFORMACJE O OFERTACH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otrzymanych ofert:  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tym: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małych i średnich przedsiębiorstw:  1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innych państw członkowskich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otrzymanych ofert od wykonawców z państw niebędących członkami Unii Europejskiej:  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liczba ofert otrzymanych drogą elektroniczną:  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IV.4) LICZBA ODRZUCONYCH OFERT: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IV.5) NAZWA I ADRES WYKONAWCY, KTÓREMU UDZIELONO ZAMÓWIENIA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Zamówienie zostało udzielone wykonawcom wspólnie ubiegającym się o udzielenie: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wykonawcy: </w:t>
            </w:r>
            <w:proofErr w:type="spellStart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Biomerieux</w:t>
            </w:r>
            <w:proofErr w:type="spellEnd"/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Email wykonawcy: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pocztowy: ul. Gen. Józefa Zajączka 9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Kod pocztowy: 01-518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Miejscowość: Warszawa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Kraj/woj.: mazowieckie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Wykonawca jest małym/średnim przedsiębiorcą: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członkowskiego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pochodzi z innego państwa nie będącego członkiem Unii Europejskiej: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Cena wybranej oferty/wartość umowy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87581.52 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najniższą ceną/kosztem 87581.52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Oferta z najwyższą ceną/kosztem 93312.00 </w:t>
            </w: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Waluta: PLN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IV.7) Informacje na temat podwykonawstwa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Wykonawca przewiduje powierzenie wykonania części zamówienia podwykonawcy/podwykonawcom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E56F75" w:rsidRPr="00E56F75" w:rsidRDefault="00E56F75" w:rsidP="00E56F75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IV.8) Informacje dodatkowe:</w:t>
            </w:r>
          </w:p>
        </w:tc>
      </w:tr>
    </w:tbl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IV.9) UZASADNIENIE UDZIELENIA ZAMÓWIENIA W TRYBIE NEGOCJACJI BEZ OGŁOSZENIA, ZAMÓWIENIA Z WOLNEJ RĘKI ALBO ZAPYTANIA O CENĘ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IV.9.1) Podstawa prawna</w:t>
      </w: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Postępowanie prowadzone jest w trybie   na podstawie art.  ustawy </w:t>
      </w:r>
      <w:proofErr w:type="spellStart"/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IV.9.2) Uzasadnienie wyboru trybu </w:t>
      </w:r>
    </w:p>
    <w:p w:rsidR="00E56F75" w:rsidRPr="00E56F75" w:rsidRDefault="00E56F75" w:rsidP="00E56F7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E56F7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Należy podać uzasadnienie faktyczne i prawne wyboru trybu oraz wyjaśnić, dlaczego udzielenie zamówienia jest zgodne z przepisami. </w:t>
      </w:r>
    </w:p>
    <w:p w:rsidR="001B16F3" w:rsidRPr="00E56F75" w:rsidRDefault="001B16F3" w:rsidP="00E56F75">
      <w:pPr>
        <w:shd w:val="clear" w:color="auto" w:fill="FFFFFF" w:themeFill="background1"/>
        <w:rPr>
          <w:rFonts w:ascii="Arial" w:hAnsi="Arial" w:cs="Arial"/>
          <w:sz w:val="16"/>
          <w:szCs w:val="16"/>
        </w:rPr>
      </w:pPr>
    </w:p>
    <w:sectPr w:rsidR="001B16F3" w:rsidRPr="00E56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FF3"/>
    <w:rsid w:val="001B16F3"/>
    <w:rsid w:val="00E30FF3"/>
    <w:rsid w:val="00E5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0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4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2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8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9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4500</Words>
  <Characters>27003</Characters>
  <Application>Microsoft Office Word</Application>
  <DocSecurity>0</DocSecurity>
  <Lines>225</Lines>
  <Paragraphs>62</Paragraphs>
  <ScaleCrop>false</ScaleCrop>
  <Company>PZOZ Starachowice</Company>
  <LinksUpToDate>false</LinksUpToDate>
  <CharactersWithSpaces>31441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2018-07-17T10:26:00Z</dcterms:created>
  <dcterms:modified xsi:type="dcterms:W3CDTF">2018-07-17T10:27:00Z</dcterms:modified>
</cp:coreProperties>
</file>