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540084129-N-2019 z dnia 30-04-2019 r.</w:t>
      </w:r>
    </w:p>
    <w:p w:rsidR="004E2B85" w:rsidRPr="004E2B85" w:rsidRDefault="004E2B85" w:rsidP="004E2B8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</w:t>
      </w:r>
      <w:r w:rsidRPr="004E2B8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539864-N-2019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19/04/2019 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 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E2B85" w:rsidRPr="004E2B85" w:rsidRDefault="004E2B85" w:rsidP="004E2B8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Maksymalna liczba części zamówienia, na które może zostać udzielone zamówienie jednemu wykonawcy: 13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Maksymalna liczba części zamówienia, na które może zostać udzielone zamówienie jednemu wykonawcy: 14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5.1 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koncesji, zezwolenia lub licencji lub dokumentu, potwierdzającego, że wykonawca jest wpisany do jednego z rejestrów zawodowych lub handlowych, prowadzonych w państwie członkowskim Unii Europejskiej, w którym wykonawca ma siedzibę lub miejsce zamieszkania, (dot. pakietu nr 1 i 4) 2. informacji potwierdzających, że wykonawca jest ubezpieczony od odpowiedzialności cywilnej w zakresie prowadzonej działalności związanej z przedmiotem zamówienia na sumę ubezpieczenia (sumę gwarancyjną), równą, co najmniej dla: Pakietu nr 1 – 12 000,00 zł., Pakietu nr 2 – 400,00 zł., Pakietu nr 3 – 6 000,00 zł., Pakietu nr 4 – 90 000,00 zł., Pakietu nr 5 – 13 000,00 zł., Pakietu nr 6 – 1 500,00 zł., Pakietu nr 7 – 14 000,00 zł., Pakietu nr 8 – 13 000,00 zł., Pakietu nr 9 – 60 000,00 zł., Pakietu nr 10 – 200 000,00 zł., Pakietu nr 11 – 9 000,00 zł., Pakietu nr 12 – 40 000,00 zł., Pakietu nr 13 – 120 000,00 zł. 3.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dla: Pakietu nr 1 – 12 000,00 zł., Pakietu nr 2 – 400,00 zł., Pakietu nr 3 – 6 000,00 zł., Pakietu nr 4 – 90 000,00 zł., Pakietu nr 5 – 13 000,00 zł., Pakietu nr 6 – 1 500,00 zł., Pakietu nr 7 – 14 000,00 zł., Pakietu nr 8 – 13 000,00 zł., Pakietu nr 9 – 60 000,00 zł., Pakietu nr 10 – 200 000,00 zł., Pakietu nr 11 – 9 000,00 zł., Pakietu nr 12 – 40 000,00 zł., Pakietu nr 13 – 120 000,00 zł. 3a Dowodami, o których mowa w pkt 3.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2. i 3., zamawiający dopuszcza złożenie przez wykonawcę innych dokumentów, o których mowa w art. 26 ust. 2c </w:t>
      </w:r>
      <w:proofErr w:type="spellStart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uPZP</w:t>
      </w:r>
      <w:proofErr w:type="spellEnd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koncesji, zezwolenia lub licencji lub dokumentu, potwierdzającego, że wykonawca jest wpisany do jednego z rejestrów zawodowych lub handlowych, prowadzonych w państwie członkowskim Unii Europejskiej, w którym wykonawca ma siedzibę lub miejsce zamieszkania, (dot. pakietu nr 1 i 4) 2. informacji potwierdzających, że wykonawca jest ubezpieczony od odpowiedzialności cywilnej w zakresie prowadzonej działalności związanej z przedmiotem zamówienia na sumę ubezpieczenia (sumę gwarancyjną), równą, co najmniej dla: Pakietu nr 1 – 12 000,00 zł., Pakietu nr 2 – 400,00 zł., Pakietu nr 3 – 6 000,00 zł., Pakietu nr 4 – 90 000,00 zł., Pakietu nr 5 – 13 000,00 zł., Pakietu nr 6 – 1 500,00 zł., Pakietu nr 7 – 14 000,00 zł., Pakietu nr 8 – 13 000,00 zł., Pakietu nr 9a – 60 000,00 zł., Pakietu 9b - 1 000,00 zł Pakietu nr 10 – 200 000,00 zł., Pakietu nr 11 – 9 000,00 zł., Pakietu nr 12 – 40 000,00 zł., Pakietu nr 13 – 100 000,00 zł. 3. wykazu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lub usługi zostały wykonane, oraz załączeniem dowodów określających czy te dostawy lub usługi zostały wykonane lub są wykonywane należycie: min. 2 dostawy odpowiadające swoim rodzajem i wartością dostawom stanowiącym przedmiot zamówienia, o wartości brutto co najmniej dla: Pakietu nr 1 – 12 000,00 zł., Pakietu nr 2 – 400,00 zł., Pakietu nr 3 – 6 000,00 zł., Pakietu nr 4 – 90 000,00 zł., Pakietu nr 5 – 13 000,00 zł., Pakietu nr 6 – 1 500,00 zł., Pakietu nr 7 – 14 000,00 zł., Pakietu nr 8 – 13 000,00 zł., Pakietu nr 9a – 60 000,00 </w:t>
      </w:r>
      <w:proofErr w:type="spellStart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zł.,Pakietu</w:t>
      </w:r>
      <w:proofErr w:type="spellEnd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9b - 1 000,00 zł, Pakietu nr 10 – 200 000,00 zł., Pakietu nr 11 – 9 000,00 zł., Pakietu nr 12 – 40 000,00 zł., Pakietu nr 13 – 100 000,00 zł. 3a Dowodami, o których mowa w pkt 3. są referencje bądź inne dokumenty, z tym, że w odniesieniu do świadczeń okresowych lub ciągłych nadal wykonywanych w/w dokumenty potwierdzające ich należyte wykonywanie, powinny być wydane nie wcześniej niż 3 miesiące przez upływem terminu składania ofert 3b Jeżeli z uzasadnionej przyczyny wykonawca nie może złożyć wymaganych przez zamawiającego dokumentów, o których mowa w pkt 2. i 3., zamawiający dopuszcza złożenie przez wykonawcę innych dokumentów, o których mowa w art. 26 ust. 2c </w:t>
      </w:r>
      <w:proofErr w:type="spellStart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uPZP</w:t>
      </w:r>
      <w:proofErr w:type="spellEnd"/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2019-04-30, godzina: 11:00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2019-05-09, godzina: 11:00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nr: 9 Nazwa: Pakiet nr 9 Preparat do dezynfekcji powierzchni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Preparat do dezynfekcji powierzchni 2) Wspólny Słownik Zamówień(CPV): 33631600-8, 3) Wartość części zamówienia(jeżeli zamawiający podaje informacje o wartości zamówienia): Wartość bez VAT: Waluta: 4) Czas trwania lub termin wykonania: okres w miesiącach: 12 okres w dniach: data rozpoczęcia: data zakończenia: 5) Kryteria oceny ofert: Kryterium Znaczenie Cena 60,00 Parametry jakościowe 30,00 Termin dostawy (nie krótszy niż 2 dni, nie dłuższy niż 5 dni roboczych) 10,00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2B8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E2B8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nr: 9 Nazwa: Pakiet nr 9a Preparat do dezynfekcji powierzchni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Preparat do dezynfekcji powierzchni 2) Wspólny Słownik Zamówień(CPV): 33631600-8, 3) Wartość części zamówienia(jeżeli zamawiający podaje informacje o wartości zamówienia): Wartość bez VAT: Waluta: 4) Czas trwania lub termin wykonania: okres w miesiącach: 12 okres w dniach: data rozpoczęcia: data zakończenia: 5) Kryteria oceny ofert: Kryterium Znaczenie Cena 60,00 Parametry jakościowe 30,00 Termin dostawy (nie krótszy niż 2 dni, nie dłuższy niż 5 dni roboczych) 10,00 Część nr: 14 Nazwa: Pakiet nr 9b Preparat do dezynfekcji powierzchni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Preparat do dezynfekcji powierzchni 2) Wspólny Słownik Zamówień(CPV): 33631600-8, 3) Wartość części zamówienia(jeżeli zamawiający podaje informacje o wartości zamówienia): Wartość bez VAT: Waluta: 4) Czas trwania lub termin wykonania: okres w miesiącach: 12 okres w dniach: data rozpoczęcia: data zakończenia: 5) Kryteria oceny ofert: Kryterium Znaczenie Cena 60,00 Parametry jakościowe 30,00 Termin dostawy (nie krótszy niż 2 dni, nie dłuższy niż 5 dni roboczych) 10,00 </w:t>
      </w:r>
    </w:p>
    <w:p w:rsidR="004E2B85" w:rsidRDefault="004E2B85" w:rsidP="004E2B85">
      <w:r>
        <w:tab/>
      </w:r>
    </w:p>
    <w:p w:rsidR="004E2B85" w:rsidRPr="004E2B85" w:rsidRDefault="004E2B85" w:rsidP="004E2B85">
      <w:pPr>
        <w:rPr>
          <w:sz w:val="20"/>
          <w:szCs w:val="18"/>
        </w:rPr>
      </w:pPr>
      <w:bookmarkStart w:id="0" w:name="_GoBack"/>
      <w:bookmarkEnd w:id="0"/>
    </w:p>
    <w:p w:rsidR="004E2B85" w:rsidRPr="004E2B85" w:rsidRDefault="004E2B85" w:rsidP="004E2B85">
      <w:pPr>
        <w:spacing w:after="270" w:line="240" w:lineRule="auto"/>
        <w:ind w:left="2124"/>
        <w:rPr>
          <w:rFonts w:ascii="Arial" w:hAnsi="Arial" w:cs="Arial"/>
          <w:sz w:val="20"/>
          <w:szCs w:val="18"/>
        </w:rPr>
      </w:pPr>
      <w:r w:rsidRPr="004E2B85">
        <w:rPr>
          <w:sz w:val="20"/>
          <w:szCs w:val="18"/>
        </w:rPr>
        <w:tab/>
      </w:r>
      <w:r w:rsidRPr="004E2B85">
        <w:rPr>
          <w:sz w:val="20"/>
          <w:szCs w:val="18"/>
        </w:rPr>
        <w:tab/>
      </w:r>
      <w:r w:rsidRPr="004E2B85">
        <w:rPr>
          <w:sz w:val="20"/>
          <w:szCs w:val="18"/>
        </w:rPr>
        <w:tab/>
      </w:r>
      <w:r w:rsidRPr="004E2B85">
        <w:rPr>
          <w:sz w:val="20"/>
          <w:szCs w:val="18"/>
        </w:rPr>
        <w:tab/>
        <w:t xml:space="preserve">        </w:t>
      </w:r>
      <w:r w:rsidRPr="004E2B85">
        <w:rPr>
          <w:rFonts w:ascii="Arial" w:hAnsi="Arial" w:cs="Arial"/>
          <w:sz w:val="20"/>
          <w:szCs w:val="18"/>
        </w:rPr>
        <w:t>Dyrektor PZOZ w Starachowicach</w:t>
      </w:r>
    </w:p>
    <w:p w:rsidR="004E2B85" w:rsidRPr="004E2B85" w:rsidRDefault="004E2B85" w:rsidP="004E2B85">
      <w:pPr>
        <w:spacing w:after="0" w:line="240" w:lineRule="auto"/>
        <w:ind w:left="2124"/>
        <w:jc w:val="center"/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</w:pPr>
      <w:r w:rsidRPr="004E2B85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t xml:space="preserve">                 </w:t>
      </w:r>
      <w:r w:rsidRPr="004E2B85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tab/>
      </w:r>
      <w:r w:rsidRPr="004E2B85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tab/>
      </w:r>
      <w:r w:rsidRPr="004E2B85">
        <w:rPr>
          <w:rFonts w:ascii="Arial" w:eastAsia="Times New Roman" w:hAnsi="Arial" w:cs="Arial"/>
          <w:bCs/>
          <w:color w:val="000000"/>
          <w:sz w:val="20"/>
          <w:szCs w:val="18"/>
          <w:lang w:eastAsia="pl-PL"/>
        </w:rPr>
        <w:t xml:space="preserve">        …………………………………</w:t>
      </w:r>
    </w:p>
    <w:p w:rsidR="004E2B85" w:rsidRPr="004E2B85" w:rsidRDefault="004E2B85" w:rsidP="004E2B85">
      <w:pPr>
        <w:pStyle w:val="Bezodstpw"/>
        <w:rPr>
          <w:rFonts w:ascii="Arial" w:hAnsi="Arial" w:cs="Arial"/>
          <w:sz w:val="20"/>
          <w:szCs w:val="18"/>
        </w:rPr>
      </w:pPr>
      <w:r w:rsidRPr="004E2B85"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</w:t>
      </w:r>
      <w:r w:rsidRPr="004E2B85">
        <w:rPr>
          <w:rFonts w:ascii="Arial" w:hAnsi="Arial" w:cs="Arial"/>
          <w:sz w:val="20"/>
          <w:szCs w:val="18"/>
        </w:rPr>
        <w:tab/>
      </w:r>
      <w:r w:rsidRPr="004E2B85">
        <w:rPr>
          <w:rFonts w:ascii="Arial" w:hAnsi="Arial" w:cs="Arial"/>
          <w:sz w:val="20"/>
          <w:szCs w:val="18"/>
        </w:rPr>
        <w:tab/>
      </w:r>
      <w:r w:rsidRPr="004E2B85">
        <w:rPr>
          <w:rFonts w:ascii="Arial" w:hAnsi="Arial" w:cs="Arial"/>
          <w:sz w:val="20"/>
          <w:szCs w:val="18"/>
        </w:rPr>
        <w:t xml:space="preserve">  Kierownik Zamawiającego</w:t>
      </w:r>
    </w:p>
    <w:p w:rsidR="004E2B85" w:rsidRPr="004E2B85" w:rsidRDefault="004E2B85" w:rsidP="004E2B85">
      <w:pPr>
        <w:pStyle w:val="Bezodstpw"/>
        <w:rPr>
          <w:rFonts w:ascii="Arial" w:hAnsi="Arial" w:cs="Arial"/>
          <w:sz w:val="20"/>
          <w:szCs w:val="18"/>
        </w:rPr>
      </w:pPr>
      <w:r w:rsidRPr="004E2B85">
        <w:rPr>
          <w:rFonts w:ascii="Arial" w:hAnsi="Arial" w:cs="Arial"/>
          <w:sz w:val="20"/>
          <w:szCs w:val="18"/>
        </w:rPr>
        <w:t xml:space="preserve">                                                                                           </w:t>
      </w:r>
      <w:r w:rsidRPr="004E2B85">
        <w:rPr>
          <w:rFonts w:ascii="Arial" w:hAnsi="Arial" w:cs="Arial"/>
          <w:sz w:val="20"/>
          <w:szCs w:val="18"/>
        </w:rPr>
        <w:tab/>
      </w:r>
      <w:r w:rsidRPr="004E2B85">
        <w:rPr>
          <w:rFonts w:ascii="Arial" w:hAnsi="Arial" w:cs="Arial"/>
          <w:sz w:val="20"/>
          <w:szCs w:val="18"/>
        </w:rPr>
        <w:t xml:space="preserve">    lub osoba upoważniona</w:t>
      </w:r>
    </w:p>
    <w:p w:rsidR="004E2B85" w:rsidRPr="004E2B85" w:rsidRDefault="004E2B85" w:rsidP="004E2B85">
      <w:pPr>
        <w:tabs>
          <w:tab w:val="left" w:pos="7110"/>
        </w:tabs>
        <w:rPr>
          <w:sz w:val="20"/>
          <w:szCs w:val="18"/>
        </w:rPr>
      </w:pPr>
      <w:r w:rsidRPr="004E2B85">
        <w:rPr>
          <w:sz w:val="20"/>
          <w:szCs w:val="18"/>
        </w:rPr>
        <w:tab/>
      </w:r>
    </w:p>
    <w:p w:rsidR="00710497" w:rsidRPr="004E2B85" w:rsidRDefault="00710497" w:rsidP="004E2B85">
      <w:pPr>
        <w:tabs>
          <w:tab w:val="left" w:pos="7815"/>
        </w:tabs>
      </w:pPr>
    </w:p>
    <w:sectPr w:rsidR="00710497" w:rsidRPr="004E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18"/>
    <w:rsid w:val="00340818"/>
    <w:rsid w:val="004E2B85"/>
    <w:rsid w:val="0071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B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2B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1315</Words>
  <Characters>7893</Characters>
  <Application>Microsoft Office Word</Application>
  <DocSecurity>0</DocSecurity>
  <Lines>65</Lines>
  <Paragraphs>18</Paragraphs>
  <ScaleCrop>false</ScaleCrop>
  <Company>PZOZ Starachowice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2019-04-30T06:11:00Z</dcterms:created>
  <dcterms:modified xsi:type="dcterms:W3CDTF">2019-04-30T06:13:00Z</dcterms:modified>
</cp:coreProperties>
</file>