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09" w:rsidRPr="003E1F46" w:rsidRDefault="009C0209" w:rsidP="009C0209">
      <w:pPr>
        <w:pStyle w:val="Standard"/>
        <w:shd w:val="clear" w:color="auto" w:fill="FFFFFF"/>
        <w:spacing w:before="53"/>
        <w:ind w:left="7478"/>
        <w:rPr>
          <w:rFonts w:ascii="Arial" w:hAnsi="Arial" w:cs="Arial"/>
          <w:sz w:val="20"/>
        </w:rPr>
      </w:pPr>
      <w:r>
        <w:rPr>
          <w:rFonts w:ascii="Arial" w:hAnsi="Arial" w:cs="Arial"/>
          <w:b/>
          <w:spacing w:val="1"/>
          <w:sz w:val="20"/>
        </w:rPr>
        <w:t xml:space="preserve">       </w:t>
      </w:r>
      <w:r w:rsidRPr="009C0209">
        <w:rPr>
          <w:rFonts w:ascii="Arial" w:hAnsi="Arial" w:cs="Arial"/>
          <w:b/>
          <w:spacing w:val="1"/>
          <w:sz w:val="20"/>
        </w:rPr>
        <w:t xml:space="preserve"> </w:t>
      </w:r>
      <w:r w:rsidRPr="003E1F46">
        <w:rPr>
          <w:rFonts w:ascii="Arial" w:hAnsi="Arial" w:cs="Arial"/>
          <w:b/>
          <w:spacing w:val="1"/>
          <w:sz w:val="20"/>
        </w:rPr>
        <w:t>Załącznik nr 6 do SIWZ</w:t>
      </w:r>
    </w:p>
    <w:p w:rsidR="00DE2A71" w:rsidRPr="001055AD" w:rsidRDefault="00DE2A71" w:rsidP="00DE2A71">
      <w:pPr>
        <w:rPr>
          <w:rFonts w:ascii="Arial" w:hAnsi="Arial" w:cs="Arial"/>
          <w:b/>
          <w:color w:val="0070C0"/>
          <w:sz w:val="20"/>
          <w:szCs w:val="20"/>
        </w:rPr>
      </w:pPr>
      <w:r w:rsidRPr="00DE2A71">
        <w:rPr>
          <w:rFonts w:ascii="Arial" w:hAnsi="Arial" w:cs="Arial"/>
          <w:b/>
          <w:color w:val="0070C0"/>
          <w:sz w:val="20"/>
          <w:szCs w:val="20"/>
        </w:rPr>
        <w:t xml:space="preserve">Zadanie nr </w:t>
      </w:r>
      <w:r w:rsidR="00711715">
        <w:rPr>
          <w:rFonts w:ascii="Arial" w:hAnsi="Arial" w:cs="Arial"/>
          <w:b/>
          <w:color w:val="0070C0"/>
          <w:sz w:val="20"/>
          <w:szCs w:val="20"/>
        </w:rPr>
        <w:t>1</w:t>
      </w:r>
      <w:r w:rsidRPr="00DE2A71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 w:rsidR="00E23D6E">
        <w:rPr>
          <w:rFonts w:ascii="Arial" w:hAnsi="Arial" w:cs="Arial"/>
          <w:b/>
          <w:color w:val="0070C0"/>
          <w:sz w:val="20"/>
          <w:szCs w:val="20"/>
        </w:rPr>
        <w:t>Echo serca aparat przenośny</w:t>
      </w:r>
      <w:r w:rsidR="00446ABD" w:rsidRPr="00446ABD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1055AD">
        <w:rPr>
          <w:rFonts w:ascii="Arial" w:hAnsi="Arial" w:cs="Arial"/>
          <w:b/>
          <w:color w:val="0070C0"/>
          <w:sz w:val="20"/>
          <w:szCs w:val="20"/>
        </w:rPr>
        <w:t>1 szt.</w:t>
      </w:r>
    </w:p>
    <w:p w:rsidR="00DE2A71" w:rsidRPr="001055AD" w:rsidRDefault="00DE2A71" w:rsidP="00DE2A71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Pr="001731EA" w:rsidRDefault="00DE2A71" w:rsidP="00DE2A71">
      <w:pPr>
        <w:rPr>
          <w:rFonts w:ascii="Arial" w:hAnsi="Arial" w:cs="Arial"/>
          <w:b/>
          <w:sz w:val="20"/>
          <w:szCs w:val="20"/>
        </w:rPr>
      </w:pPr>
      <w:r w:rsidRPr="00DE2A71">
        <w:rPr>
          <w:rFonts w:ascii="Arial" w:hAnsi="Arial" w:cs="Arial"/>
          <w:b/>
          <w:sz w:val="20"/>
          <w:szCs w:val="20"/>
        </w:rPr>
        <w:t xml:space="preserve">Dane podstawowe: 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DE2A7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2A71" w:rsidRPr="00DE2A71" w:rsidRDefault="00DE2A71" w:rsidP="00DE2A71">
      <w:pPr>
        <w:widowControl w:val="0"/>
        <w:autoSpaceDE w:val="0"/>
        <w:rPr>
          <w:rFonts w:ascii="Arial" w:eastAsia="Times New Roman" w:hAnsi="Arial" w:cs="Arial"/>
          <w:b/>
          <w:kern w:val="0"/>
          <w:szCs w:val="20"/>
          <w:lang w:eastAsia="pl-PL" w:bidi="ar-SA"/>
        </w:rPr>
      </w:pPr>
    </w:p>
    <w:p w:rsidR="00DE2A71" w:rsidRPr="00DE2A71" w:rsidRDefault="00DE2A71" w:rsidP="00DE2A71">
      <w:pPr>
        <w:suppressAutoHyphens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</w:pPr>
      <w:r w:rsidRPr="00DE2A71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Zestawienie wymaganych parametrów techniczno-użytkowych.</w:t>
      </w:r>
    </w:p>
    <w:tbl>
      <w:tblPr>
        <w:tblW w:w="10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7088"/>
        <w:gridCol w:w="1417"/>
        <w:gridCol w:w="1560"/>
      </w:tblGrid>
      <w:tr w:rsidR="00DE2A71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DE2A71" w:rsidRPr="00DE2A71" w:rsidRDefault="00DE2A71" w:rsidP="00DE2A71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ind w:left="1980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:rsidR="00DE2A71" w:rsidRPr="00DE2A71" w:rsidRDefault="00DE2A71" w:rsidP="00DE2A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DE2A71" w:rsidRPr="00DE2A71" w:rsidRDefault="00DE2A71" w:rsidP="00DE2A71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shd w:val="clear" w:color="auto" w:fill="FFFFFF"/>
              <w:ind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DE2A71" w:rsidRPr="00DE2A71" w:rsidRDefault="00DE2A71" w:rsidP="00DE2A71">
            <w:pPr>
              <w:shd w:val="clear" w:color="auto" w:fill="FFFFFF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</w:tr>
      <w:tr w:rsidR="00CA25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56E" w:rsidRPr="00E23D6E" w:rsidRDefault="00CA256E" w:rsidP="00DE2A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3D6E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56E" w:rsidRPr="00E23D6E" w:rsidRDefault="00E23D6E" w:rsidP="00DE2A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D6E">
              <w:rPr>
                <w:rFonts w:ascii="Arial" w:hAnsi="Arial" w:cs="Arial"/>
                <w:b/>
                <w:sz w:val="20"/>
                <w:szCs w:val="20"/>
              </w:rPr>
              <w:t>Echo serca aparat przenośny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A256E" w:rsidRPr="00DE2A71" w:rsidRDefault="00CA256E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56E" w:rsidRPr="00DE2A71" w:rsidRDefault="00CA256E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E23D6E" w:rsidP="002444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Masa całkowita aparatu z akumulatorami &lt; 6 kg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E23D6E" w:rsidRDefault="00E23D6E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W komplecie wózek na aparat wraz z wyposażeniem:</w:t>
            </w:r>
          </w:p>
          <w:p w:rsidR="00E23D6E" w:rsidRPr="00E23D6E" w:rsidRDefault="00E23D6E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Printer</w:t>
            </w:r>
            <w:proofErr w:type="spellEnd"/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 xml:space="preserve"> cyfrowy czarno-biały</w:t>
            </w:r>
          </w:p>
          <w:p w:rsidR="00E23D6E" w:rsidRPr="00E23D6E" w:rsidRDefault="00E23D6E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 xml:space="preserve">- Uchwyty na min. 2 głowice i żel do </w:t>
            </w:r>
            <w:proofErr w:type="spellStart"/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usg</w:t>
            </w:r>
            <w:proofErr w:type="spellEnd"/>
          </w:p>
          <w:p w:rsidR="00E23D6E" w:rsidRPr="00E23D6E" w:rsidRDefault="00E23D6E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- Wbudowany zasilacz aparatu</w:t>
            </w:r>
          </w:p>
          <w:p w:rsidR="00E23D6E" w:rsidRPr="00E23D6E" w:rsidRDefault="00E23D6E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 xml:space="preserve">- Złącza USB do przyłączenia </w:t>
            </w:r>
            <w:proofErr w:type="spellStart"/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peryferiów</w:t>
            </w:r>
            <w:proofErr w:type="spellEnd"/>
          </w:p>
          <w:p w:rsidR="00E23D6E" w:rsidRPr="00E23D6E" w:rsidRDefault="00E23D6E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 xml:space="preserve">- Możliwość regulacji wysokości pulpitu z zamontowanym aparatem </w:t>
            </w:r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</w:t>
            </w: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w zakresie min. 25 cm.</w:t>
            </w:r>
          </w:p>
          <w:p w:rsidR="00E23D6E" w:rsidRPr="00E23D6E" w:rsidRDefault="00E23D6E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- Możliwość pracy zestawu aparat + wózek bez zasilania sieciowego przez min. 180 minut w warunkach sali zabiegowej.</w:t>
            </w:r>
          </w:p>
          <w:p w:rsidR="00DE2A71" w:rsidRPr="00DE2A71" w:rsidRDefault="00E23D6E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 xml:space="preserve">- Wbudowany </w:t>
            </w:r>
            <w:proofErr w:type="spellStart"/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replikator</w:t>
            </w:r>
            <w:proofErr w:type="spellEnd"/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 xml:space="preserve"> portów umożliwiający przyłączenie min. 3 głowic </w:t>
            </w:r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i ich wybór z menu aparatu.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E23D6E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 xml:space="preserve">Zasilanie sieciowe 230 V ± 10% 50 </w:t>
            </w:r>
            <w:proofErr w:type="spellStart"/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Hz</w:t>
            </w:r>
            <w:proofErr w:type="spellEnd"/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E23D6E" w:rsidP="002444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Monitor aparatu o przekątnej ponad 15” i rozdzielczości 1920x1080, w pełni dotykowy, z wyświetlanym interaktywnym menu umożliwiającym sterowanie funkcjami aparatu i wprowadzanie danych za pomocą dotyku, z obsługą gestów.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592" w:rsidRPr="00DE2A71" w:rsidRDefault="00E23D6E" w:rsidP="00CF60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 xml:space="preserve">Panel operatora wyposażony w sterownik dotykowy (tzw. </w:t>
            </w:r>
            <w:proofErr w:type="spellStart"/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touchpad</w:t>
            </w:r>
            <w:proofErr w:type="spellEnd"/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), oraz klawisze funkcyjne wyboru podstawowych trybów pracy aparatu. Możliwość dezynfekcji panelu i monitora aparatu za pomocą środków dezynfekcyjnych na bazie alkoholu.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0F1592" w:rsidRDefault="00E23D6E" w:rsidP="00DE2A7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23D6E">
              <w:rPr>
                <w:rFonts w:ascii="Arial" w:hAnsi="Arial" w:cs="Arial"/>
                <w:sz w:val="20"/>
                <w:szCs w:val="20"/>
              </w:rPr>
              <w:t xml:space="preserve">Technologia całkowicie cyfrowa łącznie z układem formowania </w:t>
            </w:r>
            <w:r w:rsidR="00565B64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E23D6E">
              <w:rPr>
                <w:rFonts w:ascii="Arial" w:hAnsi="Arial" w:cs="Arial"/>
                <w:sz w:val="20"/>
                <w:szCs w:val="20"/>
              </w:rPr>
              <w:t>i przetwarzania wiązki ultradźwiękowej.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565B64" w:rsidRDefault="00E23D6E" w:rsidP="00D85AEB">
            <w:pPr>
              <w:rPr>
                <w:rFonts w:ascii="Arial" w:hAnsi="Arial" w:cs="Arial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>Ilość niezależnych kanałów przetwarzania powyżej 900 000.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565B64" w:rsidRDefault="00E23D6E" w:rsidP="00DE2A71">
            <w:pPr>
              <w:rPr>
                <w:rFonts w:ascii="Arial" w:hAnsi="Arial" w:cs="Arial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 xml:space="preserve">Dynamika systemu powyżej 250 </w:t>
            </w:r>
            <w:proofErr w:type="spellStart"/>
            <w:r w:rsidRPr="00565B64">
              <w:rPr>
                <w:rFonts w:ascii="Arial" w:hAnsi="Arial" w:cs="Arial"/>
                <w:sz w:val="20"/>
                <w:szCs w:val="20"/>
              </w:rPr>
              <w:t>dB</w:t>
            </w:r>
            <w:proofErr w:type="spellEnd"/>
            <w:r w:rsidRPr="00565B6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A71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E23D6E" w:rsidP="00DE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Zakres częstotliwości pracy aparatu (dla głowic USG możliwych do zastosowania w aparacie) nie mniejszy niż od 2 MHz do 12 MHz.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2A71" w:rsidRPr="00DE2A71" w:rsidRDefault="00DE2A71" w:rsidP="00DE2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A71" w:rsidRPr="00DE2A71" w:rsidRDefault="00DE2A71" w:rsidP="00DE2A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E6F0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3D6E">
              <w:rPr>
                <w:rFonts w:ascii="Arial" w:hAnsi="Arial" w:cs="Arial"/>
                <w:color w:val="000000"/>
                <w:sz w:val="20"/>
                <w:szCs w:val="20"/>
              </w:rPr>
              <w:t>Zintegrowany dysk twardy aparatu, typu SSD o pojemności 500 GB.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Nagrywanie i odtwarzanie obrazów dynamicznych (tzw. 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Cine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loop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 w:hint="eastAsia"/>
                <w:color w:val="000000"/>
                <w:sz w:val="20"/>
                <w:szCs w:val="20"/>
              </w:rPr>
              <w:t>Liczba obraz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ó</w:t>
            </w:r>
            <w:r w:rsidRPr="001E6F01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w w </w:t>
            </w:r>
            <w:r w:rsidRPr="001E6F01">
              <w:rPr>
                <w:rFonts w:ascii="Arial" w:hAnsi="Arial" w:cs="Arial" w:hint="eastAsia"/>
                <w:color w:val="000000"/>
                <w:sz w:val="20"/>
                <w:szCs w:val="20"/>
              </w:rPr>
              <w:t>„</w:t>
            </w:r>
            <w:proofErr w:type="spellStart"/>
            <w:r w:rsidRPr="001E6F01">
              <w:rPr>
                <w:rFonts w:ascii="Arial" w:hAnsi="Arial" w:cs="Arial" w:hint="eastAsia"/>
                <w:color w:val="000000"/>
                <w:sz w:val="20"/>
                <w:szCs w:val="20"/>
              </w:rPr>
              <w:t>Cine</w:t>
            </w:r>
            <w:proofErr w:type="spellEnd"/>
            <w:r w:rsidRPr="001E6F01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F01">
              <w:rPr>
                <w:rFonts w:ascii="Arial" w:hAnsi="Arial" w:cs="Arial" w:hint="eastAsia"/>
                <w:color w:val="000000"/>
                <w:sz w:val="20"/>
                <w:szCs w:val="20"/>
              </w:rPr>
              <w:t>loop</w:t>
            </w:r>
            <w:proofErr w:type="spellEnd"/>
            <w:r w:rsidRPr="001E6F01">
              <w:rPr>
                <w:rFonts w:ascii="Arial" w:hAnsi="Arial" w:cs="Arial" w:hint="eastAsia"/>
                <w:color w:val="000000"/>
                <w:sz w:val="20"/>
                <w:szCs w:val="20"/>
              </w:rPr>
              <w:t>”</w:t>
            </w:r>
            <w:r w:rsidRPr="001E6F01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dla prezentacji 2D </w:t>
            </w:r>
            <w:r w:rsidRPr="001E6F01">
              <w:rPr>
                <w:rFonts w:ascii="Arial" w:hAnsi="Arial" w:cs="Arial" w:hint="eastAsia"/>
                <w:color w:val="000000"/>
                <w:sz w:val="20"/>
                <w:szCs w:val="20"/>
              </w:rPr>
              <w:t>≥</w:t>
            </w:r>
            <w:r w:rsidRPr="001E6F01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100 000.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Pojemność pamięci dynamicznej – prezentacja 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doppler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spektralny minimum 1000 sek.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Zintegrowany moduł EKG.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F01" w:rsidRPr="00565B64" w:rsidRDefault="001E6F01" w:rsidP="001E6F01">
            <w:pPr>
              <w:rPr>
                <w:rFonts w:ascii="Arial" w:hAnsi="Arial" w:cs="Arial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>System archiwizacji cyfrowej, zintegrowany z aparatem USG, obejmujący m.in.:</w:t>
            </w:r>
          </w:p>
          <w:p w:rsidR="001E6F01" w:rsidRPr="00565B64" w:rsidRDefault="001E6F01" w:rsidP="001E6F01">
            <w:pPr>
              <w:rPr>
                <w:rFonts w:ascii="Arial" w:hAnsi="Arial" w:cs="Arial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 xml:space="preserve">- Prowadzenie bazy danych pacjentów wraz z przechowywaniem obrazów </w:t>
            </w:r>
            <w:r w:rsidR="00565B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5B64">
              <w:rPr>
                <w:rFonts w:ascii="Arial" w:hAnsi="Arial" w:cs="Arial"/>
                <w:sz w:val="20"/>
                <w:szCs w:val="20"/>
              </w:rPr>
              <w:t>na zintegrowanym dysku HDD</w:t>
            </w:r>
          </w:p>
          <w:p w:rsidR="001E6F01" w:rsidRPr="00565B64" w:rsidRDefault="001E6F01" w:rsidP="001E6F01">
            <w:pPr>
              <w:rPr>
                <w:rFonts w:ascii="Arial" w:hAnsi="Arial" w:cs="Arial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 xml:space="preserve">- Możliwość archiwizacja obrazów na przenośnych nośnikach typu USB </w:t>
            </w:r>
            <w:r w:rsidR="00565B64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565B64">
              <w:rPr>
                <w:rFonts w:ascii="Arial" w:hAnsi="Arial" w:cs="Arial"/>
                <w:sz w:val="20"/>
                <w:szCs w:val="20"/>
              </w:rPr>
              <w:t>lub w folderach sieciowych.</w:t>
            </w:r>
          </w:p>
          <w:p w:rsidR="00E23D6E" w:rsidRPr="000F1592" w:rsidRDefault="001E6F01" w:rsidP="001E6F0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>- Możliwość eksportu obrazów statycznych i pętli obrazowych na nośniki przenośne w formatach min. AVI, JPEG, MPEG, DICOM.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F01" w:rsidRPr="00565B64" w:rsidRDefault="001E6F01" w:rsidP="001E6F01">
            <w:pPr>
              <w:rPr>
                <w:rFonts w:ascii="Arial" w:hAnsi="Arial" w:cs="Arial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>Możliwości przetwarzania obrazów zatrzymanych i zapisanych w archiwum:</w:t>
            </w:r>
          </w:p>
          <w:p w:rsidR="001E6F01" w:rsidRPr="00565B64" w:rsidRDefault="001E6F01" w:rsidP="001E6F01">
            <w:pPr>
              <w:rPr>
                <w:rFonts w:ascii="Arial" w:hAnsi="Arial" w:cs="Arial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>- Zmiana map B-</w:t>
            </w:r>
            <w:proofErr w:type="spellStart"/>
            <w:r w:rsidRPr="00565B64">
              <w:rPr>
                <w:rFonts w:ascii="Arial" w:hAnsi="Arial" w:cs="Arial"/>
                <w:sz w:val="20"/>
                <w:szCs w:val="20"/>
              </w:rPr>
              <w:t>Mode</w:t>
            </w:r>
            <w:proofErr w:type="spellEnd"/>
            <w:r w:rsidRPr="00565B64">
              <w:rPr>
                <w:rFonts w:ascii="Arial" w:hAnsi="Arial" w:cs="Arial"/>
                <w:sz w:val="20"/>
                <w:szCs w:val="20"/>
              </w:rPr>
              <w:t>, M-</w:t>
            </w:r>
            <w:proofErr w:type="spellStart"/>
            <w:r w:rsidRPr="00565B64">
              <w:rPr>
                <w:rFonts w:ascii="Arial" w:hAnsi="Arial" w:cs="Arial"/>
                <w:sz w:val="20"/>
                <w:szCs w:val="20"/>
              </w:rPr>
              <w:t>Mode</w:t>
            </w:r>
            <w:proofErr w:type="spellEnd"/>
            <w:r w:rsidRPr="00565B64">
              <w:rPr>
                <w:rFonts w:ascii="Arial" w:hAnsi="Arial" w:cs="Arial"/>
                <w:sz w:val="20"/>
                <w:szCs w:val="20"/>
              </w:rPr>
              <w:t xml:space="preserve"> (koloryzacja)</w:t>
            </w:r>
          </w:p>
          <w:p w:rsidR="001E6F01" w:rsidRPr="00565B64" w:rsidRDefault="001E6F01" w:rsidP="001E6F01">
            <w:pPr>
              <w:rPr>
                <w:rFonts w:ascii="Arial" w:hAnsi="Arial" w:cs="Arial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>- Zmiana zakresu dynamiki B-</w:t>
            </w:r>
            <w:proofErr w:type="spellStart"/>
            <w:r w:rsidRPr="00565B64">
              <w:rPr>
                <w:rFonts w:ascii="Arial" w:hAnsi="Arial" w:cs="Arial"/>
                <w:sz w:val="20"/>
                <w:szCs w:val="20"/>
              </w:rPr>
              <w:t>Mode</w:t>
            </w:r>
            <w:proofErr w:type="spellEnd"/>
          </w:p>
          <w:p w:rsidR="001E6F01" w:rsidRPr="00565B64" w:rsidRDefault="001E6F01" w:rsidP="001E6F01">
            <w:pPr>
              <w:rPr>
                <w:rFonts w:ascii="Arial" w:hAnsi="Arial" w:cs="Arial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lastRenderedPageBreak/>
              <w:t>- Regulacja prędkości odtwarzania pętli</w:t>
            </w:r>
          </w:p>
          <w:p w:rsidR="001E6F01" w:rsidRPr="00565B64" w:rsidRDefault="001E6F01" w:rsidP="001E6F01">
            <w:pPr>
              <w:rPr>
                <w:rFonts w:ascii="Arial" w:hAnsi="Arial" w:cs="Arial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>- Regulacja wzmocnienia B-</w:t>
            </w:r>
            <w:proofErr w:type="spellStart"/>
            <w:r w:rsidRPr="00565B64">
              <w:rPr>
                <w:rFonts w:ascii="Arial" w:hAnsi="Arial" w:cs="Arial"/>
                <w:sz w:val="20"/>
                <w:szCs w:val="20"/>
              </w:rPr>
              <w:t>Mode</w:t>
            </w:r>
            <w:proofErr w:type="spellEnd"/>
            <w:r w:rsidRPr="00565B6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65B64">
              <w:rPr>
                <w:rFonts w:ascii="Arial" w:hAnsi="Arial" w:cs="Arial"/>
                <w:sz w:val="20"/>
                <w:szCs w:val="20"/>
              </w:rPr>
              <w:t>dopplera</w:t>
            </w:r>
            <w:proofErr w:type="spellEnd"/>
            <w:r w:rsidRPr="00565B64">
              <w:rPr>
                <w:rFonts w:ascii="Arial" w:hAnsi="Arial" w:cs="Arial"/>
                <w:sz w:val="20"/>
                <w:szCs w:val="20"/>
              </w:rPr>
              <w:t xml:space="preserve"> kolorowego i </w:t>
            </w:r>
            <w:proofErr w:type="spellStart"/>
            <w:r w:rsidRPr="00565B64">
              <w:rPr>
                <w:rFonts w:ascii="Arial" w:hAnsi="Arial" w:cs="Arial"/>
                <w:sz w:val="20"/>
                <w:szCs w:val="20"/>
              </w:rPr>
              <w:t>dopplera</w:t>
            </w:r>
            <w:proofErr w:type="spellEnd"/>
            <w:r w:rsidRPr="00565B64">
              <w:rPr>
                <w:rFonts w:ascii="Arial" w:hAnsi="Arial" w:cs="Arial"/>
                <w:sz w:val="20"/>
                <w:szCs w:val="20"/>
              </w:rPr>
              <w:t xml:space="preserve"> spektralnego</w:t>
            </w:r>
          </w:p>
          <w:p w:rsidR="001E6F01" w:rsidRPr="00565B64" w:rsidRDefault="001E6F01" w:rsidP="001E6F01">
            <w:pPr>
              <w:rPr>
                <w:rFonts w:ascii="Arial" w:hAnsi="Arial" w:cs="Arial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>- Wyłączenie trybu Dopplera kolorowego na obrazie B-</w:t>
            </w:r>
            <w:proofErr w:type="spellStart"/>
            <w:r w:rsidRPr="00565B64">
              <w:rPr>
                <w:rFonts w:ascii="Arial" w:hAnsi="Arial" w:cs="Arial"/>
                <w:sz w:val="20"/>
                <w:szCs w:val="20"/>
              </w:rPr>
              <w:t>Mode</w:t>
            </w:r>
            <w:proofErr w:type="spellEnd"/>
            <w:r w:rsidRPr="00565B64">
              <w:rPr>
                <w:rFonts w:ascii="Arial" w:hAnsi="Arial" w:cs="Arial"/>
                <w:sz w:val="20"/>
                <w:szCs w:val="20"/>
              </w:rPr>
              <w:t>/Doppler Kolorowy</w:t>
            </w:r>
          </w:p>
          <w:p w:rsidR="001E6F01" w:rsidRPr="00565B64" w:rsidRDefault="001E6F01" w:rsidP="001E6F01">
            <w:pPr>
              <w:rPr>
                <w:rFonts w:ascii="Arial" w:hAnsi="Arial" w:cs="Arial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>- Ustawienie kąta korekcji przepływu dla Dopplera Pulsacyjnego i Ciągłego</w:t>
            </w:r>
          </w:p>
          <w:p w:rsidR="001E6F01" w:rsidRPr="00565B64" w:rsidRDefault="001E6F01" w:rsidP="001E6F01">
            <w:pPr>
              <w:rPr>
                <w:rFonts w:ascii="Arial" w:hAnsi="Arial" w:cs="Arial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>- Zmiana rozdzielczości czasowej zapisu M-</w:t>
            </w:r>
            <w:proofErr w:type="spellStart"/>
            <w:r w:rsidRPr="00565B64">
              <w:rPr>
                <w:rFonts w:ascii="Arial" w:hAnsi="Arial" w:cs="Arial"/>
                <w:sz w:val="20"/>
                <w:szCs w:val="20"/>
              </w:rPr>
              <w:t>Mode</w:t>
            </w:r>
            <w:proofErr w:type="spellEnd"/>
            <w:r w:rsidRPr="00565B64">
              <w:rPr>
                <w:rFonts w:ascii="Arial" w:hAnsi="Arial" w:cs="Arial"/>
                <w:sz w:val="20"/>
                <w:szCs w:val="20"/>
              </w:rPr>
              <w:t xml:space="preserve"> i Dopplera Spektralnego (skala czasu)</w:t>
            </w:r>
          </w:p>
          <w:p w:rsidR="001E6F01" w:rsidRPr="00565B64" w:rsidRDefault="001E6F01" w:rsidP="001E6F01">
            <w:pPr>
              <w:rPr>
                <w:rFonts w:ascii="Arial" w:hAnsi="Arial" w:cs="Arial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>- Przetworzenie zapisanych pętli B-</w:t>
            </w:r>
            <w:proofErr w:type="spellStart"/>
            <w:r w:rsidRPr="00565B64">
              <w:rPr>
                <w:rFonts w:ascii="Arial" w:hAnsi="Arial" w:cs="Arial"/>
                <w:sz w:val="20"/>
                <w:szCs w:val="20"/>
              </w:rPr>
              <w:t>Mode</w:t>
            </w:r>
            <w:proofErr w:type="spellEnd"/>
            <w:r w:rsidRPr="00565B64">
              <w:rPr>
                <w:rFonts w:ascii="Arial" w:hAnsi="Arial" w:cs="Arial"/>
                <w:sz w:val="20"/>
                <w:szCs w:val="20"/>
              </w:rPr>
              <w:t xml:space="preserve"> na zapis M-</w:t>
            </w:r>
            <w:proofErr w:type="spellStart"/>
            <w:r w:rsidRPr="00565B64">
              <w:rPr>
                <w:rFonts w:ascii="Arial" w:hAnsi="Arial" w:cs="Arial"/>
                <w:sz w:val="20"/>
                <w:szCs w:val="20"/>
              </w:rPr>
              <w:t>Mode</w:t>
            </w:r>
            <w:proofErr w:type="spellEnd"/>
            <w:r w:rsidRPr="00565B64">
              <w:rPr>
                <w:rFonts w:ascii="Arial" w:hAnsi="Arial" w:cs="Arial"/>
                <w:sz w:val="20"/>
                <w:szCs w:val="20"/>
              </w:rPr>
              <w:t xml:space="preserve"> i anatomiczny </w:t>
            </w:r>
            <w:r w:rsidR="00565B6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65B64">
              <w:rPr>
                <w:rFonts w:ascii="Arial" w:hAnsi="Arial" w:cs="Arial"/>
                <w:sz w:val="20"/>
                <w:szCs w:val="20"/>
              </w:rPr>
              <w:t>M-</w:t>
            </w:r>
            <w:proofErr w:type="spellStart"/>
            <w:r w:rsidRPr="00565B64">
              <w:rPr>
                <w:rFonts w:ascii="Arial" w:hAnsi="Arial" w:cs="Arial"/>
                <w:sz w:val="20"/>
                <w:szCs w:val="20"/>
              </w:rPr>
              <w:t>Mode</w:t>
            </w:r>
            <w:proofErr w:type="spellEnd"/>
          </w:p>
          <w:p w:rsidR="00E23D6E" w:rsidRPr="000F1592" w:rsidRDefault="001E6F01" w:rsidP="001E6F0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5B64">
              <w:rPr>
                <w:rFonts w:ascii="Arial" w:hAnsi="Arial" w:cs="Arial"/>
                <w:sz w:val="20"/>
                <w:szCs w:val="20"/>
              </w:rPr>
              <w:t xml:space="preserve">- Wykonanie wszystkich pomiarów i obliczeń dla badań kardiologicznych </w:t>
            </w:r>
            <w:r w:rsidR="00565B64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565B64">
              <w:rPr>
                <w:rFonts w:ascii="Arial" w:hAnsi="Arial" w:cs="Arial"/>
                <w:sz w:val="20"/>
                <w:szCs w:val="20"/>
              </w:rPr>
              <w:t xml:space="preserve">w tym: PISA, </w:t>
            </w:r>
            <w:proofErr w:type="spellStart"/>
            <w:r w:rsidRPr="00565B64">
              <w:rPr>
                <w:rFonts w:ascii="Arial" w:hAnsi="Arial" w:cs="Arial"/>
                <w:sz w:val="20"/>
                <w:szCs w:val="20"/>
              </w:rPr>
              <w:t>Qp</w:t>
            </w:r>
            <w:proofErr w:type="spellEnd"/>
            <w:r w:rsidRPr="00565B6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65B64">
              <w:rPr>
                <w:rFonts w:ascii="Arial" w:hAnsi="Arial" w:cs="Arial"/>
                <w:sz w:val="20"/>
                <w:szCs w:val="20"/>
              </w:rPr>
              <w:t>Qs</w:t>
            </w:r>
            <w:proofErr w:type="spellEnd"/>
            <w:r w:rsidRPr="00565B64">
              <w:rPr>
                <w:rFonts w:ascii="Arial" w:hAnsi="Arial" w:cs="Arial"/>
                <w:sz w:val="20"/>
                <w:szCs w:val="20"/>
              </w:rPr>
              <w:t>, EF.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1E6F01" w:rsidRDefault="001E6F01" w:rsidP="00E23D6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E6F01">
              <w:rPr>
                <w:rFonts w:ascii="Arial" w:hAnsi="Arial" w:cs="Arial"/>
                <w:b/>
                <w:sz w:val="20"/>
                <w:szCs w:val="20"/>
              </w:rPr>
              <w:t>Tryby obrazowania i parametry pomiarowe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Tryby obrazowania i prezentacji: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B-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(2D) z 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autooptymalizacją</w:t>
            </w:r>
            <w:proofErr w:type="spellEnd"/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Obrazowanie harmoniczne z kodowaniem wiązki i inwersją fazy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M-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Color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M-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, anatomiczny M-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Color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Doppler (CD)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Power Doppler (PD)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- Doppler pulsacyjny (PWD) z 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autooptymalizacją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spektrum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- Doppler fali ciągłej (CWD) na głowicy sektorowej z 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autooptymalizacją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spektrum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Doppler tkankowy spektralny i kolorowy (TVI, TDI)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Obrazowanie przepływów metodą niedopplerowską z możliwością kodowania kolorem</w:t>
            </w:r>
          </w:p>
          <w:p w:rsidR="00E23D6E" w:rsidRPr="00DE2A7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Tryby dupleks/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tripleks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E6F0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Zakres ustawiania głębokości penetracji w trybie B-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min. 4 – 30 cm.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="00E23D6E" w:rsidRPr="00DE2A7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Funkcja poszerzenia pola obrazowego przy styku głowicy z ciałem pacjenta przy pracy z głowicą sektorową w celu poprawy wizualizacji koniuszka serca.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Obrazowanie trapezoidalne na głowicach liniowych.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Możliwość powiększania obrazu B-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(zoom) min. 8x z możliwością zwiększenia rozdzielczości klatkowej (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frame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rate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Prędkość odświeżania obrazu 2D (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>rame</w:t>
            </w:r>
            <w:proofErr w:type="spellEnd"/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>rate</w:t>
            </w:r>
            <w:proofErr w:type="spellEnd"/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>) do min. 2500 obrazów</w:t>
            </w: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/sek.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E23D6E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Prędkość odświeżania obrazu w trybie 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Color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Doppler do min. 500 obrazów /sek.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E23D6E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Prędkość odświeżania obrazu w trybie Dopplera tkankowego kolorowego </w:t>
            </w:r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do min. 700 obrazów /sek.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E23D6E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Maksymalna mierzona prędkość przepływu w trybie PWD min. 6 m/s, </w:t>
            </w:r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dla zerowego kąta korekcji.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Maksymalna mierzona prędkość przepływu w trybie CWD min. 12 m/s, </w:t>
            </w:r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dla zerowego kąta korekcji.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Możliwość obrazowania w trybie podwójnym 2D +2D/CD.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Tryb redukcji szumów i obrazowanie metodą skrzyżowanych ultradźwięków.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565B64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Oprogramowanie wraz z pakietem pomiarowo - obliczeniowym dla badań echo serca, naczyniowych, 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transkranialnych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i pediatrycznych </w:t>
            </w:r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</w:t>
            </w: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(ze wskaźnikami Z-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score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), z możliwością edycji menu pomiarowego </w:t>
            </w:r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i dodawania własnych formuł obliczeniowych.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565B64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Pakiet raportowy, umożliwiający wydruk kompleksowych raportów zawierających wyniki badania, z możliwością edycji szablonów raportów.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1E6F01" w:rsidRDefault="001E6F01" w:rsidP="00E23D6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b/>
                <w:color w:val="000000"/>
                <w:sz w:val="20"/>
                <w:szCs w:val="20"/>
              </w:rPr>
              <w:t>Głowice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565B64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Głowica sektorowa szerokopasmowa do badań kardiologicznych typu </w:t>
            </w:r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3Sc-RS: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Ilość elementów: 64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Zakres częstotliwości pracy nie mniejszy niż 1,5 MHz do 4,0 MHz</w:t>
            </w:r>
          </w:p>
          <w:p w:rsidR="00E23D6E" w:rsidRPr="00E23D6E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Kąt pola skanowania do 120 stopni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1E6F01" w:rsidRDefault="00E23D6E" w:rsidP="00E23D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1E6F01" w:rsidRDefault="001E6F01" w:rsidP="00E23D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6F01">
              <w:rPr>
                <w:rFonts w:ascii="Arial" w:hAnsi="Arial" w:cs="Arial"/>
                <w:b/>
                <w:sz w:val="20"/>
                <w:szCs w:val="20"/>
              </w:rPr>
              <w:t>Możliwości rozbudowy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565B64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E23D6E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Możliwość rozbudowy o głowicę sektorową o paśmie 5-12 MHz.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565B64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Możliwość rozbudowy o głowicę przezprzełykową pediatryczną o paśmie min. 4-10 MHz.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565B64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Możliwość rozbudowy o funkcję zautomatyzowanego wyznaczania frakcji wyrzutowej EF metodą śledzenia plamki.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565B64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Możliwość współpracy aparatu z zewnętrznym oprogramowaniem do analizy</w:t>
            </w:r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i przetwarzania obrazów w takim samym zakresie jak w aparacie, tj.: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Zmiana map B-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, M-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(koloryzacja)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Zmiana zakresu dynamiki B-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Regulacja prędkości odtwarzania pętli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Regulacja wzmocnienia B-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dopplera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kolorowego i Dopplera spektralnego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Wyłączenie trybu Dopplera kolorowego na obrazie B-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/Doppler Kolorowy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Ustawienie kąta korekcji przepływu dla Dopplera Pulsacyjnego i Ciągłego</w:t>
            </w:r>
          </w:p>
          <w:p w:rsidR="001E6F01" w:rsidRPr="001E6F0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Zmiana rozdzielczości czasowej zapisu M-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i Dopplera Spektralnego (skala czasu)</w:t>
            </w:r>
          </w:p>
          <w:p w:rsidR="00E23D6E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- Przetworzenie zapisanych pętli B-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na zapis M-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 i anatomiczny </w:t>
            </w:r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M-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Mode</w:t>
            </w:r>
            <w:proofErr w:type="spellEnd"/>
          </w:p>
          <w:p w:rsidR="001E6F01" w:rsidRPr="00DE2A71" w:rsidRDefault="001E6F01" w:rsidP="001E6F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- Wykonanie wszystkich pomiarów i obliczeń dla badań kardiologicznych </w:t>
            </w:r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w tym: PISA, 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Qp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Qs</w:t>
            </w:r>
            <w:proofErr w:type="spellEnd"/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, EF.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1E6F01" w:rsidRDefault="001E6F01" w:rsidP="00E23D6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b/>
                <w:color w:val="000000"/>
                <w:sz w:val="20"/>
                <w:szCs w:val="20"/>
              </w:rPr>
              <w:t>Pozostałe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565B64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 xml:space="preserve">Instrukcja obsługi aparatu w języku polskim (dostawa z aparatem) </w:t>
            </w:r>
            <w:r w:rsidR="00565B6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oraz instrukcja obsługi w języku polskim w formie elektronicznej.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D6E" w:rsidRPr="00DE2A71" w:rsidTr="00565B6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565B64" w:rsidP="00E23D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1E6F01" w:rsidP="00E23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F01">
              <w:rPr>
                <w:rFonts w:ascii="Arial" w:hAnsi="Arial" w:cs="Arial"/>
                <w:color w:val="000000"/>
                <w:sz w:val="20"/>
                <w:szCs w:val="20"/>
              </w:rPr>
              <w:t>Okres gwarancji na cały system 24 miesiące.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23D6E" w:rsidRPr="00DE2A71" w:rsidRDefault="00E23D6E" w:rsidP="00E23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D6E" w:rsidRPr="00DE2A71" w:rsidRDefault="00E23D6E" w:rsidP="00E23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31EA" w:rsidRDefault="001731EA" w:rsidP="004373AD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0B3DAB" w:rsidRPr="000B3DAB" w:rsidTr="001B0CC7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0B3DAB" w:rsidRPr="000B3DAB" w:rsidTr="001B0CC7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1731EA" w:rsidRDefault="00565B64" w:rsidP="000B3DAB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565B64">
              <w:rPr>
                <w:rFonts w:ascii="Arial" w:hAnsi="Arial" w:cs="Arial"/>
                <w:b/>
                <w:sz w:val="20"/>
                <w:szCs w:val="20"/>
              </w:rPr>
              <w:t>Echo serca aparat przenośny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F1592" w:rsidP="000B3DAB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0B3DAB" w:rsidRPr="000B3DAB" w:rsidTr="001B0CC7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DAB" w:rsidRPr="000B3DAB" w:rsidRDefault="000B3DAB" w:rsidP="000B3DA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DAB" w:rsidRPr="000B3DAB" w:rsidRDefault="000B3DAB" w:rsidP="000B3DA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DAB" w:rsidRPr="000B3DAB" w:rsidRDefault="000B3DAB" w:rsidP="000B3DAB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0B3DAB" w:rsidRDefault="000B3DAB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0B3DAB" w:rsidRDefault="000B3DAB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4373AD" w:rsidRPr="009A0F3B" w:rsidRDefault="004373AD" w:rsidP="004373AD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4373AD" w:rsidRPr="009A0F3B" w:rsidRDefault="004373AD" w:rsidP="004373AD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4373AD" w:rsidRPr="009A0F3B" w:rsidRDefault="004373AD" w:rsidP="004373AD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4373AD" w:rsidRDefault="004373AD" w:rsidP="004373AD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2672C9" w:rsidRDefault="002672C9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2672C9" w:rsidRDefault="002672C9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DE2A71" w:rsidRDefault="00DE2A71" w:rsidP="004373AD">
      <w:pPr>
        <w:pStyle w:val="Bezodstpw"/>
        <w:rPr>
          <w:rFonts w:ascii="Arial" w:hAnsi="Arial" w:cs="Arial"/>
          <w:sz w:val="20"/>
          <w:szCs w:val="20"/>
        </w:rPr>
      </w:pPr>
    </w:p>
    <w:p w:rsidR="00565B64" w:rsidRPr="0055260C" w:rsidRDefault="004373AD" w:rsidP="00565B64">
      <w:pPr>
        <w:tabs>
          <w:tab w:val="left" w:pos="2115"/>
        </w:tabs>
        <w:autoSpaceDE w:val="0"/>
        <w:spacing w:line="280" w:lineRule="exact"/>
        <w:ind w:right="72"/>
        <w:jc w:val="center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="00565B6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......</w:t>
      </w:r>
      <w:r w:rsidR="00565B64"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565B64" w:rsidRPr="003C1CA0" w:rsidRDefault="00565B64" w:rsidP="00565B64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565B64" w:rsidRDefault="00565B64" w:rsidP="00565B64"/>
    <w:p w:rsidR="000B3DAB" w:rsidRDefault="000B3DAB" w:rsidP="00565B64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:rsidR="000B3DAB" w:rsidRDefault="000B3DAB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suppressAutoHyphens w:val="0"/>
        <w:spacing w:after="200" w:line="276" w:lineRule="auto"/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suppressAutoHyphens w:val="0"/>
        <w:spacing w:after="200" w:line="276" w:lineRule="auto"/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suppressAutoHyphens w:val="0"/>
        <w:spacing w:after="200" w:line="276" w:lineRule="auto"/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suppressAutoHyphens w:val="0"/>
        <w:spacing w:after="200" w:line="276" w:lineRule="auto"/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suppressAutoHyphens w:val="0"/>
        <w:spacing w:after="200" w:line="276" w:lineRule="auto"/>
        <w:rPr>
          <w:rFonts w:ascii="Arial" w:hAnsi="Arial" w:cs="Arial"/>
          <w:b/>
          <w:color w:val="0070C0"/>
          <w:sz w:val="20"/>
          <w:szCs w:val="20"/>
        </w:rPr>
      </w:pPr>
    </w:p>
    <w:p w:rsidR="00711715" w:rsidRPr="00DE2A71" w:rsidRDefault="00711715" w:rsidP="00711715">
      <w:pPr>
        <w:suppressAutoHyphens w:val="0"/>
        <w:spacing w:after="200" w:line="276" w:lineRule="auto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lastRenderedPageBreak/>
        <w:t xml:space="preserve">Zadanie nr </w:t>
      </w:r>
      <w:r>
        <w:rPr>
          <w:rFonts w:ascii="Arial" w:hAnsi="Arial" w:cs="Arial"/>
          <w:b/>
          <w:color w:val="0070C0"/>
          <w:sz w:val="20"/>
          <w:szCs w:val="20"/>
        </w:rPr>
        <w:t>2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– Kozetka lekarska</w:t>
      </w:r>
      <w:r w:rsidRPr="00767E76">
        <w:rPr>
          <w:rFonts w:ascii="Arial" w:hAnsi="Arial" w:cs="Arial"/>
          <w:b/>
          <w:color w:val="0070C0"/>
          <w:sz w:val="20"/>
          <w:szCs w:val="20"/>
        </w:rPr>
        <w:t xml:space="preserve"> 1 szt. </w:t>
      </w:r>
    </w:p>
    <w:p w:rsidR="00711715" w:rsidRDefault="00711715" w:rsidP="00711715">
      <w:pPr>
        <w:rPr>
          <w:rFonts w:ascii="Arial" w:hAnsi="Arial" w:cs="Arial"/>
          <w:b/>
          <w:sz w:val="20"/>
          <w:szCs w:val="20"/>
        </w:rPr>
      </w:pPr>
    </w:p>
    <w:p w:rsidR="00711715" w:rsidRPr="001731EA" w:rsidRDefault="00711715" w:rsidP="00711715">
      <w:pPr>
        <w:rPr>
          <w:rFonts w:ascii="Arial" w:hAnsi="Arial" w:cs="Arial"/>
          <w:b/>
          <w:sz w:val="20"/>
          <w:szCs w:val="20"/>
        </w:rPr>
      </w:pPr>
      <w:r w:rsidRPr="00DE2A71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711715" w:rsidRPr="00DE2A71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1715" w:rsidRPr="00DE2A71" w:rsidRDefault="00711715" w:rsidP="00711715">
      <w:pPr>
        <w:widowControl w:val="0"/>
        <w:autoSpaceDE w:val="0"/>
        <w:rPr>
          <w:rFonts w:ascii="Arial" w:eastAsia="Times New Roman" w:hAnsi="Arial" w:cs="Arial"/>
          <w:b/>
          <w:kern w:val="0"/>
          <w:szCs w:val="20"/>
          <w:lang w:eastAsia="pl-PL" w:bidi="ar-SA"/>
        </w:rPr>
      </w:pPr>
    </w:p>
    <w:p w:rsidR="00711715" w:rsidRPr="001731EA" w:rsidRDefault="00711715" w:rsidP="00711715">
      <w:pPr>
        <w:suppressAutoHyphens w:val="0"/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</w:pPr>
      <w:r w:rsidRPr="00DE2A71"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  <w:t>Zestawienie wymaganych parametrów techniczno-użytkowych.</w:t>
      </w:r>
    </w:p>
    <w:tbl>
      <w:tblPr>
        <w:tblW w:w="10749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6508"/>
        <w:gridCol w:w="1557"/>
        <w:gridCol w:w="2123"/>
      </w:tblGrid>
      <w:tr w:rsidR="00711715" w:rsidRPr="00DE2A71" w:rsidTr="00686C84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11715" w:rsidRPr="00DE2A71" w:rsidRDefault="00711715" w:rsidP="00686C8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711715" w:rsidRPr="00DE2A71" w:rsidRDefault="00711715" w:rsidP="00686C8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711715" w:rsidRPr="00DE2A71" w:rsidRDefault="00711715" w:rsidP="00686C84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686C84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711715" w:rsidRPr="00DE2A71" w:rsidRDefault="00711715" w:rsidP="00686C84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</w:tr>
      <w:tr w:rsidR="00711715" w:rsidRPr="00DE2A71" w:rsidTr="00686C84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E78AE" w:rsidRDefault="00711715" w:rsidP="00686C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E78AE" w:rsidRDefault="00711715" w:rsidP="00686C84">
            <w:pPr>
              <w:suppressAutoHyphens w:val="0"/>
              <w:rPr>
                <w:rFonts w:ascii="Helvetica" w:eastAsia="Arial Unicode MS" w:hAnsi="Helvetica" w:cs="Arial"/>
                <w:b/>
                <w:kern w:val="0"/>
                <w:sz w:val="20"/>
                <w:szCs w:val="22"/>
                <w:u w:color="000000"/>
                <w:lang w:eastAsia="pl-PL" w:bidi="ar-SA"/>
              </w:rPr>
            </w:pPr>
            <w:r>
              <w:rPr>
                <w:rFonts w:ascii="Helvetica" w:eastAsia="Arial Unicode MS" w:hAnsi="Helvetica" w:cs="Arial"/>
                <w:b/>
                <w:kern w:val="0"/>
                <w:sz w:val="20"/>
                <w:szCs w:val="22"/>
                <w:u w:color="000000"/>
                <w:lang w:eastAsia="pl-PL" w:bidi="ar-SA"/>
              </w:rPr>
              <w:t>Kozetka lekarska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11715" w:rsidRPr="00DE2A71" w:rsidTr="00686C84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uppressAutoHyphens w:val="0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u w:color="000000"/>
                <w:lang w:eastAsia="pl-PL" w:bidi="ar-SA"/>
              </w:rPr>
            </w:pPr>
            <w:r>
              <w:t>Kozetka na kółkach przeznaczona do badań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11715" w:rsidRPr="00DE2A71" w:rsidTr="00686C84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uppressAutoHyphens w:val="0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u w:color="000000"/>
                <w:lang w:eastAsia="pl-PL" w:bidi="ar-SA"/>
              </w:rPr>
            </w:pPr>
            <w:r>
              <w:t>Kozetka wyposażona w 4 kółka podgumowane, w tym co najmniej 2 wyposażone w hamulec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11715" w:rsidRPr="00DE2A71" w:rsidTr="00686C84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646E30" w:rsidRDefault="00711715" w:rsidP="00686C84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46E30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Konstrukcja z kształtowników stalowych, pokrytych farbą proszkową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11715" w:rsidRPr="00DE2A71" w:rsidTr="00686C84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646E30" w:rsidRDefault="00711715" w:rsidP="00686C84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46E30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Zagłówek kozetki z regulacją pochylenia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11715" w:rsidRPr="00DE2A71" w:rsidTr="00686C84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646E30" w:rsidRDefault="00711715" w:rsidP="00686C84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46E30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Leże oraz zagłówek pokryte materiałem skóropodobnym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11715" w:rsidRPr="00DE2A71" w:rsidTr="00686C84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646E30" w:rsidRDefault="00711715" w:rsidP="00686C84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46E30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Wysokość: 590mm (+/-20mm)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11715" w:rsidRPr="00DE2A71" w:rsidTr="00686C84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646E30" w:rsidRDefault="00711715" w:rsidP="00686C84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46E30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Długość: 1880mm (+/- 20mm)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11715" w:rsidRPr="00DE2A71" w:rsidTr="00686C84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646E30" w:rsidRDefault="00711715" w:rsidP="00686C84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46E30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Szerokość: 550mm(=/- 20mm)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11715" w:rsidRPr="00DE2A71" w:rsidTr="00686C84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646E30" w:rsidRDefault="00711715" w:rsidP="00686C84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46E30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Dopuszczalne obciążenie: 170kg (+/- 5kg)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11715" w:rsidRPr="00DE2A71" w:rsidTr="00686C84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646E30" w:rsidRDefault="00711715" w:rsidP="00686C84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646E30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Uchwyt na rolkę prześcieradła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711715" w:rsidRPr="008F2C05" w:rsidTr="00686C84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711715" w:rsidRPr="008F2C05" w:rsidTr="00686C84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446AB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Kozetka lekarska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711715" w:rsidRPr="008F2C05" w:rsidTr="00686C84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715" w:rsidRPr="008F2C05" w:rsidRDefault="00711715" w:rsidP="00686C84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Pr="009A0F3B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711715" w:rsidRPr="009A0F3B" w:rsidRDefault="00711715" w:rsidP="00711715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711715" w:rsidRPr="009A0F3B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711715" w:rsidRDefault="00711715" w:rsidP="00711715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</w:p>
    <w:p w:rsidR="00711715" w:rsidRDefault="00711715" w:rsidP="00711715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</w:p>
    <w:p w:rsidR="00711715" w:rsidRPr="0055260C" w:rsidRDefault="00711715" w:rsidP="00711715">
      <w:pPr>
        <w:tabs>
          <w:tab w:val="left" w:pos="2115"/>
        </w:tabs>
        <w:autoSpaceDE w:val="0"/>
        <w:spacing w:line="280" w:lineRule="exact"/>
        <w:ind w:right="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711715" w:rsidRPr="003C1CA0" w:rsidRDefault="00711715" w:rsidP="00711715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711715" w:rsidRDefault="00711715" w:rsidP="00711715"/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Pr="001055AD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  <w:r w:rsidRPr="00DE2A71">
        <w:rPr>
          <w:rFonts w:ascii="Arial" w:hAnsi="Arial" w:cs="Arial"/>
          <w:b/>
          <w:color w:val="0070C0"/>
          <w:sz w:val="20"/>
          <w:szCs w:val="20"/>
        </w:rPr>
        <w:lastRenderedPageBreak/>
        <w:t xml:space="preserve">Zadanie nr </w:t>
      </w:r>
      <w:r>
        <w:rPr>
          <w:rFonts w:ascii="Arial" w:hAnsi="Arial" w:cs="Arial"/>
          <w:b/>
          <w:color w:val="0070C0"/>
          <w:sz w:val="20"/>
          <w:szCs w:val="20"/>
        </w:rPr>
        <w:t>3</w:t>
      </w:r>
      <w:r w:rsidRPr="00DE2A71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>
        <w:rPr>
          <w:rFonts w:ascii="Arial" w:hAnsi="Arial" w:cs="Arial"/>
          <w:b/>
          <w:color w:val="0070C0"/>
          <w:sz w:val="20"/>
          <w:szCs w:val="20"/>
        </w:rPr>
        <w:t>Laryngoskop</w:t>
      </w:r>
      <w:r w:rsidRPr="00446ABD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1055AD">
        <w:rPr>
          <w:rFonts w:ascii="Arial" w:hAnsi="Arial" w:cs="Arial"/>
          <w:b/>
          <w:color w:val="0070C0"/>
          <w:sz w:val="20"/>
          <w:szCs w:val="20"/>
        </w:rPr>
        <w:t>1 szt.</w:t>
      </w:r>
    </w:p>
    <w:p w:rsidR="00711715" w:rsidRPr="001055AD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Pr="001731EA" w:rsidRDefault="00711715" w:rsidP="00711715">
      <w:pPr>
        <w:rPr>
          <w:rFonts w:ascii="Arial" w:hAnsi="Arial" w:cs="Arial"/>
          <w:b/>
          <w:sz w:val="20"/>
          <w:szCs w:val="20"/>
        </w:rPr>
      </w:pPr>
      <w:r w:rsidRPr="00DE2A71">
        <w:rPr>
          <w:rFonts w:ascii="Arial" w:hAnsi="Arial" w:cs="Arial"/>
          <w:b/>
          <w:sz w:val="20"/>
          <w:szCs w:val="20"/>
        </w:rPr>
        <w:t xml:space="preserve">Dane podstawowe: 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711715" w:rsidRPr="00DE2A71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1715" w:rsidRPr="00DE2A71" w:rsidRDefault="00711715" w:rsidP="00711715">
      <w:pPr>
        <w:widowControl w:val="0"/>
        <w:autoSpaceDE w:val="0"/>
        <w:rPr>
          <w:rFonts w:ascii="Arial" w:eastAsia="Times New Roman" w:hAnsi="Arial" w:cs="Arial"/>
          <w:b/>
          <w:kern w:val="0"/>
          <w:szCs w:val="20"/>
          <w:lang w:eastAsia="pl-PL" w:bidi="ar-SA"/>
        </w:rPr>
      </w:pPr>
    </w:p>
    <w:p w:rsidR="00711715" w:rsidRPr="00DE2A71" w:rsidRDefault="00711715" w:rsidP="00711715">
      <w:pPr>
        <w:suppressAutoHyphens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</w:pPr>
      <w:r w:rsidRPr="00DE2A71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Zestawienie wymaganych parametrów techniczno-użytkowych.</w:t>
      </w:r>
    </w:p>
    <w:tbl>
      <w:tblPr>
        <w:tblW w:w="10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6804"/>
        <w:gridCol w:w="1560"/>
        <w:gridCol w:w="1701"/>
      </w:tblGrid>
      <w:tr w:rsidR="00711715" w:rsidRPr="00DE2A71" w:rsidTr="00686C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11715" w:rsidRPr="00DE2A71" w:rsidRDefault="00711715" w:rsidP="00686C8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hd w:val="clear" w:color="auto" w:fill="FFFFFF"/>
              <w:ind w:left="1980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:rsidR="00711715" w:rsidRPr="00DE2A71" w:rsidRDefault="00711715" w:rsidP="00686C8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711715" w:rsidRPr="00DE2A71" w:rsidRDefault="00711715" w:rsidP="00686C84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686C84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shd w:val="clear" w:color="auto" w:fill="FFFFFF"/>
              <w:ind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711715" w:rsidRPr="00DE2A71" w:rsidRDefault="00711715" w:rsidP="00686C84">
            <w:pPr>
              <w:shd w:val="clear" w:color="auto" w:fill="FFFFFF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</w:tr>
      <w:tr w:rsidR="00711715" w:rsidRPr="00DE2A71" w:rsidTr="00686C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CA256E" w:rsidRDefault="00711715" w:rsidP="00686C8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CA256E" w:rsidRDefault="00711715" w:rsidP="00686C8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Laryngoskop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E78AE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EE78AE">
              <w:rPr>
                <w:rFonts w:ascii="Arial" w:hAnsi="Arial" w:cs="Arial"/>
                <w:sz w:val="20"/>
                <w:szCs w:val="20"/>
              </w:rPr>
              <w:t>1 rękojeść światłowodowa bateryjna F.O. 2,5V typu 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E78AE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EE78AE">
              <w:rPr>
                <w:rFonts w:ascii="Arial" w:hAnsi="Arial" w:cs="Arial"/>
                <w:sz w:val="20"/>
                <w:szCs w:val="20"/>
              </w:rPr>
              <w:t>oświetlenie ksenonowe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E78AE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EE78AE">
              <w:rPr>
                <w:rFonts w:ascii="Arial" w:hAnsi="Arial" w:cs="Arial"/>
                <w:sz w:val="20"/>
                <w:szCs w:val="20"/>
              </w:rPr>
              <w:t>specjalna kapsuła dla żarówki ksenonowej - zapewnia bezpieczeństwo żarówki przy wymianie baterii oraz maksymalną przepuszczalność światła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E78AE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EE78AE">
              <w:rPr>
                <w:rFonts w:ascii="Arial" w:hAnsi="Arial" w:cs="Arial"/>
                <w:sz w:val="20"/>
                <w:szCs w:val="20"/>
              </w:rPr>
              <w:t>3 łyżki Macintosh F.O. w rozmiarach 2, 3, 4 z matowej stali nierdzewnej, która  zapobiega refleksom światła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E78AE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EE78AE">
              <w:rPr>
                <w:rFonts w:ascii="Arial" w:hAnsi="Arial" w:cs="Arial"/>
                <w:sz w:val="20"/>
                <w:szCs w:val="20"/>
              </w:rPr>
              <w:t>gniazdo ze specjalnego trwałego polimeru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E78AE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EE78AE">
              <w:rPr>
                <w:rFonts w:ascii="Arial" w:hAnsi="Arial" w:cs="Arial"/>
                <w:sz w:val="20"/>
                <w:szCs w:val="20"/>
              </w:rPr>
              <w:t>niewymienny światłowód Ø 3,0 mm, min. 3000 pojedynczych włókien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E78AE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EE78AE">
              <w:rPr>
                <w:rFonts w:ascii="Arial" w:hAnsi="Arial" w:cs="Arial"/>
                <w:sz w:val="20"/>
                <w:szCs w:val="20"/>
              </w:rPr>
              <w:t>oświetlenie &gt; 3.500 Lux /dla rękojeści 2,5 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E78AE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EE78AE">
              <w:rPr>
                <w:rFonts w:ascii="Arial" w:hAnsi="Arial" w:cs="Arial"/>
                <w:sz w:val="20"/>
                <w:szCs w:val="20"/>
              </w:rPr>
              <w:t>do sterylizacji w autoklawie do 134°C - ok. 4000 cykli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686C8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E78AE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EE78AE">
              <w:rPr>
                <w:rFonts w:ascii="Arial" w:hAnsi="Arial" w:cs="Arial"/>
                <w:sz w:val="20"/>
                <w:szCs w:val="20"/>
              </w:rPr>
              <w:t>Zestaw umieszczony w pudełku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711715" w:rsidRPr="000B3DAB" w:rsidTr="00686C84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0B3DAB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0B3DAB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0B3DAB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0B3DAB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0B3DAB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0B3DAB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0B3DAB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711715" w:rsidRPr="000B3DAB" w:rsidTr="00686C84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1731EA" w:rsidRDefault="00711715" w:rsidP="00686C84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Laryngoskop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711715" w:rsidRPr="000B3DAB" w:rsidTr="00686C84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715" w:rsidRPr="000B3DAB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715" w:rsidRPr="000B3DAB" w:rsidRDefault="00711715" w:rsidP="00686C84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686C84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686C84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Pr="009A0F3B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711715" w:rsidRPr="009A0F3B" w:rsidRDefault="00711715" w:rsidP="00711715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711715" w:rsidRPr="009A0F3B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Pr="0055260C" w:rsidRDefault="00711715" w:rsidP="00711715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711715" w:rsidRPr="00A47691" w:rsidRDefault="00711715" w:rsidP="00711715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Pr="001055AD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lastRenderedPageBreak/>
        <w:t>Zadanie nr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4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>
        <w:rPr>
          <w:rFonts w:ascii="Arial" w:hAnsi="Arial" w:cs="Arial"/>
          <w:b/>
          <w:color w:val="0070C0"/>
          <w:sz w:val="20"/>
          <w:szCs w:val="20"/>
        </w:rPr>
        <w:t>Resuscytator ręczny</w:t>
      </w:r>
      <w:r w:rsidRPr="00E3508D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1055AD">
        <w:rPr>
          <w:rFonts w:ascii="Arial" w:hAnsi="Arial" w:cs="Arial"/>
          <w:b/>
          <w:color w:val="0070C0"/>
          <w:sz w:val="20"/>
          <w:szCs w:val="20"/>
        </w:rPr>
        <w:t xml:space="preserve">1 szt. </w:t>
      </w: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Pr="00DF1A12" w:rsidRDefault="00711715" w:rsidP="00711715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711715" w:rsidRPr="0055260C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1715" w:rsidRPr="0055260C" w:rsidRDefault="00711715" w:rsidP="00711715">
      <w:pPr>
        <w:pStyle w:val="Standard"/>
        <w:rPr>
          <w:rFonts w:ascii="Arial" w:hAnsi="Arial" w:cs="Arial"/>
          <w:b/>
        </w:rPr>
      </w:pPr>
    </w:p>
    <w:p w:rsidR="00711715" w:rsidRPr="00DF1A12" w:rsidRDefault="00711715" w:rsidP="00711715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11715" w:rsidRPr="0055260C" w:rsidRDefault="00711715" w:rsidP="00686C8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711715" w:rsidRPr="0055260C" w:rsidRDefault="00711715" w:rsidP="00686C8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711715" w:rsidRPr="0055260C" w:rsidRDefault="00711715" w:rsidP="00686C84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55260C" w:rsidRDefault="00711715" w:rsidP="00686C84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711715" w:rsidRPr="0055260C" w:rsidRDefault="00711715" w:rsidP="00686C84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3508D" w:rsidRDefault="00711715" w:rsidP="00686C84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EE78AE">
              <w:rPr>
                <w:rFonts w:ascii="Arial" w:hAnsi="Arial" w:cs="Arial"/>
                <w:b/>
                <w:sz w:val="20"/>
              </w:rPr>
              <w:t>Resuscytator ręczny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color w:val="000000"/>
                <w:sz w:val="20"/>
              </w:rPr>
            </w:pPr>
            <w:r w:rsidRPr="00E3508D">
              <w:rPr>
                <w:rFonts w:ascii="Arial" w:hAnsi="Arial" w:cs="Arial"/>
                <w:color w:val="000000"/>
                <w:sz w:val="20"/>
              </w:rPr>
              <w:t>Worek resuscytacyjny silikonowy, z maską nr 5 i rezerwuarem tlenu.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color w:val="000000"/>
                <w:sz w:val="20"/>
              </w:rPr>
            </w:pPr>
            <w:r w:rsidRPr="00E3508D">
              <w:rPr>
                <w:rFonts w:ascii="Arial" w:hAnsi="Arial" w:cs="Arial"/>
                <w:color w:val="000000"/>
                <w:sz w:val="20"/>
              </w:rPr>
              <w:t>Do sterylizacji w autoklawie.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0E5D07" w:rsidRDefault="00711715" w:rsidP="00686C84">
            <w:pPr>
              <w:rPr>
                <w:rFonts w:ascii="Arial" w:hAnsi="Arial" w:cs="Arial"/>
                <w:sz w:val="20"/>
              </w:rPr>
            </w:pPr>
            <w:r w:rsidRPr="00E3508D">
              <w:rPr>
                <w:rFonts w:ascii="Arial" w:hAnsi="Arial" w:cs="Arial"/>
                <w:sz w:val="20"/>
              </w:rPr>
              <w:t>Zakres stosowania: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0E5D07" w:rsidRDefault="00711715" w:rsidP="00686C84">
            <w:pPr>
              <w:rPr>
                <w:rFonts w:ascii="Arial" w:hAnsi="Arial" w:cs="Arial"/>
                <w:sz w:val="20"/>
              </w:rPr>
            </w:pPr>
            <w:r w:rsidRPr="00E3508D">
              <w:rPr>
                <w:rFonts w:ascii="Arial" w:hAnsi="Arial" w:cs="Arial"/>
                <w:sz w:val="20"/>
              </w:rPr>
              <w:t>Pacjenci o wadze ciała &gt;30 kg.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0E5D07" w:rsidRDefault="00711715" w:rsidP="00686C84">
            <w:pPr>
              <w:rPr>
                <w:rFonts w:ascii="Arial" w:hAnsi="Arial" w:cs="Arial"/>
                <w:sz w:val="20"/>
              </w:rPr>
            </w:pPr>
            <w:r w:rsidRPr="00E3508D">
              <w:rPr>
                <w:rFonts w:ascii="Arial" w:hAnsi="Arial" w:cs="Arial"/>
                <w:sz w:val="20"/>
              </w:rPr>
              <w:t>Częstotliwość wentylacji: dorośli: 12 - 15 razy/min.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color w:val="000000"/>
                <w:sz w:val="20"/>
              </w:rPr>
            </w:pPr>
            <w:r w:rsidRPr="00E3508D">
              <w:rPr>
                <w:rFonts w:ascii="Arial" w:hAnsi="Arial" w:cs="Arial"/>
                <w:color w:val="000000"/>
                <w:sz w:val="20"/>
              </w:rPr>
              <w:t>Maksymalna ilość oddechów: 45/min.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3508D" w:rsidRDefault="00711715" w:rsidP="00686C84">
            <w:pPr>
              <w:rPr>
                <w:rFonts w:ascii="Arial" w:hAnsi="Arial" w:cs="Arial"/>
                <w:color w:val="FF0000"/>
                <w:sz w:val="20"/>
              </w:rPr>
            </w:pPr>
            <w:r w:rsidRPr="00545204">
              <w:rPr>
                <w:rFonts w:ascii="Arial" w:hAnsi="Arial" w:cs="Arial"/>
                <w:sz w:val="20"/>
              </w:rPr>
              <w:t>Maksymalna częstość oddechu: zależy od wdmuchiwanej objętości powietrza.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color w:val="000000"/>
                <w:sz w:val="20"/>
              </w:rPr>
            </w:pPr>
            <w:r w:rsidRPr="00E3508D">
              <w:rPr>
                <w:rFonts w:ascii="Arial" w:hAnsi="Arial" w:cs="Arial"/>
                <w:color w:val="000000"/>
                <w:sz w:val="20"/>
              </w:rPr>
              <w:t>Objętość martwa: 7ml dla resuscytatora=135ml dla maski nr 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color w:val="000000"/>
                <w:sz w:val="20"/>
              </w:rPr>
            </w:pPr>
            <w:r w:rsidRPr="00514392">
              <w:rPr>
                <w:rFonts w:ascii="Arial" w:hAnsi="Arial" w:cs="Arial"/>
                <w:color w:val="000000"/>
                <w:sz w:val="20"/>
              </w:rPr>
              <w:t>Objętość worek resuscytatora/wdech: około 1500/1200ml dla dorosłych.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color w:val="000000"/>
                <w:sz w:val="20"/>
              </w:rPr>
            </w:pPr>
            <w:r w:rsidRPr="00514392">
              <w:rPr>
                <w:rFonts w:ascii="Arial" w:hAnsi="Arial" w:cs="Arial"/>
                <w:color w:val="000000"/>
                <w:sz w:val="20"/>
              </w:rPr>
              <w:t>Objętość worka rezerwuaru tlenu: 2500ml.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</w:rPr>
            </w:pPr>
            <w:r w:rsidRPr="00514392">
              <w:rPr>
                <w:rFonts w:ascii="Arial" w:hAnsi="Arial" w:cs="Arial"/>
                <w:sz w:val="20"/>
              </w:rPr>
              <w:t>Zawór ograniczający ciśnienie: 60 ± 10cm H2O.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</w:rPr>
            </w:pPr>
            <w:r w:rsidRPr="0059169E">
              <w:rPr>
                <w:rFonts w:ascii="Arial" w:hAnsi="Arial" w:cs="Arial"/>
                <w:sz w:val="20"/>
              </w:rPr>
              <w:t>Średnica zawór pacjenta/łącznik pacjenta: 22/15mm.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686C84">
            <w:pPr>
              <w:rPr>
                <w:rFonts w:ascii="Arial" w:hAnsi="Arial" w:cs="Arial"/>
                <w:sz w:val="20"/>
              </w:rPr>
            </w:pPr>
            <w:r w:rsidRPr="0059169E">
              <w:rPr>
                <w:rFonts w:ascii="Arial" w:hAnsi="Arial" w:cs="Arial"/>
                <w:sz w:val="20"/>
              </w:rPr>
              <w:t>STĘŻENIA TLENU: (przy dostarczaniu tlenu z zewnętrznego źródła) 90 - 95%.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9169E" w:rsidRDefault="00711715" w:rsidP="00686C84">
            <w:pPr>
              <w:rPr>
                <w:rFonts w:ascii="Arial" w:hAnsi="Arial" w:cs="Arial"/>
                <w:sz w:val="20"/>
              </w:rPr>
            </w:pPr>
            <w:r w:rsidRPr="0059169E">
              <w:rPr>
                <w:rFonts w:ascii="Arial" w:hAnsi="Arial" w:cs="Arial"/>
                <w:sz w:val="20"/>
              </w:rPr>
              <w:t>Temperatura pracy: od -18°C do 50°C.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9169E" w:rsidRDefault="00711715" w:rsidP="00686C84">
            <w:pPr>
              <w:rPr>
                <w:rFonts w:ascii="Arial" w:hAnsi="Arial" w:cs="Arial"/>
                <w:sz w:val="20"/>
              </w:rPr>
            </w:pPr>
            <w:r w:rsidRPr="0059169E">
              <w:rPr>
                <w:rFonts w:ascii="Arial" w:hAnsi="Arial" w:cs="Arial"/>
                <w:sz w:val="20"/>
              </w:rPr>
              <w:t>Temperatura przechowywania: od -40°C do 50°C 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711715" w:rsidRPr="008F2C05" w:rsidTr="00686C84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711715" w:rsidRPr="008F2C05" w:rsidTr="00686C84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EE78AE">
              <w:rPr>
                <w:rFonts w:ascii="Arial" w:hAnsi="Arial" w:cs="Arial"/>
                <w:b/>
                <w:sz w:val="20"/>
              </w:rPr>
              <w:t>Resuscytator ręczny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711715" w:rsidRPr="008F2C05" w:rsidTr="00686C84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715" w:rsidRPr="008F2C05" w:rsidRDefault="00711715" w:rsidP="00686C84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Pr="009A0F3B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711715" w:rsidRPr="009A0F3B" w:rsidRDefault="00711715" w:rsidP="00711715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711715" w:rsidRPr="009A0F3B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Pr="0055260C" w:rsidRDefault="00711715" w:rsidP="00711715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711715" w:rsidRPr="00A47691" w:rsidRDefault="00711715" w:rsidP="00711715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711715" w:rsidRDefault="00711715" w:rsidP="00711715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Pr="001055AD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  <w:r w:rsidRPr="001055AD">
        <w:rPr>
          <w:rFonts w:ascii="Arial" w:hAnsi="Arial" w:cs="Arial"/>
          <w:b/>
          <w:color w:val="0070C0"/>
          <w:sz w:val="20"/>
          <w:szCs w:val="20"/>
        </w:rPr>
        <w:lastRenderedPageBreak/>
        <w:t xml:space="preserve">Zadanie nr </w:t>
      </w:r>
      <w:r>
        <w:rPr>
          <w:rFonts w:ascii="Arial" w:hAnsi="Arial" w:cs="Arial"/>
          <w:b/>
          <w:color w:val="0070C0"/>
          <w:sz w:val="20"/>
          <w:szCs w:val="20"/>
        </w:rPr>
        <w:t>5</w:t>
      </w:r>
      <w:r w:rsidRPr="001055AD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 w:rsidRPr="00486D7F">
        <w:rPr>
          <w:rFonts w:ascii="Arial" w:hAnsi="Arial" w:cs="Arial"/>
          <w:b/>
          <w:color w:val="0070C0"/>
          <w:sz w:val="20"/>
          <w:szCs w:val="20"/>
        </w:rPr>
        <w:t xml:space="preserve">Stolik </w:t>
      </w:r>
      <w:r>
        <w:rPr>
          <w:rFonts w:ascii="Arial" w:hAnsi="Arial" w:cs="Arial"/>
          <w:b/>
          <w:color w:val="0070C0"/>
          <w:sz w:val="20"/>
          <w:szCs w:val="20"/>
        </w:rPr>
        <w:t>p</w:t>
      </w:r>
      <w:r w:rsidRPr="00486D7F">
        <w:rPr>
          <w:rFonts w:ascii="Arial" w:hAnsi="Arial" w:cs="Arial"/>
          <w:b/>
          <w:color w:val="0070C0"/>
          <w:sz w:val="20"/>
          <w:szCs w:val="20"/>
        </w:rPr>
        <w:t xml:space="preserve">od aparaturę medyczną </w:t>
      </w:r>
      <w:r>
        <w:rPr>
          <w:rFonts w:ascii="Arial" w:hAnsi="Arial" w:cs="Arial"/>
          <w:b/>
          <w:color w:val="0070C0"/>
          <w:sz w:val="20"/>
          <w:szCs w:val="20"/>
        </w:rPr>
        <w:t>2</w:t>
      </w:r>
      <w:r w:rsidRPr="001055AD">
        <w:rPr>
          <w:rFonts w:ascii="Arial" w:hAnsi="Arial" w:cs="Arial"/>
          <w:b/>
          <w:color w:val="0070C0"/>
          <w:sz w:val="20"/>
          <w:szCs w:val="20"/>
        </w:rPr>
        <w:t xml:space="preserve"> szt. </w:t>
      </w: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Pr="00DF1A12" w:rsidRDefault="00711715" w:rsidP="00711715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711715" w:rsidRPr="0055260C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1715" w:rsidRPr="0055260C" w:rsidRDefault="00711715" w:rsidP="00711715">
      <w:pPr>
        <w:pStyle w:val="Standard"/>
        <w:rPr>
          <w:rFonts w:ascii="Arial" w:hAnsi="Arial" w:cs="Arial"/>
          <w:b/>
        </w:rPr>
      </w:pPr>
    </w:p>
    <w:p w:rsidR="00711715" w:rsidRPr="00DF1A12" w:rsidRDefault="00711715" w:rsidP="00711715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11715" w:rsidRPr="0055260C" w:rsidRDefault="00711715" w:rsidP="00686C8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711715" w:rsidRPr="0055260C" w:rsidRDefault="00711715" w:rsidP="00686C8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711715" w:rsidRPr="0055260C" w:rsidRDefault="00711715" w:rsidP="00686C84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55260C" w:rsidRDefault="00711715" w:rsidP="00686C84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711715" w:rsidRPr="0055260C" w:rsidRDefault="00711715" w:rsidP="00686C84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</w:tr>
      <w:tr w:rsidR="00711715" w:rsidRPr="0055260C" w:rsidTr="00686C84">
        <w:trPr>
          <w:trHeight w:val="28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F1A12" w:rsidRDefault="00711715" w:rsidP="00686C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F1A12" w:rsidRDefault="00711715" w:rsidP="00686C84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EE78AE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Stolik pod aparaturę medyczną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7F13A5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7F13A5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30BD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30BDC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30BDC" w:rsidRDefault="00711715" w:rsidP="00686C8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</w:t>
            </w:r>
            <w:r w:rsidRPr="00486D7F">
              <w:rPr>
                <w:rFonts w:ascii="Arial" w:hAnsi="Arial" w:cs="Arial"/>
                <w:color w:val="000000"/>
                <w:sz w:val="20"/>
              </w:rPr>
              <w:t>telaż z profilu aluminiowego lakierowanego proszkowo na biało. Profil nośny z 2 kanałami montażowymi po obydwu stronach umożliwiający regulację wysokości położenia szyn instrumentalnych oraz rozbudowę stolika w przyszłości o wyposażenie dodatkowe wyłącznie za pomocą elementów złącznych, bez konieczności wykonywania otworów.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530BDC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30BDC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30BD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30BDC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30BDC" w:rsidRDefault="00711715" w:rsidP="00686C8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</w:t>
            </w:r>
            <w:r w:rsidRPr="00486D7F">
              <w:rPr>
                <w:rFonts w:ascii="Arial" w:hAnsi="Arial" w:cs="Arial"/>
                <w:color w:val="000000"/>
                <w:sz w:val="20"/>
              </w:rPr>
              <w:t>odstawa, blat stalowe, lakierowane proszkowo na biało; podstawa wyposażona w koła o średnicy 50 mm, w tym dwa z blokadą; półki (blat) z podniesionym rantem z czterech stron;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530BDC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30BDC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30BD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30BDC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30BDC" w:rsidRDefault="00711715" w:rsidP="00686C84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>Wymiary:</w:t>
            </w:r>
            <w:r w:rsidRPr="00530BDC">
              <w:rPr>
                <w:rFonts w:ascii="Arial" w:hAnsi="Arial" w:cs="Arial"/>
                <w:color w:val="000000"/>
                <w:sz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</w:rPr>
              <w:t>Głębokość</w:t>
            </w:r>
            <w:r w:rsidRPr="00530BDC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400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mm (+/- 5%)</w:t>
            </w:r>
            <w:r w:rsidRPr="00530BDC">
              <w:rPr>
                <w:rFonts w:ascii="Arial" w:hAnsi="Arial" w:cs="Arial"/>
                <w:color w:val="000000"/>
                <w:sz w:val="20"/>
              </w:rPr>
              <w:br/>
              <w:t xml:space="preserve">Szerokość: </w:t>
            </w:r>
            <w:r w:rsidRPr="00486D7F">
              <w:rPr>
                <w:rFonts w:ascii="Arial" w:hAnsi="Arial" w:cs="Arial"/>
                <w:color w:val="000000"/>
                <w:sz w:val="20"/>
              </w:rPr>
              <w:t>735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mm (+/- 5%)</w:t>
            </w:r>
          </w:p>
          <w:p w:rsidR="00711715" w:rsidRPr="00530BDC" w:rsidRDefault="00711715" w:rsidP="00686C84">
            <w:pPr>
              <w:rPr>
                <w:rFonts w:ascii="Arial" w:hAnsi="Arial" w:cs="Arial"/>
                <w:color w:val="000000"/>
                <w:sz w:val="20"/>
              </w:rPr>
            </w:pPr>
            <w:r w:rsidRPr="00530BDC">
              <w:rPr>
                <w:rFonts w:ascii="Arial" w:hAnsi="Arial" w:cs="Arial"/>
                <w:color w:val="000000"/>
                <w:sz w:val="20"/>
              </w:rPr>
              <w:t xml:space="preserve">Wysokość: </w:t>
            </w:r>
            <w:r>
              <w:rPr>
                <w:rFonts w:ascii="Arial" w:hAnsi="Arial" w:cs="Arial"/>
                <w:color w:val="000000"/>
                <w:sz w:val="20"/>
              </w:rPr>
              <w:t>900 mm 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530BDC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30BDC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30BD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30BDC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30BDC" w:rsidRDefault="00711715" w:rsidP="00686C8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</w:t>
            </w:r>
            <w:r w:rsidRPr="00A224BD">
              <w:rPr>
                <w:rFonts w:ascii="Arial" w:hAnsi="Arial" w:cs="Arial"/>
                <w:color w:val="000000"/>
                <w:sz w:val="20"/>
              </w:rPr>
              <w:t>ymiary blatu: 655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A224BD">
              <w:rPr>
                <w:rFonts w:ascii="Arial" w:hAnsi="Arial" w:cs="Arial"/>
                <w:color w:val="000000"/>
                <w:sz w:val="20"/>
              </w:rPr>
              <w:t>x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A224BD">
              <w:rPr>
                <w:rFonts w:ascii="Arial" w:hAnsi="Arial" w:cs="Arial"/>
                <w:color w:val="000000"/>
                <w:sz w:val="20"/>
              </w:rPr>
              <w:t>400 mm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(+/- 5%)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530BDC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BD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30BDC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1715" w:rsidRPr="00530BDC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711715" w:rsidRPr="008F2C05" w:rsidTr="00686C84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711715" w:rsidRPr="008F2C05" w:rsidTr="00686C84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EE78AE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Stolik pod aparaturę medyczną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711715" w:rsidRPr="008F2C05" w:rsidTr="00686C84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715" w:rsidRPr="008F2C05" w:rsidRDefault="00711715" w:rsidP="00686C84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Pr="009A0F3B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711715" w:rsidRPr="009A0F3B" w:rsidRDefault="00711715" w:rsidP="00711715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711715" w:rsidRPr="009A0F3B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Pr="0055260C" w:rsidRDefault="00711715" w:rsidP="00711715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711715" w:rsidRDefault="00711715" w:rsidP="00711715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711715" w:rsidRPr="00633A20" w:rsidRDefault="00711715" w:rsidP="00711715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lastRenderedPageBreak/>
        <w:t>Zadanie nr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>
        <w:rPr>
          <w:rFonts w:ascii="Arial" w:hAnsi="Arial" w:cs="Arial"/>
          <w:b/>
          <w:color w:val="0070C0"/>
          <w:sz w:val="20"/>
          <w:szCs w:val="20"/>
        </w:rPr>
        <w:t>6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>
        <w:rPr>
          <w:rFonts w:ascii="Arial" w:hAnsi="Arial" w:cs="Arial"/>
          <w:b/>
          <w:color w:val="0070C0"/>
          <w:sz w:val="20"/>
          <w:szCs w:val="20"/>
        </w:rPr>
        <w:t>Stolik medyczny</w:t>
      </w:r>
      <w:r w:rsidRPr="001055AD">
        <w:rPr>
          <w:rFonts w:ascii="Arial" w:hAnsi="Arial" w:cs="Arial"/>
          <w:b/>
          <w:color w:val="0070C0"/>
          <w:sz w:val="20"/>
          <w:szCs w:val="20"/>
        </w:rPr>
        <w:t xml:space="preserve"> 1 szt. </w:t>
      </w: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Pr="001731EA" w:rsidRDefault="00711715" w:rsidP="00711715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711715" w:rsidRPr="0055260C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1715" w:rsidRPr="0055260C" w:rsidRDefault="00711715" w:rsidP="00711715">
      <w:pPr>
        <w:pStyle w:val="Standard"/>
        <w:rPr>
          <w:rFonts w:ascii="Arial" w:hAnsi="Arial" w:cs="Arial"/>
          <w:b/>
        </w:rPr>
      </w:pPr>
    </w:p>
    <w:p w:rsidR="00711715" w:rsidRPr="002B4B49" w:rsidRDefault="00711715" w:rsidP="00711715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11715" w:rsidRPr="0055260C" w:rsidRDefault="00711715" w:rsidP="00686C8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711715" w:rsidRPr="0055260C" w:rsidRDefault="00711715" w:rsidP="00686C8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711715" w:rsidRPr="0055260C" w:rsidRDefault="00711715" w:rsidP="00686C84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55260C" w:rsidRDefault="00711715" w:rsidP="00686C84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686C84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711715" w:rsidRPr="0055260C" w:rsidRDefault="00711715" w:rsidP="00686C84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D16AD" w:rsidRDefault="00711715" w:rsidP="00686C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6AD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D16AD" w:rsidRDefault="00711715" w:rsidP="00686C84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934EDD">
              <w:rPr>
                <w:rFonts w:ascii="Arial" w:hAnsi="Arial" w:cs="Arial"/>
                <w:b/>
                <w:sz w:val="20"/>
                <w:szCs w:val="20"/>
              </w:rPr>
              <w:t>Stolik medyczny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15" w:rsidRPr="00DF1A12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934ED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EDD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EDD">
              <w:rPr>
                <w:rFonts w:ascii="Arial" w:hAnsi="Arial" w:cs="Arial"/>
                <w:sz w:val="20"/>
                <w:szCs w:val="20"/>
              </w:rPr>
              <w:t>uchwyt do prowadzenia z pręta o średnicy 8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15" w:rsidRPr="00DF1A12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934EDD">
              <w:rPr>
                <w:rFonts w:ascii="Arial" w:hAnsi="Arial" w:cs="Arial"/>
                <w:sz w:val="20"/>
                <w:szCs w:val="20"/>
              </w:rPr>
              <w:t>stelaż aluminiowo - stalowy lakierowany proszkowo na biało, z kanałami montażowymi po wewnętrznej stronie, umożliwiający dowolną regulację wysokości półek, przystosowany do montażu wyposażenia dodatkowego wyłącznie za pomocą elementów złącznych bez konieczności wykonywania otworów,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EDD">
              <w:rPr>
                <w:rFonts w:ascii="Arial" w:hAnsi="Arial" w:cs="Arial"/>
                <w:sz w:val="20"/>
                <w:szCs w:val="20"/>
              </w:rPr>
              <w:t>wyposażony w koła w obudowie stalowej ocynkowanej o śred</w:t>
            </w:r>
            <w:r>
              <w:rPr>
                <w:rFonts w:ascii="Arial" w:hAnsi="Arial" w:cs="Arial"/>
                <w:sz w:val="20"/>
                <w:szCs w:val="20"/>
              </w:rPr>
              <w:t>nicy 75 mm, w tym dwa z blokadą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15" w:rsidRPr="00DF1A12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934EDD">
              <w:rPr>
                <w:rFonts w:ascii="Arial" w:hAnsi="Arial" w:cs="Arial"/>
                <w:sz w:val="20"/>
                <w:szCs w:val="20"/>
              </w:rPr>
              <w:t>blat ze stali kwasoodpornej gat. 0H18N9, montowany na stałe do stelaża, z podniesionym rantem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15" w:rsidRPr="00DF1A12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Wymiary całkowite: 770x430x880 </w:t>
            </w:r>
            <w:r w:rsidRPr="00934EDD">
              <w:rPr>
                <w:rFonts w:ascii="Arial" w:hAnsi="Arial" w:cs="Arial"/>
                <w:sz w:val="20"/>
                <w:szCs w:val="20"/>
              </w:rPr>
              <w:t>mm</w:t>
            </w:r>
            <w:r w:rsidRPr="00530BDC">
              <w:rPr>
                <w:rFonts w:ascii="Arial" w:hAnsi="Arial" w:cs="Arial"/>
                <w:color w:val="000000"/>
                <w:sz w:val="20"/>
              </w:rPr>
              <w:t>(+/- 5%)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934EDD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934EDD">
              <w:rPr>
                <w:rFonts w:ascii="Arial" w:hAnsi="Arial" w:cs="Arial"/>
                <w:sz w:val="20"/>
                <w:szCs w:val="20"/>
              </w:rPr>
              <w:t>szerokośćxgłębokośćxwysokość</w:t>
            </w:r>
            <w:proofErr w:type="spellEnd"/>
            <w:r w:rsidRPr="00934EDD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15" w:rsidRPr="00DF1A12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934EDD">
              <w:rPr>
                <w:rFonts w:ascii="Arial" w:hAnsi="Arial" w:cs="Arial"/>
                <w:sz w:val="20"/>
                <w:szCs w:val="20"/>
              </w:rPr>
              <w:t>wymiary blatu górnego: 705x415x20</w:t>
            </w:r>
            <w:r>
              <w:rPr>
                <w:rFonts w:ascii="Arial" w:hAnsi="Arial" w:cs="Arial"/>
                <w:sz w:val="20"/>
                <w:szCs w:val="20"/>
              </w:rPr>
              <w:t xml:space="preserve"> mm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(+/- 5%)</w:t>
            </w:r>
            <w:r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 w:rsidRPr="00934EDD">
              <w:rPr>
                <w:rFonts w:ascii="Arial" w:hAnsi="Arial" w:cs="Arial"/>
                <w:sz w:val="20"/>
                <w:szCs w:val="20"/>
              </w:rPr>
              <w:t>szerokośćxgłębokośćxwysokość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686C8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715" w:rsidRPr="00DF1A12" w:rsidRDefault="00711715" w:rsidP="00686C84">
            <w:pPr>
              <w:rPr>
                <w:rFonts w:ascii="Arial" w:hAnsi="Arial" w:cs="Arial"/>
                <w:sz w:val="20"/>
                <w:szCs w:val="20"/>
              </w:rPr>
            </w:pPr>
            <w:r w:rsidRPr="00934EDD">
              <w:rPr>
                <w:rFonts w:ascii="Arial" w:hAnsi="Arial" w:cs="Arial"/>
                <w:sz w:val="20"/>
                <w:szCs w:val="20"/>
              </w:rPr>
              <w:t>wymiary blatu dolnego: 655x415x20</w:t>
            </w:r>
            <w:r>
              <w:rPr>
                <w:rFonts w:ascii="Arial" w:hAnsi="Arial" w:cs="Arial"/>
                <w:sz w:val="20"/>
                <w:szCs w:val="20"/>
              </w:rPr>
              <w:t xml:space="preserve"> mm </w:t>
            </w:r>
            <w:r w:rsidRPr="00530BDC">
              <w:rPr>
                <w:rFonts w:ascii="Arial" w:hAnsi="Arial" w:cs="Arial"/>
                <w:color w:val="000000"/>
                <w:sz w:val="20"/>
              </w:rPr>
              <w:t>(+/- 5%)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ED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934EDD">
              <w:rPr>
                <w:rFonts w:ascii="Arial" w:hAnsi="Arial" w:cs="Arial"/>
                <w:sz w:val="20"/>
                <w:szCs w:val="20"/>
              </w:rPr>
              <w:t>szerokośćxgłębokośćxwysokość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686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686C8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711715" w:rsidRPr="008F2C05" w:rsidTr="00686C84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711715" w:rsidRPr="008F2C05" w:rsidTr="00686C84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5D16AD" w:rsidRDefault="00711715" w:rsidP="00686C84">
            <w:pPr>
              <w:suppressAutoHyphens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934EDD">
              <w:rPr>
                <w:rFonts w:ascii="Arial" w:hAnsi="Arial" w:cs="Arial"/>
                <w:b/>
                <w:sz w:val="20"/>
                <w:szCs w:val="20"/>
              </w:rPr>
              <w:t>Stolik medyczny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711715" w:rsidRPr="008F2C05" w:rsidTr="00686C84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715" w:rsidRPr="008F2C05" w:rsidRDefault="00711715" w:rsidP="00686C8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715" w:rsidRPr="008F2C05" w:rsidRDefault="00711715" w:rsidP="00686C84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686C84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Pr="009A0F3B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711715" w:rsidRPr="009A0F3B" w:rsidRDefault="00711715" w:rsidP="00711715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711715" w:rsidRPr="009A0F3B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711715" w:rsidRDefault="00711715" w:rsidP="00711715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</w:p>
    <w:p w:rsidR="00711715" w:rsidRDefault="00711715" w:rsidP="00711715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</w:p>
    <w:p w:rsidR="00711715" w:rsidRPr="0055260C" w:rsidRDefault="00711715" w:rsidP="00711715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711715" w:rsidRPr="007F13A5" w:rsidRDefault="00711715" w:rsidP="00711715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</w:t>
      </w: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  <w:bookmarkStart w:id="0" w:name="_GoBack"/>
      <w:bookmarkEnd w:id="0"/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DE2A71" w:rsidRDefault="00DE2A71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565B64" w:rsidRDefault="00565B64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p w:rsidR="00565B64" w:rsidRDefault="00565B64" w:rsidP="002672C9">
      <w:pPr>
        <w:rPr>
          <w:rFonts w:ascii="Arial" w:hAnsi="Arial" w:cs="Arial"/>
          <w:b/>
          <w:color w:val="0070C0"/>
          <w:sz w:val="20"/>
          <w:szCs w:val="20"/>
        </w:rPr>
      </w:pPr>
    </w:p>
    <w:sectPr w:rsidR="00565B64" w:rsidSect="00FE045B">
      <w:headerReference w:type="default" r:id="rId9"/>
      <w:footerReference w:type="default" r:id="rId10"/>
      <w:pgSz w:w="11906" w:h="16838"/>
      <w:pgMar w:top="72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35B" w:rsidRDefault="00EC635B" w:rsidP="004373AD">
      <w:r>
        <w:separator/>
      </w:r>
    </w:p>
  </w:endnote>
  <w:endnote w:type="continuationSeparator" w:id="0">
    <w:p w:rsidR="00EC635B" w:rsidRDefault="00EC635B" w:rsidP="0043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tham-Bold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6772572"/>
      <w:docPartObj>
        <w:docPartGallery w:val="Page Numbers (Bottom of Page)"/>
        <w:docPartUnique/>
      </w:docPartObj>
    </w:sdtPr>
    <w:sdtEndPr/>
    <w:sdtContent>
      <w:p w:rsidR="00F75F47" w:rsidRDefault="00EF348B" w:rsidP="00EF348B">
        <w:pPr>
          <w:pStyle w:val="Stopka"/>
          <w:tabs>
            <w:tab w:val="right" w:pos="10466"/>
          </w:tabs>
        </w:pPr>
        <w:r>
          <w:tab/>
        </w:r>
        <w:r>
          <w:tab/>
        </w:r>
        <w:r>
          <w:tab/>
        </w:r>
        <w:r w:rsidR="00F75F47">
          <w:fldChar w:fldCharType="begin"/>
        </w:r>
        <w:r w:rsidR="00F75F47">
          <w:instrText>PAGE   \* MERGEFORMAT</w:instrText>
        </w:r>
        <w:r w:rsidR="00F75F47">
          <w:fldChar w:fldCharType="separate"/>
        </w:r>
        <w:r w:rsidR="00711715">
          <w:rPr>
            <w:noProof/>
          </w:rPr>
          <w:t>8</w:t>
        </w:r>
        <w:r w:rsidR="00F75F47">
          <w:fldChar w:fldCharType="end"/>
        </w:r>
      </w:p>
    </w:sdtContent>
  </w:sdt>
  <w:p w:rsidR="00F75F47" w:rsidRDefault="00F75F47" w:rsidP="001055AD">
    <w:pPr>
      <w:pStyle w:val="Stopka"/>
      <w:tabs>
        <w:tab w:val="clear" w:pos="4536"/>
        <w:tab w:val="clear" w:pos="9072"/>
        <w:tab w:val="left" w:pos="692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35B" w:rsidRDefault="00EC635B" w:rsidP="004373AD">
      <w:r>
        <w:separator/>
      </w:r>
    </w:p>
  </w:footnote>
  <w:footnote w:type="continuationSeparator" w:id="0">
    <w:p w:rsidR="00EC635B" w:rsidRDefault="00EC635B" w:rsidP="00437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2"/>
      <w:gridCol w:w="3071"/>
      <w:gridCol w:w="2851"/>
      <w:gridCol w:w="2432"/>
    </w:tblGrid>
    <w:tr w:rsidR="00F75F47" w:rsidTr="00CB0FFF">
      <w:tc>
        <w:tcPr>
          <w:tcW w:w="1009" w:type="pct"/>
          <w:hideMark/>
        </w:tcPr>
        <w:p w:rsidR="00F75F47" w:rsidRDefault="00F75F47">
          <w:pPr>
            <w:jc w:val="both"/>
            <w:rPr>
              <w:rFonts w:ascii="Calibri" w:eastAsia="Times New Roman" w:hAnsi="Calibri"/>
              <w:noProof/>
              <w:sz w:val="22"/>
              <w:lang w:eastAsia="pl-PL"/>
            </w:rPr>
          </w:pPr>
          <w:r>
            <w:rPr>
              <w:rFonts w:ascii="Calibri" w:hAnsi="Calibri"/>
              <w:noProof/>
              <w:lang w:eastAsia="pl-PL" w:bidi="ar-SA"/>
            </w:rPr>
            <w:drawing>
              <wp:inline distT="0" distB="0" distL="0" distR="0" wp14:anchorId="4EB28A25" wp14:editId="326A7F0A">
                <wp:extent cx="1031240" cy="438785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hideMark/>
        </w:tcPr>
        <w:p w:rsidR="00F75F47" w:rsidRDefault="00F75F47">
          <w:pPr>
            <w:ind w:left="-66" w:right="2"/>
            <w:jc w:val="center"/>
            <w:rPr>
              <w:rFonts w:ascii="Calibri" w:eastAsia="Times New Roman" w:hAnsi="Calibri"/>
              <w:noProof/>
              <w:sz w:val="22"/>
              <w:lang w:eastAsia="pl-PL"/>
            </w:rPr>
          </w:pPr>
          <w:r>
            <w:rPr>
              <w:rFonts w:ascii="Calibri" w:hAnsi="Calibri"/>
              <w:noProof/>
              <w:lang w:eastAsia="pl-PL" w:bidi="ar-SA"/>
            </w:rPr>
            <w:drawing>
              <wp:inline distT="0" distB="0" distL="0" distR="0" wp14:anchorId="3A98750E" wp14:editId="05CF6C70">
                <wp:extent cx="1411605" cy="43878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160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hideMark/>
        </w:tcPr>
        <w:p w:rsidR="00F75F47" w:rsidRDefault="00F75F47">
          <w:pPr>
            <w:ind w:left="1" w:right="25"/>
            <w:jc w:val="center"/>
            <w:rPr>
              <w:rFonts w:ascii="Calibri" w:eastAsia="Times New Roman" w:hAnsi="Calibri"/>
              <w:noProof/>
              <w:sz w:val="22"/>
              <w:lang w:eastAsia="pl-PL"/>
            </w:rPr>
          </w:pPr>
          <w:r>
            <w:rPr>
              <w:rFonts w:ascii="Calibri" w:hAnsi="Calibri"/>
              <w:noProof/>
              <w:lang w:eastAsia="pl-PL" w:bidi="ar-SA"/>
            </w:rPr>
            <w:drawing>
              <wp:inline distT="0" distB="0" distL="0" distR="0" wp14:anchorId="017FA9B5" wp14:editId="199E2DE4">
                <wp:extent cx="965835" cy="438785"/>
                <wp:effectExtent l="0" t="0" r="571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83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hideMark/>
        </w:tcPr>
        <w:p w:rsidR="00F75F47" w:rsidRDefault="00F75F47">
          <w:pPr>
            <w:jc w:val="right"/>
            <w:rPr>
              <w:rFonts w:ascii="Calibri" w:eastAsia="Times New Roman" w:hAnsi="Calibri"/>
              <w:noProof/>
              <w:sz w:val="22"/>
              <w:lang w:eastAsia="pl-PL"/>
            </w:rPr>
          </w:pPr>
          <w:r>
            <w:rPr>
              <w:rFonts w:ascii="Calibri" w:hAnsi="Calibri"/>
              <w:noProof/>
              <w:lang w:eastAsia="pl-PL" w:bidi="ar-SA"/>
            </w:rPr>
            <w:drawing>
              <wp:inline distT="0" distB="0" distL="0" distR="0" wp14:anchorId="645352F4" wp14:editId="6BA238C9">
                <wp:extent cx="1455420" cy="43878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75F47" w:rsidRPr="00CB0FFF" w:rsidRDefault="00F75F47" w:rsidP="00CB0F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0A34"/>
    <w:multiLevelType w:val="hybridMultilevel"/>
    <w:tmpl w:val="5D90BF68"/>
    <w:lvl w:ilvl="0" w:tplc="0415000F">
      <w:start w:val="1"/>
      <w:numFmt w:val="decimal"/>
      <w:lvlText w:val="%1."/>
      <w:lvlJc w:val="left"/>
      <w:pPr>
        <w:tabs>
          <w:tab w:val="num" w:pos="1144"/>
        </w:tabs>
        <w:ind w:left="1144" w:hanging="964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17264"/>
    <w:multiLevelType w:val="hybridMultilevel"/>
    <w:tmpl w:val="87D466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5080D"/>
    <w:multiLevelType w:val="hybridMultilevel"/>
    <w:tmpl w:val="F5E85E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AF78D5"/>
    <w:multiLevelType w:val="hybridMultilevel"/>
    <w:tmpl w:val="BA20F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933FAA"/>
    <w:multiLevelType w:val="hybridMultilevel"/>
    <w:tmpl w:val="22404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02315"/>
    <w:multiLevelType w:val="hybridMultilevel"/>
    <w:tmpl w:val="1D86D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027FA"/>
    <w:multiLevelType w:val="hybridMultilevel"/>
    <w:tmpl w:val="019E8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12027C"/>
    <w:multiLevelType w:val="hybridMultilevel"/>
    <w:tmpl w:val="E2823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37D8C"/>
    <w:multiLevelType w:val="hybridMultilevel"/>
    <w:tmpl w:val="6B32E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D3520"/>
    <w:multiLevelType w:val="hybridMultilevel"/>
    <w:tmpl w:val="AE36C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1B3B82"/>
    <w:multiLevelType w:val="hybridMultilevel"/>
    <w:tmpl w:val="6FB61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C5349B"/>
    <w:multiLevelType w:val="hybridMultilevel"/>
    <w:tmpl w:val="CA1C1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36116"/>
    <w:multiLevelType w:val="hybridMultilevel"/>
    <w:tmpl w:val="BDAA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10"/>
  </w:num>
  <w:num w:numId="6">
    <w:abstractNumId w:val="9"/>
  </w:num>
  <w:num w:numId="7">
    <w:abstractNumId w:val="7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2"/>
  </w:num>
  <w:num w:numId="12">
    <w:abstractNumId w:val="8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AD"/>
    <w:rsid w:val="00040FC3"/>
    <w:rsid w:val="000539FB"/>
    <w:rsid w:val="000B3DAB"/>
    <w:rsid w:val="000C0F38"/>
    <w:rsid w:val="000E5D07"/>
    <w:rsid w:val="000F1592"/>
    <w:rsid w:val="001055AD"/>
    <w:rsid w:val="00112F70"/>
    <w:rsid w:val="001731EA"/>
    <w:rsid w:val="0019487E"/>
    <w:rsid w:val="001B0CC7"/>
    <w:rsid w:val="001B1047"/>
    <w:rsid w:val="001C142F"/>
    <w:rsid w:val="001C6FC0"/>
    <w:rsid w:val="001E6F01"/>
    <w:rsid w:val="00224F1A"/>
    <w:rsid w:val="00226275"/>
    <w:rsid w:val="002373FB"/>
    <w:rsid w:val="00242736"/>
    <w:rsid w:val="002444BD"/>
    <w:rsid w:val="002672C9"/>
    <w:rsid w:val="002B4B49"/>
    <w:rsid w:val="002D410D"/>
    <w:rsid w:val="002E0DE9"/>
    <w:rsid w:val="002E643E"/>
    <w:rsid w:val="00324690"/>
    <w:rsid w:val="00394FDA"/>
    <w:rsid w:val="00397FCE"/>
    <w:rsid w:val="003F320E"/>
    <w:rsid w:val="003F51FA"/>
    <w:rsid w:val="00405EC7"/>
    <w:rsid w:val="00421356"/>
    <w:rsid w:val="004373AD"/>
    <w:rsid w:val="00446ABD"/>
    <w:rsid w:val="00472121"/>
    <w:rsid w:val="0048461C"/>
    <w:rsid w:val="00486D7F"/>
    <w:rsid w:val="004B27A1"/>
    <w:rsid w:val="004E1BE9"/>
    <w:rsid w:val="00514392"/>
    <w:rsid w:val="00530BDC"/>
    <w:rsid w:val="0054421E"/>
    <w:rsid w:val="0054624D"/>
    <w:rsid w:val="00551998"/>
    <w:rsid w:val="00565B64"/>
    <w:rsid w:val="0059169E"/>
    <w:rsid w:val="005A28EA"/>
    <w:rsid w:val="005D073D"/>
    <w:rsid w:val="005D16AD"/>
    <w:rsid w:val="005E6F4B"/>
    <w:rsid w:val="005F1461"/>
    <w:rsid w:val="00633A20"/>
    <w:rsid w:val="00646E30"/>
    <w:rsid w:val="00657F1E"/>
    <w:rsid w:val="00670914"/>
    <w:rsid w:val="00674363"/>
    <w:rsid w:val="006922AA"/>
    <w:rsid w:val="006A0245"/>
    <w:rsid w:val="006D1632"/>
    <w:rsid w:val="006F3AE1"/>
    <w:rsid w:val="00711715"/>
    <w:rsid w:val="00736251"/>
    <w:rsid w:val="0076400B"/>
    <w:rsid w:val="00767E76"/>
    <w:rsid w:val="00772411"/>
    <w:rsid w:val="0078108B"/>
    <w:rsid w:val="00793324"/>
    <w:rsid w:val="007C180D"/>
    <w:rsid w:val="007E5F0F"/>
    <w:rsid w:val="007F13A5"/>
    <w:rsid w:val="007F2406"/>
    <w:rsid w:val="00821377"/>
    <w:rsid w:val="008330AC"/>
    <w:rsid w:val="00850B18"/>
    <w:rsid w:val="008663F1"/>
    <w:rsid w:val="008A31FD"/>
    <w:rsid w:val="008F2779"/>
    <w:rsid w:val="008F2C05"/>
    <w:rsid w:val="00934EDD"/>
    <w:rsid w:val="009472ED"/>
    <w:rsid w:val="009739F3"/>
    <w:rsid w:val="0097543A"/>
    <w:rsid w:val="009A1443"/>
    <w:rsid w:val="009A1578"/>
    <w:rsid w:val="009C0209"/>
    <w:rsid w:val="009E4DF2"/>
    <w:rsid w:val="009F18EC"/>
    <w:rsid w:val="00A07AC2"/>
    <w:rsid w:val="00A224BD"/>
    <w:rsid w:val="00A37837"/>
    <w:rsid w:val="00A47691"/>
    <w:rsid w:val="00A84526"/>
    <w:rsid w:val="00AB1A9E"/>
    <w:rsid w:val="00B56D7C"/>
    <w:rsid w:val="00B72582"/>
    <w:rsid w:val="00B82395"/>
    <w:rsid w:val="00BC2327"/>
    <w:rsid w:val="00BC385C"/>
    <w:rsid w:val="00BE6CC5"/>
    <w:rsid w:val="00BF5A92"/>
    <w:rsid w:val="00C662A4"/>
    <w:rsid w:val="00C70CEB"/>
    <w:rsid w:val="00CA256E"/>
    <w:rsid w:val="00CB0FFF"/>
    <w:rsid w:val="00CD382B"/>
    <w:rsid w:val="00CF0991"/>
    <w:rsid w:val="00CF60D1"/>
    <w:rsid w:val="00D017FF"/>
    <w:rsid w:val="00D23A03"/>
    <w:rsid w:val="00D604AC"/>
    <w:rsid w:val="00D765B0"/>
    <w:rsid w:val="00D85AEB"/>
    <w:rsid w:val="00DC2F16"/>
    <w:rsid w:val="00DD75CD"/>
    <w:rsid w:val="00DD78B0"/>
    <w:rsid w:val="00DE2A71"/>
    <w:rsid w:val="00DE3CF4"/>
    <w:rsid w:val="00DF1A12"/>
    <w:rsid w:val="00E1508C"/>
    <w:rsid w:val="00E23D6E"/>
    <w:rsid w:val="00E3508D"/>
    <w:rsid w:val="00E44EBC"/>
    <w:rsid w:val="00E875A0"/>
    <w:rsid w:val="00E924F1"/>
    <w:rsid w:val="00EC203B"/>
    <w:rsid w:val="00EC635B"/>
    <w:rsid w:val="00ED3B2E"/>
    <w:rsid w:val="00EF348B"/>
    <w:rsid w:val="00F05F1C"/>
    <w:rsid w:val="00F067B3"/>
    <w:rsid w:val="00F123FC"/>
    <w:rsid w:val="00F15B1A"/>
    <w:rsid w:val="00F75F47"/>
    <w:rsid w:val="00FA175E"/>
    <w:rsid w:val="00FC003E"/>
    <w:rsid w:val="00FE045B"/>
    <w:rsid w:val="00FE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B64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3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73AD"/>
  </w:style>
  <w:style w:type="paragraph" w:styleId="Stopka">
    <w:name w:val="footer"/>
    <w:basedOn w:val="Normalny"/>
    <w:link w:val="StopkaZnak"/>
    <w:unhideWhenUsed/>
    <w:rsid w:val="004373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373AD"/>
  </w:style>
  <w:style w:type="paragraph" w:styleId="Tekstdymka">
    <w:name w:val="Balloon Text"/>
    <w:basedOn w:val="Normalny"/>
    <w:link w:val="TekstdymkaZnak"/>
    <w:uiPriority w:val="99"/>
    <w:semiHidden/>
    <w:unhideWhenUsed/>
    <w:rsid w:val="004373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3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73AD"/>
    <w:pPr>
      <w:ind w:left="708"/>
    </w:pPr>
    <w:rPr>
      <w:rFonts w:cs="Mangal"/>
      <w:szCs w:val="21"/>
    </w:rPr>
  </w:style>
  <w:style w:type="paragraph" w:styleId="Bezodstpw">
    <w:name w:val="No Spacing"/>
    <w:uiPriority w:val="1"/>
    <w:qFormat/>
    <w:rsid w:val="004373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basedOn w:val="Normalny"/>
    <w:link w:val="StandardZnak"/>
    <w:rsid w:val="004373AD"/>
    <w:pPr>
      <w:widowControl w:val="0"/>
      <w:autoSpaceDE w:val="0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character" w:customStyle="1" w:styleId="StandardZnak">
    <w:name w:val="Standard Znak"/>
    <w:link w:val="Standard"/>
    <w:rsid w:val="004373A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01">
    <w:name w:val="fontstyle01"/>
    <w:rsid w:val="00112F70"/>
    <w:rPr>
      <w:rFonts w:ascii="Gotham-Bold" w:hAnsi="Gotham-Bold" w:hint="default"/>
      <w:b/>
      <w:bCs/>
      <w:i w:val="0"/>
      <w:iCs w:val="0"/>
      <w:color w:val="D8006D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7543A"/>
    <w:pPr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Tekstzastpczy">
    <w:name w:val="Placeholder Text"/>
    <w:basedOn w:val="Domylnaczcionkaakapitu"/>
    <w:uiPriority w:val="99"/>
    <w:semiHidden/>
    <w:rsid w:val="007F2406"/>
    <w:rPr>
      <w:color w:val="808080"/>
    </w:rPr>
  </w:style>
  <w:style w:type="paragraph" w:customStyle="1" w:styleId="Style17">
    <w:name w:val="Style17"/>
    <w:basedOn w:val="Normalny"/>
    <w:rsid w:val="00421356"/>
    <w:pPr>
      <w:widowControl w:val="0"/>
      <w:suppressAutoHyphens w:val="0"/>
      <w:autoSpaceDE w:val="0"/>
      <w:autoSpaceDN w:val="0"/>
      <w:adjustRightInd w:val="0"/>
      <w:spacing w:line="211" w:lineRule="exact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FontStyle58">
    <w:name w:val="Font Style58"/>
    <w:basedOn w:val="Domylnaczcionkaakapitu"/>
    <w:rsid w:val="00421356"/>
    <w:rPr>
      <w:rFonts w:ascii="Times New Roman" w:hAnsi="Times New Roman" w:cs="Times New Roman" w:hint="default"/>
      <w:sz w:val="16"/>
      <w:szCs w:val="16"/>
    </w:rPr>
  </w:style>
  <w:style w:type="character" w:customStyle="1" w:styleId="FontStyle57">
    <w:name w:val="Font Style57"/>
    <w:basedOn w:val="Domylnaczcionkaakapitu"/>
    <w:rsid w:val="00421356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37">
    <w:name w:val="Style37"/>
    <w:basedOn w:val="Normalny"/>
    <w:rsid w:val="00421356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Style22">
    <w:name w:val="Style22"/>
    <w:basedOn w:val="Normalny"/>
    <w:rsid w:val="00421356"/>
    <w:pPr>
      <w:widowControl w:val="0"/>
      <w:suppressAutoHyphens w:val="0"/>
      <w:autoSpaceDE w:val="0"/>
      <w:autoSpaceDN w:val="0"/>
      <w:adjustRightInd w:val="0"/>
      <w:spacing w:line="208" w:lineRule="exact"/>
      <w:jc w:val="center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Podtytu">
    <w:name w:val="Subtitle"/>
    <w:basedOn w:val="Normalny"/>
    <w:link w:val="PodtytuZnak"/>
    <w:qFormat/>
    <w:rsid w:val="00B82395"/>
    <w:pPr>
      <w:suppressAutoHyphens w:val="0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 w:bidi="ar-SA"/>
    </w:rPr>
  </w:style>
  <w:style w:type="character" w:customStyle="1" w:styleId="PodtytuZnak">
    <w:name w:val="Podtytuł Znak"/>
    <w:basedOn w:val="Domylnaczcionkaakapitu"/>
    <w:link w:val="Podtytu"/>
    <w:rsid w:val="00B8239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674363"/>
    <w:pPr>
      <w:suppressAutoHyphens w:val="0"/>
    </w:pPr>
    <w:rPr>
      <w:rFonts w:ascii="Times New Roman" w:eastAsia="Times New Roman" w:hAnsi="Times New Roman" w:cs="Times New Roman"/>
      <w:i/>
      <w:kern w:val="0"/>
      <w:szCs w:val="20"/>
      <w:lang w:eastAsia="pl-PL" w:bidi="ar-SA"/>
    </w:rPr>
  </w:style>
  <w:style w:type="character" w:styleId="HTML-akronim">
    <w:name w:val="HTML Acronym"/>
    <w:basedOn w:val="Domylnaczcionkaakapitu"/>
    <w:rsid w:val="008A31FD"/>
  </w:style>
  <w:style w:type="paragraph" w:customStyle="1" w:styleId="Timesnewroman">
    <w:name w:val="Times new roman"/>
    <w:basedOn w:val="Normalny"/>
    <w:rsid w:val="008A31FD"/>
    <w:pPr>
      <w:widowControl w:val="0"/>
      <w:suppressAutoHyphens w:val="0"/>
      <w:spacing w:line="259" w:lineRule="atLeast"/>
      <w:ind w:right="72"/>
    </w:pPr>
    <w:rPr>
      <w:rFonts w:ascii="Times New Roman" w:eastAsia="Calibri" w:hAnsi="Times New Roman" w:cs="Times New Roman"/>
      <w:kern w:val="0"/>
      <w:lang w:eastAsia="pl-PL" w:bidi="ar-SA"/>
    </w:rPr>
  </w:style>
  <w:style w:type="paragraph" w:customStyle="1" w:styleId="Style10">
    <w:name w:val="Style10"/>
    <w:basedOn w:val="Normalny"/>
    <w:rsid w:val="009739F3"/>
    <w:pPr>
      <w:widowControl w:val="0"/>
      <w:suppressAutoHyphens w:val="0"/>
      <w:autoSpaceDE w:val="0"/>
      <w:autoSpaceDN w:val="0"/>
      <w:adjustRightInd w:val="0"/>
      <w:jc w:val="center"/>
    </w:pPr>
    <w:rPr>
      <w:rFonts w:ascii="Trebuchet MS" w:eastAsia="Times New Roman" w:hAnsi="Trebuchet MS" w:cs="Times New Roman"/>
      <w:kern w:val="0"/>
      <w:lang w:eastAsia="pl-PL" w:bidi="ar-SA"/>
    </w:rPr>
  </w:style>
  <w:style w:type="paragraph" w:customStyle="1" w:styleId="Default">
    <w:name w:val="Default"/>
    <w:rsid w:val="009739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739F3"/>
    <w:pPr>
      <w:suppressAutoHyphens w:val="0"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B64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3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73AD"/>
  </w:style>
  <w:style w:type="paragraph" w:styleId="Stopka">
    <w:name w:val="footer"/>
    <w:basedOn w:val="Normalny"/>
    <w:link w:val="StopkaZnak"/>
    <w:unhideWhenUsed/>
    <w:rsid w:val="004373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373AD"/>
  </w:style>
  <w:style w:type="paragraph" w:styleId="Tekstdymka">
    <w:name w:val="Balloon Text"/>
    <w:basedOn w:val="Normalny"/>
    <w:link w:val="TekstdymkaZnak"/>
    <w:uiPriority w:val="99"/>
    <w:semiHidden/>
    <w:unhideWhenUsed/>
    <w:rsid w:val="004373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3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73AD"/>
    <w:pPr>
      <w:ind w:left="708"/>
    </w:pPr>
    <w:rPr>
      <w:rFonts w:cs="Mangal"/>
      <w:szCs w:val="21"/>
    </w:rPr>
  </w:style>
  <w:style w:type="paragraph" w:styleId="Bezodstpw">
    <w:name w:val="No Spacing"/>
    <w:uiPriority w:val="1"/>
    <w:qFormat/>
    <w:rsid w:val="004373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basedOn w:val="Normalny"/>
    <w:link w:val="StandardZnak"/>
    <w:rsid w:val="004373AD"/>
    <w:pPr>
      <w:widowControl w:val="0"/>
      <w:autoSpaceDE w:val="0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character" w:customStyle="1" w:styleId="StandardZnak">
    <w:name w:val="Standard Znak"/>
    <w:link w:val="Standard"/>
    <w:rsid w:val="004373A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01">
    <w:name w:val="fontstyle01"/>
    <w:rsid w:val="00112F70"/>
    <w:rPr>
      <w:rFonts w:ascii="Gotham-Bold" w:hAnsi="Gotham-Bold" w:hint="default"/>
      <w:b/>
      <w:bCs/>
      <w:i w:val="0"/>
      <w:iCs w:val="0"/>
      <w:color w:val="D8006D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7543A"/>
    <w:pPr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Tekstzastpczy">
    <w:name w:val="Placeholder Text"/>
    <w:basedOn w:val="Domylnaczcionkaakapitu"/>
    <w:uiPriority w:val="99"/>
    <w:semiHidden/>
    <w:rsid w:val="007F2406"/>
    <w:rPr>
      <w:color w:val="808080"/>
    </w:rPr>
  </w:style>
  <w:style w:type="paragraph" w:customStyle="1" w:styleId="Style17">
    <w:name w:val="Style17"/>
    <w:basedOn w:val="Normalny"/>
    <w:rsid w:val="00421356"/>
    <w:pPr>
      <w:widowControl w:val="0"/>
      <w:suppressAutoHyphens w:val="0"/>
      <w:autoSpaceDE w:val="0"/>
      <w:autoSpaceDN w:val="0"/>
      <w:adjustRightInd w:val="0"/>
      <w:spacing w:line="211" w:lineRule="exact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FontStyle58">
    <w:name w:val="Font Style58"/>
    <w:basedOn w:val="Domylnaczcionkaakapitu"/>
    <w:rsid w:val="00421356"/>
    <w:rPr>
      <w:rFonts w:ascii="Times New Roman" w:hAnsi="Times New Roman" w:cs="Times New Roman" w:hint="default"/>
      <w:sz w:val="16"/>
      <w:szCs w:val="16"/>
    </w:rPr>
  </w:style>
  <w:style w:type="character" w:customStyle="1" w:styleId="FontStyle57">
    <w:name w:val="Font Style57"/>
    <w:basedOn w:val="Domylnaczcionkaakapitu"/>
    <w:rsid w:val="00421356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37">
    <w:name w:val="Style37"/>
    <w:basedOn w:val="Normalny"/>
    <w:rsid w:val="00421356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Style22">
    <w:name w:val="Style22"/>
    <w:basedOn w:val="Normalny"/>
    <w:rsid w:val="00421356"/>
    <w:pPr>
      <w:widowControl w:val="0"/>
      <w:suppressAutoHyphens w:val="0"/>
      <w:autoSpaceDE w:val="0"/>
      <w:autoSpaceDN w:val="0"/>
      <w:adjustRightInd w:val="0"/>
      <w:spacing w:line="208" w:lineRule="exact"/>
      <w:jc w:val="center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Podtytu">
    <w:name w:val="Subtitle"/>
    <w:basedOn w:val="Normalny"/>
    <w:link w:val="PodtytuZnak"/>
    <w:qFormat/>
    <w:rsid w:val="00B82395"/>
    <w:pPr>
      <w:suppressAutoHyphens w:val="0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 w:bidi="ar-SA"/>
    </w:rPr>
  </w:style>
  <w:style w:type="character" w:customStyle="1" w:styleId="PodtytuZnak">
    <w:name w:val="Podtytuł Znak"/>
    <w:basedOn w:val="Domylnaczcionkaakapitu"/>
    <w:link w:val="Podtytu"/>
    <w:rsid w:val="00B8239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674363"/>
    <w:pPr>
      <w:suppressAutoHyphens w:val="0"/>
    </w:pPr>
    <w:rPr>
      <w:rFonts w:ascii="Times New Roman" w:eastAsia="Times New Roman" w:hAnsi="Times New Roman" w:cs="Times New Roman"/>
      <w:i/>
      <w:kern w:val="0"/>
      <w:szCs w:val="20"/>
      <w:lang w:eastAsia="pl-PL" w:bidi="ar-SA"/>
    </w:rPr>
  </w:style>
  <w:style w:type="character" w:styleId="HTML-akronim">
    <w:name w:val="HTML Acronym"/>
    <w:basedOn w:val="Domylnaczcionkaakapitu"/>
    <w:rsid w:val="008A31FD"/>
  </w:style>
  <w:style w:type="paragraph" w:customStyle="1" w:styleId="Timesnewroman">
    <w:name w:val="Times new roman"/>
    <w:basedOn w:val="Normalny"/>
    <w:rsid w:val="008A31FD"/>
    <w:pPr>
      <w:widowControl w:val="0"/>
      <w:suppressAutoHyphens w:val="0"/>
      <w:spacing w:line="259" w:lineRule="atLeast"/>
      <w:ind w:right="72"/>
    </w:pPr>
    <w:rPr>
      <w:rFonts w:ascii="Times New Roman" w:eastAsia="Calibri" w:hAnsi="Times New Roman" w:cs="Times New Roman"/>
      <w:kern w:val="0"/>
      <w:lang w:eastAsia="pl-PL" w:bidi="ar-SA"/>
    </w:rPr>
  </w:style>
  <w:style w:type="paragraph" w:customStyle="1" w:styleId="Style10">
    <w:name w:val="Style10"/>
    <w:basedOn w:val="Normalny"/>
    <w:rsid w:val="009739F3"/>
    <w:pPr>
      <w:widowControl w:val="0"/>
      <w:suppressAutoHyphens w:val="0"/>
      <w:autoSpaceDE w:val="0"/>
      <w:autoSpaceDN w:val="0"/>
      <w:adjustRightInd w:val="0"/>
      <w:jc w:val="center"/>
    </w:pPr>
    <w:rPr>
      <w:rFonts w:ascii="Trebuchet MS" w:eastAsia="Times New Roman" w:hAnsi="Trebuchet MS" w:cs="Times New Roman"/>
      <w:kern w:val="0"/>
      <w:lang w:eastAsia="pl-PL" w:bidi="ar-SA"/>
    </w:rPr>
  </w:style>
  <w:style w:type="paragraph" w:customStyle="1" w:styleId="Default">
    <w:name w:val="Default"/>
    <w:rsid w:val="009739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739F3"/>
    <w:pPr>
      <w:suppressAutoHyphens w:val="0"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83214-16BB-402B-8DFF-472790E3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2627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 Starachowice</Company>
  <LinksUpToDate>false</LinksUpToDate>
  <CharactersWithSpaces>18358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Marcin Ceglarski</cp:lastModifiedBy>
  <cp:revision>3</cp:revision>
  <cp:lastPrinted>2019-06-28T08:00:00Z</cp:lastPrinted>
  <dcterms:created xsi:type="dcterms:W3CDTF">2019-07-22T07:41:00Z</dcterms:created>
  <dcterms:modified xsi:type="dcterms:W3CDTF">2019-07-22T07:45:00Z</dcterms:modified>
</cp:coreProperties>
</file>